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9D8" w:rsidRDefault="00E449D8" w:rsidP="00E449D8">
      <w:pPr>
        <w:tabs>
          <w:tab w:val="left" w:pos="0"/>
        </w:tabs>
        <w:jc w:val="center"/>
        <w:rPr>
          <w:b/>
          <w:sz w:val="20"/>
          <w:szCs w:val="20"/>
        </w:rPr>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p>
    <w:p w:rsidR="00E449D8" w:rsidRDefault="00E449D8" w:rsidP="00E449D8">
      <w:pPr>
        <w:jc w:val="center"/>
        <w:rPr>
          <w:b/>
          <w:sz w:val="20"/>
          <w:szCs w:val="20"/>
        </w:rPr>
      </w:pPr>
      <w:r>
        <w:rPr>
          <w:b/>
        </w:rPr>
        <w:t>SAĞLIK BİLİMLERİ FAKÜLTESİ HEMŞİRELİK BÖLÜMÜ DERS BİLGİ FORMU</w:t>
      </w:r>
      <w:r>
        <w:rPr>
          <w:b/>
          <w:sz w:val="20"/>
          <w:szCs w:val="20"/>
        </w:rPr>
        <w:br w:type="textWrapping" w:clear="all"/>
      </w:r>
    </w:p>
    <w:p w:rsidR="00E449D8" w:rsidRDefault="00E449D8" w:rsidP="00E449D8">
      <w:pPr>
        <w:jc w:val="both"/>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449D8" w:rsidTr="00E449D8">
        <w:tc>
          <w:tcPr>
            <w:tcW w:w="1167" w:type="dxa"/>
            <w:tcBorders>
              <w:top w:val="single" w:sz="12" w:space="0" w:color="auto"/>
              <w:left w:val="single" w:sz="12" w:space="0" w:color="auto"/>
              <w:bottom w:val="single" w:sz="12" w:space="0" w:color="auto"/>
              <w:right w:val="single" w:sz="12" w:space="0" w:color="auto"/>
            </w:tcBorders>
            <w:vAlign w:val="center"/>
            <w:hideMark/>
          </w:tcPr>
          <w:p w:rsidR="00E449D8" w:rsidRDefault="00E449D8">
            <w:pPr>
              <w:jc w:val="both"/>
              <w:rPr>
                <w:rFonts w:eastAsia="Calibri"/>
                <w:b/>
                <w:sz w:val="20"/>
                <w:szCs w:val="20"/>
                <w:lang w:eastAsia="en-US"/>
              </w:rPr>
            </w:pPr>
            <w:r>
              <w:rPr>
                <w:b/>
                <w:sz w:val="20"/>
                <w:szCs w:val="20"/>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E449D8" w:rsidRDefault="00E449D8">
            <w:pPr>
              <w:jc w:val="both"/>
              <w:rPr>
                <w:rFonts w:eastAsia="Calibri"/>
                <w:sz w:val="20"/>
                <w:szCs w:val="20"/>
                <w:lang w:eastAsia="en-US"/>
              </w:rPr>
            </w:pPr>
            <w:r>
              <w:rPr>
                <w:sz w:val="20"/>
                <w:szCs w:val="20"/>
              </w:rPr>
              <w:t>GÜZ</w:t>
            </w:r>
          </w:p>
        </w:tc>
      </w:tr>
    </w:tbl>
    <w:p w:rsidR="00E449D8" w:rsidRDefault="00E449D8" w:rsidP="00E449D8">
      <w:pPr>
        <w:jc w:val="both"/>
        <w:rPr>
          <w:rFonts w:eastAsia="Calibri"/>
          <w:sz w:val="20"/>
          <w:szCs w:val="20"/>
          <w:lang w:eastAsia="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449D8" w:rsidTr="00E449D8">
        <w:tc>
          <w:tcPr>
            <w:tcW w:w="1668" w:type="dxa"/>
            <w:tcBorders>
              <w:top w:val="single" w:sz="12" w:space="0" w:color="auto"/>
              <w:left w:val="single" w:sz="12" w:space="0" w:color="auto"/>
              <w:bottom w:val="single" w:sz="12" w:space="0" w:color="auto"/>
              <w:right w:val="single" w:sz="12" w:space="0" w:color="auto"/>
            </w:tcBorders>
            <w:vAlign w:val="center"/>
            <w:hideMark/>
          </w:tcPr>
          <w:p w:rsidR="00E449D8" w:rsidRDefault="00E449D8">
            <w:pPr>
              <w:jc w:val="both"/>
              <w:rPr>
                <w:rFonts w:eastAsia="Calibri"/>
                <w:b/>
                <w:sz w:val="20"/>
                <w:szCs w:val="20"/>
                <w:lang w:eastAsia="en-US"/>
              </w:rPr>
            </w:pPr>
            <w:r>
              <w:rPr>
                <w:b/>
                <w:sz w:val="20"/>
                <w:szCs w:val="20"/>
              </w:rPr>
              <w:t>DERSİN ADI</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E449D8" w:rsidRDefault="00E449D8">
            <w:pPr>
              <w:jc w:val="both"/>
              <w:rPr>
                <w:rFonts w:eastAsia="Calibri"/>
                <w:b/>
                <w:sz w:val="20"/>
                <w:szCs w:val="20"/>
                <w:lang w:eastAsia="en-US"/>
              </w:rPr>
            </w:pPr>
            <w:r>
              <w:t>Büyüme ve Gelişme</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E449D8" w:rsidRDefault="00E449D8">
            <w:pPr>
              <w:jc w:val="both"/>
              <w:rPr>
                <w:rFonts w:eastAsia="Calibri"/>
                <w:b/>
                <w:sz w:val="20"/>
                <w:szCs w:val="20"/>
                <w:lang w:eastAsia="en-US"/>
              </w:rPr>
            </w:pPr>
            <w:r>
              <w:rPr>
                <w:b/>
                <w:sz w:val="20"/>
                <w:szCs w:val="20"/>
              </w:rPr>
              <w:t xml:space="preserve">KODU </w:t>
            </w:r>
          </w:p>
        </w:tc>
        <w:tc>
          <w:tcPr>
            <w:tcW w:w="4185" w:type="dxa"/>
            <w:tcBorders>
              <w:top w:val="single" w:sz="12" w:space="0" w:color="auto"/>
              <w:left w:val="single" w:sz="12" w:space="0" w:color="auto"/>
              <w:bottom w:val="single" w:sz="12" w:space="0" w:color="auto"/>
              <w:right w:val="single" w:sz="12" w:space="0" w:color="auto"/>
            </w:tcBorders>
            <w:hideMark/>
          </w:tcPr>
          <w:p w:rsidR="00E449D8" w:rsidRDefault="00E449D8">
            <w:pPr>
              <w:jc w:val="both"/>
              <w:rPr>
                <w:rFonts w:eastAsia="Calibri"/>
                <w:sz w:val="20"/>
                <w:szCs w:val="20"/>
                <w:lang w:eastAsia="en-US"/>
              </w:rPr>
            </w:pPr>
            <w:proofErr w:type="gramStart"/>
            <w:r>
              <w:rPr>
                <w:sz w:val="20"/>
                <w:szCs w:val="20"/>
              </w:rPr>
              <w:t>2811170003</w:t>
            </w:r>
            <w:proofErr w:type="gramEnd"/>
          </w:p>
        </w:tc>
      </w:tr>
    </w:tbl>
    <w:p w:rsidR="00E449D8" w:rsidRDefault="00E449D8" w:rsidP="00E449D8">
      <w:pPr>
        <w:jc w:val="both"/>
        <w:rPr>
          <w:rFonts w:eastAsia="Calibri"/>
          <w:sz w:val="20"/>
          <w:szCs w:val="20"/>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1"/>
        <w:gridCol w:w="2035"/>
        <w:gridCol w:w="3069"/>
      </w:tblGrid>
      <w:tr w:rsidR="00E449D8" w:rsidTr="00E449D8">
        <w:trPr>
          <w:trHeight w:val="496"/>
        </w:trPr>
        <w:tc>
          <w:tcPr>
            <w:tcW w:w="1928" w:type="dxa"/>
            <w:tcBorders>
              <w:top w:val="single" w:sz="4" w:space="0" w:color="auto"/>
              <w:left w:val="single" w:sz="4" w:space="0" w:color="auto"/>
              <w:bottom w:val="single" w:sz="4" w:space="0" w:color="auto"/>
              <w:right w:val="single" w:sz="4" w:space="0" w:color="auto"/>
            </w:tcBorders>
            <w:vAlign w:val="center"/>
            <w:hideMark/>
          </w:tcPr>
          <w:p w:rsidR="00E449D8" w:rsidRDefault="00E449D8">
            <w:pPr>
              <w:jc w:val="both"/>
              <w:rPr>
                <w:rFonts w:eastAsia="Calibri"/>
                <w:b/>
                <w:sz w:val="20"/>
                <w:szCs w:val="20"/>
                <w:lang w:eastAsia="en-US"/>
              </w:rPr>
            </w:pPr>
            <w:r>
              <w:rPr>
                <w:b/>
                <w:sz w:val="20"/>
                <w:szCs w:val="20"/>
              </w:rPr>
              <w:t>KOORDİNATÖR</w:t>
            </w:r>
          </w:p>
        </w:tc>
        <w:tc>
          <w:tcPr>
            <w:tcW w:w="3141" w:type="dxa"/>
            <w:tcBorders>
              <w:top w:val="single" w:sz="4" w:space="0" w:color="auto"/>
              <w:left w:val="single" w:sz="4" w:space="0" w:color="auto"/>
              <w:bottom w:val="single" w:sz="4" w:space="0" w:color="auto"/>
              <w:right w:val="single" w:sz="4" w:space="0" w:color="auto"/>
            </w:tcBorders>
            <w:vAlign w:val="center"/>
            <w:hideMark/>
          </w:tcPr>
          <w:p w:rsidR="00E449D8" w:rsidRDefault="00E449D8">
            <w:pPr>
              <w:jc w:val="both"/>
              <w:rPr>
                <w:rFonts w:eastAsia="Calibri"/>
                <w:sz w:val="20"/>
                <w:szCs w:val="20"/>
                <w:lang w:eastAsia="en-US"/>
              </w:rPr>
            </w:pPr>
            <w:r>
              <w:rPr>
                <w:sz w:val="20"/>
                <w:szCs w:val="20"/>
              </w:rPr>
              <w:t>Yrd. Doç. Dr. Ayfer AÇIKGÖZ</w:t>
            </w:r>
          </w:p>
        </w:tc>
        <w:tc>
          <w:tcPr>
            <w:tcW w:w="2035" w:type="dxa"/>
            <w:tcBorders>
              <w:top w:val="single" w:sz="4" w:space="0" w:color="auto"/>
              <w:left w:val="single" w:sz="4" w:space="0" w:color="auto"/>
              <w:bottom w:val="single" w:sz="4" w:space="0" w:color="auto"/>
              <w:right w:val="single" w:sz="4" w:space="0" w:color="auto"/>
            </w:tcBorders>
            <w:vAlign w:val="center"/>
            <w:hideMark/>
          </w:tcPr>
          <w:p w:rsidR="00E449D8" w:rsidRDefault="00E449D8">
            <w:pPr>
              <w:jc w:val="both"/>
              <w:rPr>
                <w:rFonts w:eastAsia="Calibri"/>
                <w:b/>
                <w:sz w:val="20"/>
                <w:szCs w:val="20"/>
                <w:lang w:eastAsia="en-US"/>
              </w:rPr>
            </w:pPr>
            <w:r>
              <w:rPr>
                <w:b/>
                <w:sz w:val="20"/>
                <w:szCs w:val="20"/>
              </w:rPr>
              <w:t>DERSİ VERENLER</w:t>
            </w:r>
          </w:p>
        </w:tc>
        <w:tc>
          <w:tcPr>
            <w:tcW w:w="3069" w:type="dxa"/>
            <w:tcBorders>
              <w:top w:val="single" w:sz="4" w:space="0" w:color="auto"/>
              <w:left w:val="single" w:sz="4" w:space="0" w:color="auto"/>
              <w:bottom w:val="single" w:sz="4" w:space="0" w:color="auto"/>
              <w:right w:val="single" w:sz="4" w:space="0" w:color="auto"/>
            </w:tcBorders>
            <w:vAlign w:val="center"/>
            <w:hideMark/>
          </w:tcPr>
          <w:p w:rsidR="00E449D8" w:rsidRDefault="00E449D8">
            <w:pPr>
              <w:jc w:val="both"/>
              <w:rPr>
                <w:rFonts w:eastAsia="Calibri"/>
                <w:sz w:val="20"/>
                <w:szCs w:val="20"/>
                <w:lang w:eastAsia="en-US"/>
              </w:rPr>
            </w:pPr>
            <w:r>
              <w:rPr>
                <w:sz w:val="20"/>
                <w:szCs w:val="20"/>
              </w:rPr>
              <w:t>Yrd. Doç. Dr. Ayfer AÇIKGÖZ</w:t>
            </w:r>
          </w:p>
        </w:tc>
      </w:tr>
    </w:tbl>
    <w:p w:rsidR="00E449D8" w:rsidRDefault="00E449D8" w:rsidP="00E449D8">
      <w:pPr>
        <w:jc w:val="both"/>
        <w:rPr>
          <w:rFonts w:eastAsia="Calibri"/>
          <w:sz w:val="20"/>
          <w:szCs w:val="20"/>
          <w:lang w:eastAsia="en-US"/>
        </w:rPr>
      </w:pPr>
      <w:r>
        <w:rPr>
          <w:sz w:val="20"/>
          <w:szCs w:val="20"/>
        </w:rPr>
        <w:tab/>
      </w:r>
      <w:r>
        <w:rPr>
          <w:sz w:val="20"/>
          <w:szCs w:val="20"/>
        </w:rPr>
        <w:tab/>
      </w:r>
      <w:r>
        <w:rPr>
          <w:sz w:val="20"/>
          <w:szCs w:val="20"/>
        </w:rPr>
        <w:tab/>
      </w:r>
      <w:r>
        <w:rPr>
          <w:sz w:val="20"/>
          <w:szCs w:val="20"/>
        </w:rPr>
        <w:tab/>
      </w:r>
      <w:r>
        <w:rPr>
          <w:sz w:val="20"/>
          <w:szCs w:val="20"/>
        </w:rPr>
        <w:tab/>
      </w:r>
    </w:p>
    <w:tbl>
      <w:tblPr>
        <w:tblW w:w="54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98"/>
        <w:gridCol w:w="800"/>
        <w:gridCol w:w="1195"/>
        <w:gridCol w:w="294"/>
        <w:gridCol w:w="1036"/>
        <w:gridCol w:w="930"/>
        <w:gridCol w:w="223"/>
        <w:gridCol w:w="985"/>
        <w:gridCol w:w="1422"/>
        <w:gridCol w:w="1941"/>
      </w:tblGrid>
      <w:tr w:rsidR="00E449D8" w:rsidTr="00E449D8">
        <w:trPr>
          <w:trHeight w:val="383"/>
        </w:trPr>
        <w:tc>
          <w:tcPr>
            <w:tcW w:w="642" w:type="pct"/>
            <w:vMerge w:val="restart"/>
            <w:tcBorders>
              <w:top w:val="single" w:sz="12" w:space="0" w:color="auto"/>
              <w:left w:val="single" w:sz="12" w:space="0" w:color="auto"/>
              <w:bottom w:val="single" w:sz="4" w:space="0" w:color="auto"/>
              <w:right w:val="single" w:sz="12" w:space="0" w:color="auto"/>
            </w:tcBorders>
            <w:vAlign w:val="center"/>
          </w:tcPr>
          <w:p w:rsidR="00E449D8" w:rsidRDefault="00E449D8">
            <w:pPr>
              <w:jc w:val="center"/>
              <w:rPr>
                <w:rFonts w:eastAsia="Calibri"/>
                <w:b/>
                <w:sz w:val="20"/>
                <w:szCs w:val="20"/>
              </w:rPr>
            </w:pPr>
            <w:r>
              <w:rPr>
                <w:b/>
                <w:sz w:val="20"/>
                <w:szCs w:val="20"/>
              </w:rPr>
              <w:t>YARIYIL</w:t>
            </w:r>
          </w:p>
          <w:p w:rsidR="00E449D8" w:rsidRDefault="00E449D8">
            <w:pPr>
              <w:jc w:val="center"/>
              <w:rPr>
                <w:rFonts w:eastAsia="Calibri"/>
                <w:b/>
                <w:sz w:val="20"/>
                <w:szCs w:val="20"/>
                <w:lang w:eastAsia="en-US"/>
              </w:rPr>
            </w:pPr>
          </w:p>
        </w:tc>
        <w:tc>
          <w:tcPr>
            <w:tcW w:w="1645" w:type="pct"/>
            <w:gridSpan w:val="4"/>
            <w:tcBorders>
              <w:top w:val="single" w:sz="12" w:space="0" w:color="auto"/>
              <w:left w:val="single" w:sz="12" w:space="0" w:color="auto"/>
              <w:bottom w:val="single" w:sz="4" w:space="0" w:color="auto"/>
              <w:right w:val="single" w:sz="12" w:space="0" w:color="auto"/>
            </w:tcBorders>
            <w:vAlign w:val="center"/>
            <w:hideMark/>
          </w:tcPr>
          <w:p w:rsidR="00E449D8" w:rsidRDefault="00E449D8">
            <w:pPr>
              <w:jc w:val="center"/>
              <w:rPr>
                <w:rFonts w:eastAsia="Calibri"/>
                <w:b/>
                <w:sz w:val="20"/>
                <w:szCs w:val="20"/>
                <w:lang w:eastAsia="en-US"/>
              </w:rPr>
            </w:pPr>
            <w:r>
              <w:rPr>
                <w:b/>
                <w:sz w:val="20"/>
                <w:szCs w:val="20"/>
              </w:rPr>
              <w:t>HAFTALIK DERS SAATİ</w:t>
            </w:r>
          </w:p>
        </w:tc>
        <w:tc>
          <w:tcPr>
            <w:tcW w:w="2713" w:type="pct"/>
            <w:gridSpan w:val="5"/>
            <w:tcBorders>
              <w:top w:val="single" w:sz="12" w:space="0" w:color="auto"/>
              <w:left w:val="single" w:sz="12" w:space="0" w:color="auto"/>
              <w:bottom w:val="single" w:sz="4" w:space="0" w:color="auto"/>
              <w:right w:val="single" w:sz="12" w:space="0" w:color="auto"/>
            </w:tcBorders>
            <w:vAlign w:val="center"/>
          </w:tcPr>
          <w:p w:rsidR="00E449D8" w:rsidRDefault="00E449D8">
            <w:pPr>
              <w:jc w:val="both"/>
              <w:rPr>
                <w:rFonts w:eastAsia="Calibri"/>
                <w:b/>
                <w:sz w:val="20"/>
                <w:szCs w:val="20"/>
                <w:lang w:eastAsia="en-US"/>
              </w:rPr>
            </w:pPr>
          </w:p>
        </w:tc>
      </w:tr>
      <w:tr w:rsidR="00E449D8" w:rsidTr="00E449D8">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E449D8" w:rsidRDefault="00E449D8">
            <w:pPr>
              <w:rPr>
                <w:rFonts w:eastAsia="Calibri"/>
                <w:b/>
                <w:sz w:val="20"/>
                <w:szCs w:val="20"/>
                <w:lang w:eastAsia="en-US"/>
              </w:rPr>
            </w:pPr>
          </w:p>
        </w:tc>
        <w:tc>
          <w:tcPr>
            <w:tcW w:w="396" w:type="pct"/>
            <w:tcBorders>
              <w:top w:val="single" w:sz="4" w:space="0" w:color="auto"/>
              <w:left w:val="single" w:sz="12" w:space="0" w:color="auto"/>
              <w:bottom w:val="single" w:sz="4" w:space="0" w:color="auto"/>
              <w:right w:val="single" w:sz="4" w:space="0" w:color="auto"/>
            </w:tcBorders>
            <w:vAlign w:val="center"/>
            <w:hideMark/>
          </w:tcPr>
          <w:p w:rsidR="00E449D8" w:rsidRDefault="00E449D8">
            <w:pPr>
              <w:jc w:val="both"/>
              <w:rPr>
                <w:rFonts w:eastAsia="Calibri"/>
                <w:b/>
                <w:sz w:val="20"/>
                <w:szCs w:val="20"/>
                <w:lang w:eastAsia="en-US"/>
              </w:rPr>
            </w:pPr>
            <w:r>
              <w:rPr>
                <w:b/>
                <w:sz w:val="20"/>
                <w:szCs w:val="20"/>
              </w:rPr>
              <w:t>Teorik</w:t>
            </w:r>
          </w:p>
        </w:tc>
        <w:tc>
          <w:tcPr>
            <w:tcW w:w="591" w:type="pct"/>
            <w:tcBorders>
              <w:top w:val="single" w:sz="4" w:space="0" w:color="auto"/>
              <w:left w:val="single" w:sz="4" w:space="0" w:color="auto"/>
              <w:bottom w:val="single" w:sz="4" w:space="0" w:color="auto"/>
              <w:right w:val="single" w:sz="4" w:space="0" w:color="auto"/>
            </w:tcBorders>
            <w:vAlign w:val="center"/>
            <w:hideMark/>
          </w:tcPr>
          <w:p w:rsidR="00E449D8" w:rsidRDefault="00E449D8">
            <w:pPr>
              <w:jc w:val="both"/>
              <w:rPr>
                <w:rFonts w:eastAsia="Calibri"/>
                <w:b/>
                <w:sz w:val="20"/>
                <w:szCs w:val="20"/>
                <w:lang w:eastAsia="en-US"/>
              </w:rPr>
            </w:pPr>
            <w:r>
              <w:rPr>
                <w:b/>
                <w:sz w:val="20"/>
                <w:szCs w:val="20"/>
              </w:rPr>
              <w:t>Uygulama</w:t>
            </w:r>
          </w:p>
        </w:tc>
        <w:tc>
          <w:tcPr>
            <w:tcW w:w="658" w:type="pct"/>
            <w:gridSpan w:val="2"/>
            <w:tcBorders>
              <w:top w:val="single" w:sz="4" w:space="0" w:color="auto"/>
              <w:left w:val="single" w:sz="4" w:space="0" w:color="auto"/>
              <w:bottom w:val="single" w:sz="4" w:space="0" w:color="auto"/>
              <w:right w:val="single" w:sz="12" w:space="0" w:color="auto"/>
            </w:tcBorders>
            <w:vAlign w:val="center"/>
            <w:hideMark/>
          </w:tcPr>
          <w:p w:rsidR="00E449D8" w:rsidRDefault="00E449D8">
            <w:pPr>
              <w:jc w:val="both"/>
              <w:rPr>
                <w:rFonts w:eastAsia="Calibri"/>
                <w:b/>
                <w:sz w:val="20"/>
                <w:szCs w:val="20"/>
                <w:lang w:eastAsia="en-US"/>
              </w:rPr>
            </w:pPr>
            <w:proofErr w:type="spellStart"/>
            <w:r>
              <w:rPr>
                <w:b/>
                <w:sz w:val="20"/>
                <w:szCs w:val="20"/>
              </w:rPr>
              <w:t>Laboratuar</w:t>
            </w:r>
            <w:proofErr w:type="spellEnd"/>
          </w:p>
        </w:tc>
        <w:tc>
          <w:tcPr>
            <w:tcW w:w="460" w:type="pct"/>
            <w:tcBorders>
              <w:top w:val="single" w:sz="4" w:space="0" w:color="auto"/>
              <w:left w:val="single" w:sz="4" w:space="0" w:color="auto"/>
              <w:bottom w:val="single" w:sz="4" w:space="0" w:color="auto"/>
              <w:right w:val="single" w:sz="4" w:space="0" w:color="auto"/>
            </w:tcBorders>
            <w:vAlign w:val="center"/>
            <w:hideMark/>
          </w:tcPr>
          <w:p w:rsidR="00E449D8" w:rsidRDefault="00E449D8">
            <w:pPr>
              <w:jc w:val="center"/>
              <w:rPr>
                <w:rFonts w:eastAsia="Calibri"/>
                <w:b/>
                <w:sz w:val="20"/>
                <w:szCs w:val="20"/>
                <w:lang w:eastAsia="en-US"/>
              </w:rPr>
            </w:pPr>
            <w:r>
              <w:rPr>
                <w:b/>
                <w:sz w:val="20"/>
                <w:szCs w:val="20"/>
              </w:rPr>
              <w:t>Kredisi</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E449D8" w:rsidRDefault="00E449D8">
            <w:pPr>
              <w:jc w:val="center"/>
              <w:rPr>
                <w:rFonts w:eastAsia="Calibri"/>
                <w:b/>
                <w:sz w:val="20"/>
                <w:szCs w:val="20"/>
                <w:lang w:eastAsia="en-US"/>
              </w:rPr>
            </w:pPr>
            <w:r>
              <w:rPr>
                <w:b/>
                <w:sz w:val="20"/>
                <w:szCs w:val="20"/>
              </w:rPr>
              <w:t>AKTS</w:t>
            </w:r>
          </w:p>
        </w:tc>
        <w:tc>
          <w:tcPr>
            <w:tcW w:w="703" w:type="pct"/>
            <w:tcBorders>
              <w:top w:val="single" w:sz="4" w:space="0" w:color="auto"/>
              <w:left w:val="single" w:sz="4" w:space="0" w:color="auto"/>
              <w:bottom w:val="single" w:sz="4" w:space="0" w:color="auto"/>
              <w:right w:val="single" w:sz="4" w:space="0" w:color="auto"/>
            </w:tcBorders>
            <w:vAlign w:val="center"/>
            <w:hideMark/>
          </w:tcPr>
          <w:p w:rsidR="00E449D8" w:rsidRDefault="00E449D8">
            <w:pPr>
              <w:jc w:val="center"/>
              <w:rPr>
                <w:rFonts w:eastAsia="Calibri"/>
                <w:b/>
                <w:sz w:val="20"/>
                <w:szCs w:val="20"/>
                <w:lang w:eastAsia="en-US"/>
              </w:rPr>
            </w:pPr>
            <w:r>
              <w:rPr>
                <w:b/>
                <w:sz w:val="20"/>
                <w:szCs w:val="20"/>
              </w:rPr>
              <w:t>TÜRÜ</w:t>
            </w:r>
          </w:p>
        </w:tc>
        <w:tc>
          <w:tcPr>
            <w:tcW w:w="959" w:type="pct"/>
            <w:tcBorders>
              <w:top w:val="single" w:sz="4" w:space="0" w:color="auto"/>
              <w:left w:val="single" w:sz="4" w:space="0" w:color="auto"/>
              <w:bottom w:val="single" w:sz="4" w:space="0" w:color="auto"/>
              <w:right w:val="single" w:sz="12" w:space="0" w:color="auto"/>
            </w:tcBorders>
            <w:vAlign w:val="center"/>
            <w:hideMark/>
          </w:tcPr>
          <w:p w:rsidR="00E449D8" w:rsidRDefault="00E449D8">
            <w:pPr>
              <w:jc w:val="center"/>
              <w:rPr>
                <w:rFonts w:eastAsia="Calibri"/>
                <w:b/>
                <w:sz w:val="20"/>
                <w:szCs w:val="20"/>
                <w:lang w:eastAsia="en-US"/>
              </w:rPr>
            </w:pPr>
            <w:r>
              <w:rPr>
                <w:b/>
                <w:sz w:val="20"/>
                <w:szCs w:val="20"/>
              </w:rPr>
              <w:t>DİLİ</w:t>
            </w:r>
          </w:p>
        </w:tc>
      </w:tr>
      <w:tr w:rsidR="00E449D8" w:rsidTr="00E449D8">
        <w:trPr>
          <w:trHeight w:val="367"/>
        </w:trPr>
        <w:tc>
          <w:tcPr>
            <w:tcW w:w="642" w:type="pct"/>
            <w:tcBorders>
              <w:top w:val="single" w:sz="4" w:space="0" w:color="auto"/>
              <w:left w:val="single" w:sz="12" w:space="0" w:color="auto"/>
              <w:bottom w:val="single" w:sz="12" w:space="0" w:color="auto"/>
              <w:right w:val="single" w:sz="12" w:space="0" w:color="auto"/>
            </w:tcBorders>
            <w:vAlign w:val="center"/>
            <w:hideMark/>
          </w:tcPr>
          <w:p w:rsidR="00E449D8" w:rsidRDefault="00E449D8">
            <w:pPr>
              <w:rPr>
                <w:rFonts w:eastAsia="Calibri"/>
                <w:sz w:val="20"/>
                <w:szCs w:val="20"/>
                <w:lang w:eastAsia="en-US"/>
              </w:rPr>
            </w:pPr>
            <w:r>
              <w:rPr>
                <w:sz w:val="20"/>
                <w:szCs w:val="20"/>
              </w:rPr>
              <w:t>7</w:t>
            </w:r>
          </w:p>
        </w:tc>
        <w:tc>
          <w:tcPr>
            <w:tcW w:w="396" w:type="pct"/>
            <w:tcBorders>
              <w:top w:val="single" w:sz="4" w:space="0" w:color="auto"/>
              <w:left w:val="single" w:sz="12" w:space="0" w:color="auto"/>
              <w:bottom w:val="single" w:sz="12" w:space="0" w:color="auto"/>
              <w:right w:val="single" w:sz="4" w:space="0" w:color="auto"/>
            </w:tcBorders>
            <w:vAlign w:val="center"/>
            <w:hideMark/>
          </w:tcPr>
          <w:p w:rsidR="00E449D8" w:rsidRDefault="00E449D8">
            <w:pPr>
              <w:rPr>
                <w:rFonts w:eastAsia="Calibri"/>
                <w:sz w:val="20"/>
                <w:szCs w:val="20"/>
                <w:lang w:eastAsia="en-US"/>
              </w:rPr>
            </w:pPr>
            <w:r>
              <w:rPr>
                <w:sz w:val="20"/>
                <w:szCs w:val="20"/>
              </w:rPr>
              <w:t>2</w:t>
            </w:r>
          </w:p>
        </w:tc>
        <w:tc>
          <w:tcPr>
            <w:tcW w:w="591" w:type="pct"/>
            <w:tcBorders>
              <w:top w:val="single" w:sz="4" w:space="0" w:color="auto"/>
              <w:left w:val="single" w:sz="4" w:space="0" w:color="auto"/>
              <w:bottom w:val="single" w:sz="12" w:space="0" w:color="auto"/>
              <w:right w:val="single" w:sz="4" w:space="0" w:color="auto"/>
            </w:tcBorders>
            <w:vAlign w:val="center"/>
            <w:hideMark/>
          </w:tcPr>
          <w:p w:rsidR="00E449D8" w:rsidRDefault="00E449D8">
            <w:pPr>
              <w:jc w:val="center"/>
              <w:rPr>
                <w:rFonts w:eastAsia="Calibri"/>
                <w:sz w:val="20"/>
                <w:szCs w:val="20"/>
                <w:lang w:eastAsia="en-US"/>
              </w:rPr>
            </w:pPr>
            <w:r>
              <w:rPr>
                <w:sz w:val="20"/>
                <w:szCs w:val="20"/>
              </w:rPr>
              <w:t>0</w:t>
            </w:r>
          </w:p>
        </w:tc>
        <w:tc>
          <w:tcPr>
            <w:tcW w:w="658" w:type="pct"/>
            <w:gridSpan w:val="2"/>
            <w:tcBorders>
              <w:top w:val="single" w:sz="4" w:space="0" w:color="auto"/>
              <w:left w:val="single" w:sz="4" w:space="0" w:color="auto"/>
              <w:bottom w:val="single" w:sz="12" w:space="0" w:color="auto"/>
              <w:right w:val="single" w:sz="12" w:space="0" w:color="auto"/>
            </w:tcBorders>
            <w:vAlign w:val="center"/>
            <w:hideMark/>
          </w:tcPr>
          <w:p w:rsidR="00E449D8" w:rsidRDefault="00E449D8">
            <w:pPr>
              <w:jc w:val="center"/>
              <w:rPr>
                <w:rFonts w:eastAsia="Calibri"/>
                <w:sz w:val="20"/>
                <w:szCs w:val="20"/>
                <w:lang w:eastAsia="en-US"/>
              </w:rPr>
            </w:pPr>
            <w:r>
              <w:rPr>
                <w:sz w:val="20"/>
                <w:szCs w:val="20"/>
              </w:rPr>
              <w:t>0</w:t>
            </w:r>
          </w:p>
        </w:tc>
        <w:tc>
          <w:tcPr>
            <w:tcW w:w="460" w:type="pct"/>
            <w:tcBorders>
              <w:top w:val="single" w:sz="4" w:space="0" w:color="auto"/>
              <w:left w:val="single" w:sz="4" w:space="0" w:color="auto"/>
              <w:bottom w:val="single" w:sz="12" w:space="0" w:color="auto"/>
              <w:right w:val="single" w:sz="4" w:space="0" w:color="auto"/>
            </w:tcBorders>
            <w:vAlign w:val="center"/>
            <w:hideMark/>
          </w:tcPr>
          <w:p w:rsidR="00E449D8" w:rsidRDefault="00E449D8">
            <w:pPr>
              <w:jc w:val="center"/>
              <w:rPr>
                <w:rFonts w:eastAsia="Calibri"/>
                <w:sz w:val="20"/>
                <w:szCs w:val="20"/>
                <w:lang w:eastAsia="en-US"/>
              </w:rPr>
            </w:pPr>
            <w:r>
              <w:rPr>
                <w:sz w:val="20"/>
                <w:szCs w:val="20"/>
              </w:rPr>
              <w:t>2</w:t>
            </w:r>
          </w:p>
        </w:tc>
        <w:tc>
          <w:tcPr>
            <w:tcW w:w="591" w:type="pct"/>
            <w:gridSpan w:val="2"/>
            <w:tcBorders>
              <w:top w:val="single" w:sz="4" w:space="0" w:color="auto"/>
              <w:left w:val="single" w:sz="4" w:space="0" w:color="auto"/>
              <w:bottom w:val="single" w:sz="12" w:space="0" w:color="auto"/>
              <w:right w:val="single" w:sz="4" w:space="0" w:color="auto"/>
            </w:tcBorders>
            <w:vAlign w:val="center"/>
            <w:hideMark/>
          </w:tcPr>
          <w:p w:rsidR="00E449D8" w:rsidRDefault="00E449D8">
            <w:pPr>
              <w:jc w:val="center"/>
              <w:rPr>
                <w:rFonts w:eastAsia="Calibri"/>
                <w:sz w:val="20"/>
                <w:szCs w:val="20"/>
                <w:lang w:eastAsia="en-US"/>
              </w:rPr>
            </w:pPr>
            <w:r>
              <w:rPr>
                <w:sz w:val="20"/>
                <w:szCs w:val="20"/>
              </w:rPr>
              <w:t>4</w:t>
            </w:r>
          </w:p>
        </w:tc>
        <w:tc>
          <w:tcPr>
            <w:tcW w:w="703" w:type="pct"/>
            <w:tcBorders>
              <w:top w:val="single" w:sz="4" w:space="0" w:color="auto"/>
              <w:left w:val="single" w:sz="4" w:space="0" w:color="auto"/>
              <w:bottom w:val="single" w:sz="12" w:space="0" w:color="auto"/>
              <w:right w:val="single" w:sz="4" w:space="0" w:color="auto"/>
            </w:tcBorders>
            <w:vAlign w:val="center"/>
            <w:hideMark/>
          </w:tcPr>
          <w:p w:rsidR="00E449D8" w:rsidRDefault="00E449D8">
            <w:pPr>
              <w:jc w:val="center"/>
              <w:rPr>
                <w:rFonts w:eastAsia="Calibri"/>
                <w:b/>
                <w:sz w:val="20"/>
                <w:szCs w:val="20"/>
                <w:vertAlign w:val="superscript"/>
                <w:lang w:eastAsia="en-US"/>
              </w:rPr>
            </w:pPr>
            <w:r>
              <w:rPr>
                <w:b/>
                <w:sz w:val="20"/>
                <w:szCs w:val="20"/>
                <w:vertAlign w:val="superscript"/>
              </w:rPr>
              <w:t>SEÇMELİ (X)</w:t>
            </w:r>
          </w:p>
        </w:tc>
        <w:tc>
          <w:tcPr>
            <w:tcW w:w="959" w:type="pct"/>
            <w:tcBorders>
              <w:top w:val="single" w:sz="4" w:space="0" w:color="auto"/>
              <w:left w:val="single" w:sz="4" w:space="0" w:color="auto"/>
              <w:bottom w:val="single" w:sz="12" w:space="0" w:color="auto"/>
              <w:right w:val="single" w:sz="12" w:space="0" w:color="auto"/>
            </w:tcBorders>
            <w:vAlign w:val="center"/>
            <w:hideMark/>
          </w:tcPr>
          <w:p w:rsidR="00E449D8" w:rsidRDefault="00E449D8">
            <w:pPr>
              <w:jc w:val="center"/>
              <w:rPr>
                <w:rFonts w:eastAsia="Calibri"/>
                <w:b/>
                <w:sz w:val="20"/>
                <w:szCs w:val="20"/>
                <w:vertAlign w:val="superscript"/>
                <w:lang w:eastAsia="en-US"/>
              </w:rPr>
            </w:pPr>
            <w:r>
              <w:rPr>
                <w:b/>
                <w:sz w:val="20"/>
                <w:szCs w:val="20"/>
                <w:vertAlign w:val="superscript"/>
              </w:rPr>
              <w:t>TÜRKÇE</w:t>
            </w:r>
          </w:p>
        </w:tc>
      </w:tr>
      <w:tr w:rsidR="00E449D8" w:rsidTr="00E449D8">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E449D8" w:rsidRDefault="00E449D8">
            <w:pPr>
              <w:jc w:val="both"/>
              <w:rPr>
                <w:rFonts w:eastAsia="Calibri"/>
                <w:b/>
                <w:sz w:val="20"/>
                <w:szCs w:val="20"/>
                <w:lang w:eastAsia="en-US"/>
              </w:rPr>
            </w:pPr>
            <w:r>
              <w:rPr>
                <w:b/>
                <w:sz w:val="20"/>
                <w:szCs w:val="20"/>
              </w:rPr>
              <w:t>DEĞERLENDİRME SİSTEMİ</w:t>
            </w:r>
          </w:p>
        </w:tc>
      </w:tr>
      <w:tr w:rsidR="00E449D8" w:rsidTr="00E449D8">
        <w:tc>
          <w:tcPr>
            <w:tcW w:w="1775"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E449D8" w:rsidRDefault="00E449D8">
            <w:pPr>
              <w:jc w:val="both"/>
              <w:rPr>
                <w:rFonts w:eastAsia="Calibri"/>
                <w:b/>
                <w:sz w:val="20"/>
                <w:szCs w:val="20"/>
                <w:lang w:eastAsia="en-US"/>
              </w:rPr>
            </w:pPr>
            <w:r>
              <w:rPr>
                <w:b/>
                <w:sz w:val="20"/>
                <w:szCs w:val="20"/>
              </w:rPr>
              <w:t>YARIYIL İÇİ ÇALIŞMALAR</w:t>
            </w:r>
          </w:p>
        </w:tc>
        <w:tc>
          <w:tcPr>
            <w:tcW w:w="1076" w:type="pct"/>
            <w:gridSpan w:val="3"/>
            <w:tcBorders>
              <w:top w:val="single" w:sz="12" w:space="0" w:color="auto"/>
              <w:left w:val="single" w:sz="12" w:space="0" w:color="auto"/>
              <w:bottom w:val="single" w:sz="8" w:space="0" w:color="auto"/>
              <w:right w:val="single" w:sz="4" w:space="0" w:color="auto"/>
            </w:tcBorders>
            <w:vAlign w:val="center"/>
            <w:hideMark/>
          </w:tcPr>
          <w:p w:rsidR="00E449D8" w:rsidRDefault="00E449D8">
            <w:pPr>
              <w:jc w:val="both"/>
              <w:rPr>
                <w:rFonts w:eastAsia="Calibri"/>
                <w:sz w:val="20"/>
                <w:szCs w:val="20"/>
                <w:lang w:eastAsia="en-US"/>
              </w:rPr>
            </w:pPr>
            <w:r>
              <w:rPr>
                <w:sz w:val="20"/>
                <w:szCs w:val="20"/>
              </w:rPr>
              <w:t>Faaliyet türü</w:t>
            </w:r>
          </w:p>
        </w:tc>
        <w:tc>
          <w:tcPr>
            <w:tcW w:w="1190" w:type="pct"/>
            <w:gridSpan w:val="2"/>
            <w:tcBorders>
              <w:top w:val="single" w:sz="12" w:space="0" w:color="auto"/>
              <w:left w:val="single" w:sz="4" w:space="0" w:color="auto"/>
              <w:bottom w:val="single" w:sz="8" w:space="0" w:color="auto"/>
              <w:right w:val="single" w:sz="8" w:space="0" w:color="auto"/>
            </w:tcBorders>
            <w:vAlign w:val="center"/>
            <w:hideMark/>
          </w:tcPr>
          <w:p w:rsidR="00E449D8" w:rsidRDefault="00E449D8">
            <w:pPr>
              <w:jc w:val="center"/>
              <w:rPr>
                <w:rFonts w:eastAsia="Calibri"/>
                <w:sz w:val="20"/>
                <w:szCs w:val="20"/>
                <w:lang w:eastAsia="en-US"/>
              </w:rPr>
            </w:pPr>
            <w:r>
              <w:rPr>
                <w:sz w:val="20"/>
                <w:szCs w:val="20"/>
              </w:rPr>
              <w:t>Sayı</w:t>
            </w:r>
          </w:p>
        </w:tc>
        <w:tc>
          <w:tcPr>
            <w:tcW w:w="959" w:type="pct"/>
            <w:tcBorders>
              <w:top w:val="single" w:sz="12" w:space="0" w:color="auto"/>
              <w:left w:val="single" w:sz="8" w:space="0" w:color="auto"/>
              <w:bottom w:val="single" w:sz="8" w:space="0" w:color="auto"/>
              <w:right w:val="single" w:sz="12" w:space="0" w:color="auto"/>
            </w:tcBorders>
            <w:vAlign w:val="center"/>
            <w:hideMark/>
          </w:tcPr>
          <w:p w:rsidR="00E449D8" w:rsidRDefault="00E449D8">
            <w:pPr>
              <w:jc w:val="center"/>
              <w:rPr>
                <w:rFonts w:eastAsia="Calibri"/>
                <w:sz w:val="20"/>
                <w:szCs w:val="20"/>
                <w:lang w:eastAsia="en-US"/>
              </w:rPr>
            </w:pPr>
            <w:r>
              <w:rPr>
                <w:sz w:val="20"/>
                <w:szCs w:val="20"/>
              </w:rPr>
              <w:t>%</w:t>
            </w:r>
          </w:p>
        </w:tc>
      </w:tr>
      <w:tr w:rsidR="00E449D8" w:rsidTr="00E449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449D8" w:rsidRDefault="00E449D8">
            <w:pPr>
              <w:rPr>
                <w:rFonts w:eastAsia="Calibri"/>
                <w:b/>
                <w:sz w:val="20"/>
                <w:szCs w:val="20"/>
                <w:lang w:eastAsia="en-US"/>
              </w:rPr>
            </w:pPr>
          </w:p>
        </w:tc>
        <w:tc>
          <w:tcPr>
            <w:tcW w:w="1076" w:type="pct"/>
            <w:gridSpan w:val="3"/>
            <w:tcBorders>
              <w:top w:val="single" w:sz="8" w:space="0" w:color="auto"/>
              <w:left w:val="single" w:sz="12" w:space="0" w:color="auto"/>
              <w:bottom w:val="single" w:sz="4" w:space="0" w:color="auto"/>
              <w:right w:val="single" w:sz="4" w:space="0" w:color="auto"/>
            </w:tcBorders>
            <w:vAlign w:val="center"/>
            <w:hideMark/>
          </w:tcPr>
          <w:p w:rsidR="00E449D8" w:rsidRDefault="00E449D8">
            <w:pPr>
              <w:jc w:val="both"/>
              <w:rPr>
                <w:rFonts w:eastAsia="Calibri"/>
                <w:sz w:val="20"/>
                <w:szCs w:val="20"/>
                <w:lang w:eastAsia="en-US"/>
              </w:rPr>
            </w:pPr>
            <w:r>
              <w:rPr>
                <w:sz w:val="20"/>
                <w:szCs w:val="20"/>
              </w:rPr>
              <w:t>I. Ara Sınav</w:t>
            </w:r>
          </w:p>
        </w:tc>
        <w:tc>
          <w:tcPr>
            <w:tcW w:w="1190" w:type="pct"/>
            <w:gridSpan w:val="2"/>
            <w:tcBorders>
              <w:top w:val="single" w:sz="8" w:space="0" w:color="auto"/>
              <w:left w:val="single" w:sz="4" w:space="0" w:color="auto"/>
              <w:bottom w:val="single" w:sz="4" w:space="0" w:color="auto"/>
              <w:right w:val="single" w:sz="8" w:space="0" w:color="auto"/>
            </w:tcBorders>
            <w:hideMark/>
          </w:tcPr>
          <w:p w:rsidR="00E449D8" w:rsidRDefault="00E449D8">
            <w:pPr>
              <w:jc w:val="center"/>
              <w:rPr>
                <w:rFonts w:eastAsia="Calibri"/>
                <w:sz w:val="20"/>
                <w:szCs w:val="20"/>
                <w:lang w:eastAsia="en-US"/>
              </w:rPr>
            </w:pPr>
            <w:r>
              <w:rPr>
                <w:sz w:val="20"/>
                <w:szCs w:val="20"/>
              </w:rPr>
              <w:t>1</w:t>
            </w:r>
          </w:p>
        </w:tc>
        <w:tc>
          <w:tcPr>
            <w:tcW w:w="959" w:type="pct"/>
            <w:tcBorders>
              <w:top w:val="single" w:sz="8" w:space="0" w:color="auto"/>
              <w:left w:val="single" w:sz="8" w:space="0" w:color="auto"/>
              <w:bottom w:val="single" w:sz="4" w:space="0" w:color="auto"/>
              <w:right w:val="single" w:sz="12" w:space="0" w:color="auto"/>
            </w:tcBorders>
            <w:hideMark/>
          </w:tcPr>
          <w:p w:rsidR="00E449D8" w:rsidRDefault="00E449D8">
            <w:pPr>
              <w:jc w:val="center"/>
              <w:rPr>
                <w:rFonts w:eastAsia="Calibri"/>
                <w:sz w:val="20"/>
                <w:szCs w:val="20"/>
                <w:lang w:eastAsia="en-US"/>
              </w:rPr>
            </w:pPr>
            <w:r>
              <w:rPr>
                <w:sz w:val="20"/>
                <w:szCs w:val="20"/>
              </w:rPr>
              <w:t>30</w:t>
            </w:r>
          </w:p>
        </w:tc>
      </w:tr>
      <w:tr w:rsidR="00E449D8" w:rsidTr="00E449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449D8" w:rsidRDefault="00E449D8">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E449D8" w:rsidRDefault="00E449D8">
            <w:pPr>
              <w:jc w:val="both"/>
              <w:rPr>
                <w:rFonts w:eastAsia="Calibri"/>
                <w:sz w:val="20"/>
                <w:szCs w:val="20"/>
                <w:lang w:eastAsia="en-US"/>
              </w:rPr>
            </w:pPr>
            <w:r>
              <w:rPr>
                <w:sz w:val="20"/>
                <w:szCs w:val="20"/>
              </w:rPr>
              <w:t>II. Ara Sınav</w:t>
            </w:r>
          </w:p>
        </w:tc>
        <w:tc>
          <w:tcPr>
            <w:tcW w:w="1190" w:type="pct"/>
            <w:gridSpan w:val="2"/>
            <w:tcBorders>
              <w:top w:val="single" w:sz="4" w:space="0" w:color="auto"/>
              <w:left w:val="single" w:sz="4" w:space="0" w:color="auto"/>
              <w:bottom w:val="single" w:sz="4" w:space="0" w:color="auto"/>
              <w:right w:val="single" w:sz="8" w:space="0" w:color="auto"/>
            </w:tcBorders>
          </w:tcPr>
          <w:p w:rsidR="00E449D8" w:rsidRDefault="00E449D8">
            <w:pPr>
              <w:jc w:val="both"/>
              <w:rPr>
                <w:rFonts w:eastAsia="Calibri"/>
                <w:b/>
                <w:sz w:val="20"/>
                <w:szCs w:val="20"/>
                <w:lang w:eastAsia="en-US"/>
              </w:rPr>
            </w:pPr>
          </w:p>
        </w:tc>
        <w:tc>
          <w:tcPr>
            <w:tcW w:w="959" w:type="pct"/>
            <w:tcBorders>
              <w:top w:val="single" w:sz="4" w:space="0" w:color="auto"/>
              <w:left w:val="single" w:sz="8" w:space="0" w:color="auto"/>
              <w:bottom w:val="single" w:sz="4" w:space="0" w:color="auto"/>
              <w:right w:val="single" w:sz="12" w:space="0" w:color="auto"/>
            </w:tcBorders>
          </w:tcPr>
          <w:p w:rsidR="00E449D8" w:rsidRDefault="00E449D8">
            <w:pPr>
              <w:jc w:val="both"/>
              <w:rPr>
                <w:rFonts w:eastAsia="Calibri"/>
                <w:b/>
                <w:sz w:val="20"/>
                <w:szCs w:val="20"/>
                <w:lang w:eastAsia="en-US"/>
              </w:rPr>
            </w:pPr>
          </w:p>
        </w:tc>
      </w:tr>
      <w:tr w:rsidR="00E449D8" w:rsidTr="00E449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449D8" w:rsidRDefault="00E449D8">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E449D8" w:rsidRDefault="00E449D8">
            <w:pPr>
              <w:jc w:val="both"/>
              <w:rPr>
                <w:rFonts w:eastAsia="Calibri"/>
                <w:sz w:val="20"/>
                <w:szCs w:val="20"/>
                <w:lang w:eastAsia="en-US"/>
              </w:rPr>
            </w:pPr>
            <w:r>
              <w:rPr>
                <w:sz w:val="20"/>
                <w:szCs w:val="20"/>
              </w:rPr>
              <w:t>Uygulama</w:t>
            </w:r>
          </w:p>
        </w:tc>
        <w:tc>
          <w:tcPr>
            <w:tcW w:w="1190" w:type="pct"/>
            <w:gridSpan w:val="2"/>
            <w:tcBorders>
              <w:top w:val="single" w:sz="4" w:space="0" w:color="auto"/>
              <w:left w:val="single" w:sz="4" w:space="0" w:color="auto"/>
              <w:bottom w:val="single" w:sz="4" w:space="0" w:color="auto"/>
              <w:right w:val="single" w:sz="8" w:space="0" w:color="auto"/>
            </w:tcBorders>
          </w:tcPr>
          <w:p w:rsidR="00E449D8" w:rsidRDefault="00E449D8">
            <w:pPr>
              <w:jc w:val="both"/>
              <w:rPr>
                <w:rFonts w:eastAsia="Calibri"/>
                <w:b/>
                <w:sz w:val="20"/>
                <w:szCs w:val="20"/>
                <w:lang w:eastAsia="en-US"/>
              </w:rPr>
            </w:pPr>
          </w:p>
        </w:tc>
        <w:tc>
          <w:tcPr>
            <w:tcW w:w="959" w:type="pct"/>
            <w:tcBorders>
              <w:top w:val="single" w:sz="4" w:space="0" w:color="auto"/>
              <w:left w:val="single" w:sz="8" w:space="0" w:color="auto"/>
              <w:bottom w:val="single" w:sz="4" w:space="0" w:color="auto"/>
              <w:right w:val="single" w:sz="12" w:space="0" w:color="auto"/>
            </w:tcBorders>
          </w:tcPr>
          <w:p w:rsidR="00E449D8" w:rsidRDefault="00E449D8">
            <w:pPr>
              <w:jc w:val="both"/>
              <w:rPr>
                <w:rFonts w:eastAsia="Calibri"/>
                <w:b/>
                <w:sz w:val="20"/>
                <w:szCs w:val="20"/>
                <w:lang w:eastAsia="en-US"/>
              </w:rPr>
            </w:pPr>
          </w:p>
        </w:tc>
      </w:tr>
      <w:tr w:rsidR="00E449D8" w:rsidTr="00E449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449D8" w:rsidRDefault="00E449D8">
            <w:pPr>
              <w:rPr>
                <w:rFonts w:eastAsia="Calibri"/>
                <w:b/>
                <w:sz w:val="20"/>
                <w:szCs w:val="20"/>
                <w:lang w:eastAsia="en-US"/>
              </w:rPr>
            </w:pPr>
          </w:p>
        </w:tc>
        <w:tc>
          <w:tcPr>
            <w:tcW w:w="1076" w:type="pct"/>
            <w:gridSpan w:val="3"/>
            <w:tcBorders>
              <w:top w:val="single" w:sz="4" w:space="0" w:color="auto"/>
              <w:left w:val="single" w:sz="12" w:space="0" w:color="auto"/>
              <w:bottom w:val="single" w:sz="4" w:space="0" w:color="auto"/>
              <w:right w:val="single" w:sz="4" w:space="0" w:color="auto"/>
            </w:tcBorders>
            <w:vAlign w:val="center"/>
            <w:hideMark/>
          </w:tcPr>
          <w:p w:rsidR="00E449D8" w:rsidRDefault="00E449D8">
            <w:pPr>
              <w:jc w:val="both"/>
              <w:rPr>
                <w:rFonts w:eastAsia="Calibri"/>
                <w:sz w:val="20"/>
                <w:szCs w:val="20"/>
                <w:lang w:eastAsia="en-US"/>
              </w:rPr>
            </w:pPr>
            <w:r>
              <w:rPr>
                <w:sz w:val="20"/>
                <w:szCs w:val="20"/>
              </w:rPr>
              <w:t>Ödev</w:t>
            </w:r>
          </w:p>
        </w:tc>
        <w:tc>
          <w:tcPr>
            <w:tcW w:w="1190" w:type="pct"/>
            <w:gridSpan w:val="2"/>
            <w:tcBorders>
              <w:top w:val="single" w:sz="4" w:space="0" w:color="auto"/>
              <w:left w:val="single" w:sz="4" w:space="0" w:color="auto"/>
              <w:bottom w:val="single" w:sz="4" w:space="0" w:color="auto"/>
              <w:right w:val="single" w:sz="8" w:space="0" w:color="auto"/>
            </w:tcBorders>
            <w:hideMark/>
          </w:tcPr>
          <w:p w:rsidR="00E449D8" w:rsidRDefault="00E449D8">
            <w:pPr>
              <w:jc w:val="center"/>
              <w:rPr>
                <w:rFonts w:eastAsia="Calibri"/>
                <w:sz w:val="20"/>
                <w:szCs w:val="20"/>
                <w:lang w:eastAsia="en-US"/>
              </w:rPr>
            </w:pPr>
            <w:r>
              <w:rPr>
                <w:sz w:val="20"/>
                <w:szCs w:val="20"/>
              </w:rPr>
              <w:t>1</w:t>
            </w:r>
          </w:p>
        </w:tc>
        <w:tc>
          <w:tcPr>
            <w:tcW w:w="959" w:type="pct"/>
            <w:tcBorders>
              <w:top w:val="single" w:sz="4" w:space="0" w:color="auto"/>
              <w:left w:val="single" w:sz="8" w:space="0" w:color="auto"/>
              <w:bottom w:val="single" w:sz="4" w:space="0" w:color="auto"/>
              <w:right w:val="single" w:sz="12" w:space="0" w:color="auto"/>
            </w:tcBorders>
            <w:hideMark/>
          </w:tcPr>
          <w:p w:rsidR="00E449D8" w:rsidRDefault="00E449D8">
            <w:pPr>
              <w:jc w:val="center"/>
              <w:rPr>
                <w:rFonts w:eastAsia="Calibri"/>
                <w:sz w:val="20"/>
                <w:szCs w:val="20"/>
                <w:lang w:eastAsia="en-US"/>
              </w:rPr>
            </w:pPr>
            <w:r>
              <w:rPr>
                <w:sz w:val="20"/>
                <w:szCs w:val="20"/>
              </w:rPr>
              <w:t>20</w:t>
            </w:r>
          </w:p>
        </w:tc>
      </w:tr>
      <w:tr w:rsidR="00E449D8" w:rsidTr="00E449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449D8" w:rsidRDefault="00E449D8">
            <w:pPr>
              <w:rPr>
                <w:rFonts w:eastAsia="Calibri"/>
                <w:b/>
                <w:sz w:val="20"/>
                <w:szCs w:val="20"/>
                <w:lang w:eastAsia="en-US"/>
              </w:rPr>
            </w:pPr>
          </w:p>
        </w:tc>
        <w:tc>
          <w:tcPr>
            <w:tcW w:w="1076" w:type="pct"/>
            <w:gridSpan w:val="3"/>
            <w:tcBorders>
              <w:top w:val="single" w:sz="4" w:space="0" w:color="auto"/>
              <w:left w:val="single" w:sz="12" w:space="0" w:color="auto"/>
              <w:bottom w:val="single" w:sz="8" w:space="0" w:color="auto"/>
              <w:right w:val="single" w:sz="4" w:space="0" w:color="auto"/>
            </w:tcBorders>
            <w:vAlign w:val="center"/>
            <w:hideMark/>
          </w:tcPr>
          <w:p w:rsidR="00E449D8" w:rsidRDefault="00E449D8">
            <w:pPr>
              <w:jc w:val="both"/>
              <w:rPr>
                <w:rFonts w:eastAsia="Calibri"/>
                <w:sz w:val="20"/>
                <w:szCs w:val="20"/>
                <w:lang w:eastAsia="en-US"/>
              </w:rPr>
            </w:pPr>
            <w:r>
              <w:rPr>
                <w:sz w:val="20"/>
                <w:szCs w:val="20"/>
              </w:rPr>
              <w:t>Sunum/Seminer</w:t>
            </w:r>
          </w:p>
        </w:tc>
        <w:tc>
          <w:tcPr>
            <w:tcW w:w="1190" w:type="pct"/>
            <w:gridSpan w:val="2"/>
            <w:tcBorders>
              <w:top w:val="single" w:sz="4" w:space="0" w:color="auto"/>
              <w:left w:val="single" w:sz="4" w:space="0" w:color="auto"/>
              <w:bottom w:val="single" w:sz="8" w:space="0" w:color="auto"/>
              <w:right w:val="single" w:sz="8" w:space="0" w:color="auto"/>
            </w:tcBorders>
          </w:tcPr>
          <w:p w:rsidR="00E449D8" w:rsidRDefault="00E449D8">
            <w:pPr>
              <w:jc w:val="center"/>
              <w:rPr>
                <w:rFonts w:eastAsia="Calibri"/>
                <w:sz w:val="20"/>
                <w:szCs w:val="20"/>
                <w:lang w:eastAsia="en-US"/>
              </w:rPr>
            </w:pPr>
          </w:p>
        </w:tc>
        <w:tc>
          <w:tcPr>
            <w:tcW w:w="959" w:type="pct"/>
            <w:tcBorders>
              <w:top w:val="single" w:sz="4" w:space="0" w:color="auto"/>
              <w:left w:val="single" w:sz="8" w:space="0" w:color="auto"/>
              <w:bottom w:val="single" w:sz="8" w:space="0" w:color="auto"/>
              <w:right w:val="single" w:sz="12" w:space="0" w:color="auto"/>
            </w:tcBorders>
          </w:tcPr>
          <w:p w:rsidR="00E449D8" w:rsidRDefault="00E449D8">
            <w:pPr>
              <w:jc w:val="center"/>
              <w:rPr>
                <w:rFonts w:eastAsia="Calibri"/>
                <w:sz w:val="20"/>
                <w:szCs w:val="20"/>
                <w:lang w:eastAsia="en-US"/>
              </w:rPr>
            </w:pPr>
          </w:p>
        </w:tc>
      </w:tr>
      <w:tr w:rsidR="00E449D8" w:rsidTr="00E449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449D8" w:rsidRDefault="00E449D8">
            <w:pPr>
              <w:rPr>
                <w:rFonts w:eastAsia="Calibri"/>
                <w:b/>
                <w:sz w:val="20"/>
                <w:szCs w:val="20"/>
                <w:lang w:eastAsia="en-US"/>
              </w:rPr>
            </w:pPr>
          </w:p>
        </w:tc>
        <w:tc>
          <w:tcPr>
            <w:tcW w:w="1076" w:type="pct"/>
            <w:gridSpan w:val="3"/>
            <w:tcBorders>
              <w:top w:val="single" w:sz="8" w:space="0" w:color="auto"/>
              <w:left w:val="single" w:sz="12" w:space="0" w:color="auto"/>
              <w:bottom w:val="single" w:sz="12" w:space="0" w:color="auto"/>
              <w:right w:val="single" w:sz="4" w:space="0" w:color="auto"/>
            </w:tcBorders>
            <w:vAlign w:val="center"/>
            <w:hideMark/>
          </w:tcPr>
          <w:p w:rsidR="00E449D8" w:rsidRDefault="00E449D8">
            <w:pPr>
              <w:jc w:val="both"/>
              <w:rPr>
                <w:rFonts w:eastAsia="Calibri"/>
                <w:sz w:val="20"/>
                <w:szCs w:val="20"/>
                <w:lang w:eastAsia="en-US"/>
              </w:rPr>
            </w:pPr>
            <w:r>
              <w:rPr>
                <w:sz w:val="20"/>
                <w:szCs w:val="20"/>
              </w:rPr>
              <w:t>Yarıyıl Sonu Sınavı</w:t>
            </w:r>
          </w:p>
        </w:tc>
        <w:tc>
          <w:tcPr>
            <w:tcW w:w="1190" w:type="pct"/>
            <w:gridSpan w:val="2"/>
            <w:tcBorders>
              <w:top w:val="single" w:sz="8" w:space="0" w:color="auto"/>
              <w:left w:val="single" w:sz="4" w:space="0" w:color="auto"/>
              <w:bottom w:val="single" w:sz="12" w:space="0" w:color="auto"/>
              <w:right w:val="single" w:sz="8" w:space="0" w:color="auto"/>
            </w:tcBorders>
            <w:hideMark/>
          </w:tcPr>
          <w:p w:rsidR="00E449D8" w:rsidRDefault="00E449D8">
            <w:pPr>
              <w:jc w:val="center"/>
              <w:rPr>
                <w:rFonts w:eastAsia="Calibri"/>
                <w:sz w:val="20"/>
                <w:szCs w:val="20"/>
                <w:lang w:eastAsia="en-US"/>
              </w:rPr>
            </w:pPr>
            <w:r>
              <w:rPr>
                <w:sz w:val="20"/>
                <w:szCs w:val="20"/>
              </w:rPr>
              <w:t>1</w:t>
            </w:r>
          </w:p>
        </w:tc>
        <w:tc>
          <w:tcPr>
            <w:tcW w:w="959" w:type="pct"/>
            <w:tcBorders>
              <w:top w:val="single" w:sz="8" w:space="0" w:color="auto"/>
              <w:left w:val="single" w:sz="8" w:space="0" w:color="auto"/>
              <w:bottom w:val="single" w:sz="12" w:space="0" w:color="auto"/>
              <w:right w:val="single" w:sz="12" w:space="0" w:color="auto"/>
            </w:tcBorders>
            <w:hideMark/>
          </w:tcPr>
          <w:p w:rsidR="00E449D8" w:rsidRDefault="00E449D8">
            <w:pPr>
              <w:jc w:val="center"/>
              <w:rPr>
                <w:rFonts w:eastAsia="Calibri"/>
                <w:sz w:val="20"/>
                <w:szCs w:val="20"/>
                <w:lang w:eastAsia="en-US"/>
              </w:rPr>
            </w:pPr>
            <w:r>
              <w:rPr>
                <w:sz w:val="20"/>
                <w:szCs w:val="20"/>
              </w:rPr>
              <w:t>50</w:t>
            </w:r>
          </w:p>
        </w:tc>
      </w:tr>
      <w:tr w:rsidR="00E449D8" w:rsidTr="00E449D8">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E449D8" w:rsidRDefault="00E449D8">
            <w:pPr>
              <w:rPr>
                <w:rFonts w:eastAsia="Calibri"/>
                <w:b/>
                <w:sz w:val="20"/>
                <w:szCs w:val="20"/>
                <w:lang w:eastAsia="en-US"/>
              </w:rPr>
            </w:pPr>
          </w:p>
        </w:tc>
        <w:tc>
          <w:tcPr>
            <w:tcW w:w="1076" w:type="pct"/>
            <w:gridSpan w:val="3"/>
            <w:tcBorders>
              <w:top w:val="single" w:sz="8" w:space="0" w:color="auto"/>
              <w:left w:val="single" w:sz="12" w:space="0" w:color="auto"/>
              <w:bottom w:val="single" w:sz="12" w:space="0" w:color="auto"/>
              <w:right w:val="single" w:sz="4" w:space="0" w:color="auto"/>
            </w:tcBorders>
            <w:vAlign w:val="center"/>
            <w:hideMark/>
          </w:tcPr>
          <w:p w:rsidR="00E449D8" w:rsidRDefault="00E449D8">
            <w:pPr>
              <w:jc w:val="both"/>
              <w:rPr>
                <w:rFonts w:eastAsia="Calibri"/>
                <w:sz w:val="20"/>
                <w:szCs w:val="20"/>
                <w:lang w:eastAsia="en-US"/>
              </w:rPr>
            </w:pPr>
            <w:r>
              <w:rPr>
                <w:sz w:val="20"/>
                <w:szCs w:val="20"/>
              </w:rPr>
              <w:t>TOPLAM</w:t>
            </w:r>
          </w:p>
        </w:tc>
        <w:tc>
          <w:tcPr>
            <w:tcW w:w="1190" w:type="pct"/>
            <w:gridSpan w:val="2"/>
            <w:tcBorders>
              <w:top w:val="single" w:sz="8" w:space="0" w:color="auto"/>
              <w:left w:val="single" w:sz="4" w:space="0" w:color="auto"/>
              <w:bottom w:val="single" w:sz="12" w:space="0" w:color="auto"/>
              <w:right w:val="single" w:sz="8" w:space="0" w:color="auto"/>
            </w:tcBorders>
            <w:hideMark/>
          </w:tcPr>
          <w:p w:rsidR="00E449D8" w:rsidRDefault="00E449D8">
            <w:pPr>
              <w:jc w:val="center"/>
              <w:rPr>
                <w:rFonts w:eastAsia="Calibri"/>
                <w:b/>
                <w:sz w:val="20"/>
                <w:szCs w:val="20"/>
                <w:lang w:eastAsia="en-US"/>
              </w:rPr>
            </w:pPr>
            <w:r>
              <w:rPr>
                <w:b/>
                <w:sz w:val="20"/>
                <w:szCs w:val="20"/>
              </w:rPr>
              <w:t>3</w:t>
            </w:r>
          </w:p>
        </w:tc>
        <w:tc>
          <w:tcPr>
            <w:tcW w:w="959" w:type="pct"/>
            <w:tcBorders>
              <w:top w:val="single" w:sz="8" w:space="0" w:color="auto"/>
              <w:left w:val="single" w:sz="8" w:space="0" w:color="auto"/>
              <w:bottom w:val="single" w:sz="12" w:space="0" w:color="auto"/>
              <w:right w:val="single" w:sz="12" w:space="0" w:color="auto"/>
            </w:tcBorders>
            <w:hideMark/>
          </w:tcPr>
          <w:p w:rsidR="00E449D8" w:rsidRDefault="00E449D8">
            <w:pPr>
              <w:jc w:val="center"/>
              <w:rPr>
                <w:rFonts w:eastAsia="Calibri"/>
                <w:b/>
                <w:sz w:val="20"/>
                <w:szCs w:val="20"/>
                <w:lang w:eastAsia="en-US"/>
              </w:rPr>
            </w:pPr>
            <w:r>
              <w:rPr>
                <w:b/>
                <w:sz w:val="20"/>
                <w:szCs w:val="20"/>
              </w:rPr>
              <w:t>100</w:t>
            </w:r>
          </w:p>
        </w:tc>
      </w:tr>
      <w:tr w:rsidR="00E449D8" w:rsidTr="00E449D8">
        <w:trPr>
          <w:trHeight w:val="447"/>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E449D8" w:rsidRDefault="00E449D8">
            <w:pPr>
              <w:jc w:val="both"/>
              <w:rPr>
                <w:rFonts w:eastAsia="Calibri"/>
                <w:b/>
                <w:sz w:val="20"/>
                <w:szCs w:val="20"/>
                <w:lang w:eastAsia="en-US"/>
              </w:rPr>
            </w:pPr>
            <w:r>
              <w:rPr>
                <w:b/>
                <w:sz w:val="20"/>
                <w:szCs w:val="20"/>
              </w:rPr>
              <w:t>ÖNKOŞULLAR</w:t>
            </w:r>
          </w:p>
        </w:tc>
        <w:tc>
          <w:tcPr>
            <w:tcW w:w="3225" w:type="pct"/>
            <w:gridSpan w:val="6"/>
            <w:tcBorders>
              <w:top w:val="single" w:sz="12" w:space="0" w:color="auto"/>
              <w:left w:val="single" w:sz="12" w:space="0" w:color="auto"/>
              <w:bottom w:val="single" w:sz="12" w:space="0" w:color="auto"/>
              <w:right w:val="single" w:sz="12" w:space="0" w:color="auto"/>
            </w:tcBorders>
            <w:vAlign w:val="center"/>
            <w:hideMark/>
          </w:tcPr>
          <w:p w:rsidR="00E449D8" w:rsidRDefault="00E449D8">
            <w:pPr>
              <w:jc w:val="both"/>
              <w:rPr>
                <w:rFonts w:eastAsia="Calibri"/>
                <w:sz w:val="20"/>
                <w:szCs w:val="20"/>
                <w:lang w:eastAsia="en-US"/>
              </w:rPr>
            </w:pPr>
            <w:r>
              <w:rPr>
                <w:sz w:val="20"/>
                <w:szCs w:val="20"/>
              </w:rPr>
              <w:t>Yok</w:t>
            </w:r>
          </w:p>
        </w:tc>
      </w:tr>
      <w:tr w:rsidR="00E449D8" w:rsidTr="00E449D8">
        <w:trPr>
          <w:trHeight w:val="447"/>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E449D8" w:rsidRDefault="00E449D8">
            <w:pPr>
              <w:jc w:val="both"/>
              <w:rPr>
                <w:rFonts w:eastAsia="Calibri"/>
                <w:b/>
                <w:sz w:val="20"/>
                <w:szCs w:val="20"/>
                <w:lang w:eastAsia="en-US"/>
              </w:rPr>
            </w:pPr>
            <w:r>
              <w:rPr>
                <w:b/>
                <w:sz w:val="20"/>
                <w:szCs w:val="20"/>
              </w:rPr>
              <w:t>İÇERİĞİ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E449D8" w:rsidRDefault="00E449D8">
            <w:pPr>
              <w:jc w:val="both"/>
              <w:rPr>
                <w:rFonts w:eastAsia="Calibri"/>
                <w:sz w:val="20"/>
                <w:szCs w:val="20"/>
                <w:lang w:eastAsia="en-US"/>
              </w:rPr>
            </w:pPr>
            <w:r>
              <w:rPr>
                <w:sz w:val="20"/>
                <w:szCs w:val="20"/>
              </w:rPr>
              <w:t xml:space="preserve">Büyüme ve Gelişmeye Giriş, Çocukluk Dönemleri, Büyüme ve Gelişme ile İlgili Kurallar, Büyüme ve Gelişmeyi Etkileyen Faktörler,  Büyüme ve Gelişmenin İzlenmesi ve Değerlendirilmesinde Kullanılan Yöntemler, Büyümenin Değerlendirilmesinde Kullanılan Ölçütler  (Vücut Tartısı, Boy Uzunluğu, Baş Çevresi, Göğüs Çevresi, Vücut Bölümlerinin Birbirine Oranları), Gelişmenin Değerlendirilmesinde Kullanılan Ölçütler (Dişlerin Gelişmesi, Kemik Gelişmesi, </w:t>
            </w:r>
            <w:proofErr w:type="spellStart"/>
            <w:r>
              <w:rPr>
                <w:sz w:val="20"/>
                <w:szCs w:val="20"/>
              </w:rPr>
              <w:t>Nöromotor</w:t>
            </w:r>
            <w:proofErr w:type="spellEnd"/>
            <w:r>
              <w:rPr>
                <w:sz w:val="20"/>
                <w:szCs w:val="20"/>
              </w:rPr>
              <w:t xml:space="preserve"> Gelişme, Duyu Organlarının Gelişmesi, İdrar ve Dışkı Kontrolü, </w:t>
            </w:r>
            <w:proofErr w:type="gramStart"/>
            <w:r>
              <w:rPr>
                <w:sz w:val="20"/>
                <w:szCs w:val="20"/>
              </w:rPr>
              <w:t>Zeka</w:t>
            </w:r>
            <w:proofErr w:type="gramEnd"/>
            <w:r>
              <w:rPr>
                <w:sz w:val="20"/>
                <w:szCs w:val="20"/>
              </w:rPr>
              <w:t xml:space="preserve"> ve Ruhsal Gelişim), Büyüme-Gelişme Kuramları (Freud - </w:t>
            </w:r>
            <w:proofErr w:type="spellStart"/>
            <w:r>
              <w:rPr>
                <w:sz w:val="20"/>
                <w:szCs w:val="20"/>
              </w:rPr>
              <w:t>Psikoseksüel</w:t>
            </w:r>
            <w:proofErr w:type="spellEnd"/>
            <w:r>
              <w:rPr>
                <w:sz w:val="20"/>
                <w:szCs w:val="20"/>
              </w:rPr>
              <w:t xml:space="preserve"> Gelişme Kuramı,  </w:t>
            </w:r>
            <w:proofErr w:type="spellStart"/>
            <w:r>
              <w:rPr>
                <w:sz w:val="20"/>
                <w:szCs w:val="20"/>
              </w:rPr>
              <w:t>Piaget</w:t>
            </w:r>
            <w:proofErr w:type="spellEnd"/>
            <w:r>
              <w:rPr>
                <w:sz w:val="20"/>
                <w:szCs w:val="20"/>
              </w:rPr>
              <w:t xml:space="preserve"> - Zihinsel Gelişme Kuramı, </w:t>
            </w:r>
            <w:proofErr w:type="spellStart"/>
            <w:r>
              <w:rPr>
                <w:sz w:val="20"/>
                <w:szCs w:val="20"/>
              </w:rPr>
              <w:t>Erikson</w:t>
            </w:r>
            <w:proofErr w:type="spellEnd"/>
            <w:r>
              <w:rPr>
                <w:sz w:val="20"/>
                <w:szCs w:val="20"/>
              </w:rPr>
              <w:t xml:space="preserve"> - </w:t>
            </w:r>
            <w:proofErr w:type="spellStart"/>
            <w:r>
              <w:rPr>
                <w:sz w:val="20"/>
                <w:szCs w:val="20"/>
              </w:rPr>
              <w:t>Psikososyal</w:t>
            </w:r>
            <w:proofErr w:type="spellEnd"/>
            <w:r>
              <w:rPr>
                <w:sz w:val="20"/>
                <w:szCs w:val="20"/>
              </w:rPr>
              <w:t xml:space="preserve"> Gelişme Kuramı)</w:t>
            </w:r>
          </w:p>
        </w:tc>
      </w:tr>
      <w:tr w:rsidR="00E449D8" w:rsidTr="00E449D8">
        <w:trPr>
          <w:trHeight w:val="426"/>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E449D8" w:rsidRDefault="00E449D8">
            <w:pPr>
              <w:jc w:val="both"/>
              <w:rPr>
                <w:rFonts w:eastAsia="Calibri"/>
                <w:b/>
                <w:sz w:val="20"/>
                <w:szCs w:val="20"/>
                <w:lang w:eastAsia="en-US"/>
              </w:rPr>
            </w:pPr>
            <w:r>
              <w:rPr>
                <w:b/>
                <w:sz w:val="20"/>
                <w:szCs w:val="20"/>
              </w:rPr>
              <w:t>AMAÇLARI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E449D8" w:rsidRDefault="00E449D8">
            <w:pPr>
              <w:jc w:val="both"/>
              <w:rPr>
                <w:rFonts w:eastAsia="Calibri"/>
                <w:sz w:val="20"/>
                <w:szCs w:val="20"/>
                <w:lang w:eastAsia="en-US"/>
              </w:rPr>
            </w:pPr>
            <w:r>
              <w:rPr>
                <w:sz w:val="20"/>
                <w:szCs w:val="20"/>
              </w:rPr>
              <w:t>Öğrencilerin büyüme gelişmeyi yaş dönemlerine göre değerlendirebilme ve izleyebilmelerinin sağlanması</w:t>
            </w:r>
          </w:p>
        </w:tc>
      </w:tr>
      <w:tr w:rsidR="00E449D8" w:rsidTr="00E449D8">
        <w:trPr>
          <w:trHeight w:val="426"/>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E449D8" w:rsidRDefault="00E449D8">
            <w:pPr>
              <w:jc w:val="both"/>
              <w:rPr>
                <w:rFonts w:eastAsia="Calibri"/>
                <w:b/>
                <w:sz w:val="20"/>
                <w:szCs w:val="20"/>
                <w:lang w:eastAsia="en-US"/>
              </w:rPr>
            </w:pPr>
            <w:r>
              <w:rPr>
                <w:b/>
                <w:sz w:val="20"/>
                <w:szCs w:val="20"/>
              </w:rPr>
              <w:t>ÖĞRENİM ÇIKTILARI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E449D8" w:rsidRDefault="00E449D8">
            <w:pPr>
              <w:pStyle w:val="GvdeMetni2"/>
              <w:tabs>
                <w:tab w:val="num" w:pos="720"/>
              </w:tabs>
              <w:spacing w:before="0" w:beforeAutospacing="0" w:after="0" w:afterAutospacing="0" w:line="276" w:lineRule="auto"/>
              <w:ind w:left="720" w:hanging="360"/>
              <w:rPr>
                <w:rFonts w:eastAsia="Arial"/>
                <w:sz w:val="20"/>
                <w:szCs w:val="20"/>
                <w:lang w:eastAsia="en-US"/>
              </w:rPr>
            </w:pPr>
            <w:r>
              <w:rPr>
                <w:rFonts w:eastAsia="Arial"/>
                <w:sz w:val="20"/>
                <w:szCs w:val="20"/>
                <w:lang w:eastAsia="en-US"/>
              </w:rPr>
              <w:t>Çocuğun değişik yaş gruplarına ilişkin özelliklerini bilme,</w:t>
            </w:r>
          </w:p>
          <w:p w:rsidR="00E449D8" w:rsidRDefault="00E449D8">
            <w:pPr>
              <w:pStyle w:val="GvdeMetni2"/>
              <w:tabs>
                <w:tab w:val="num" w:pos="720"/>
              </w:tabs>
              <w:spacing w:before="0" w:beforeAutospacing="0" w:after="0" w:afterAutospacing="0" w:line="276" w:lineRule="auto"/>
              <w:ind w:left="720" w:hanging="360"/>
              <w:rPr>
                <w:rFonts w:eastAsia="Arial"/>
                <w:sz w:val="20"/>
                <w:szCs w:val="20"/>
                <w:lang w:eastAsia="en-US"/>
              </w:rPr>
            </w:pPr>
            <w:r>
              <w:rPr>
                <w:rFonts w:eastAsia="Arial"/>
                <w:sz w:val="20"/>
                <w:szCs w:val="20"/>
                <w:lang w:eastAsia="en-US"/>
              </w:rPr>
              <w:t>Büyüme gelişmeyi yaş dönemlerine göre değerlendirebilme,</w:t>
            </w:r>
          </w:p>
          <w:p w:rsidR="00E449D8" w:rsidRDefault="00E449D8">
            <w:pPr>
              <w:pStyle w:val="GvdeMetni2"/>
              <w:tabs>
                <w:tab w:val="num" w:pos="720"/>
              </w:tabs>
              <w:spacing w:before="0" w:beforeAutospacing="0" w:after="0" w:afterAutospacing="0" w:line="276" w:lineRule="auto"/>
              <w:ind w:left="720" w:hanging="360"/>
              <w:rPr>
                <w:rFonts w:eastAsia="Arial"/>
                <w:sz w:val="20"/>
                <w:szCs w:val="20"/>
                <w:lang w:eastAsia="en-US"/>
              </w:rPr>
            </w:pPr>
            <w:r>
              <w:rPr>
                <w:rFonts w:eastAsia="Arial"/>
                <w:sz w:val="20"/>
                <w:szCs w:val="20"/>
                <w:lang w:eastAsia="en-US"/>
              </w:rPr>
              <w:t>Büyüme gelişmeyi yaş dönemlerine göre izleyebilme,</w:t>
            </w:r>
          </w:p>
          <w:p w:rsidR="00E449D8" w:rsidRDefault="00E449D8">
            <w:pPr>
              <w:pStyle w:val="GvdeMetni2"/>
              <w:tabs>
                <w:tab w:val="num" w:pos="720"/>
              </w:tabs>
              <w:spacing w:before="0" w:beforeAutospacing="0" w:after="0" w:afterAutospacing="0" w:line="276" w:lineRule="auto"/>
              <w:ind w:left="720" w:hanging="360"/>
              <w:rPr>
                <w:rFonts w:eastAsia="Arial"/>
                <w:sz w:val="20"/>
                <w:szCs w:val="20"/>
                <w:lang w:eastAsia="en-US"/>
              </w:rPr>
            </w:pPr>
            <w:r>
              <w:rPr>
                <w:rFonts w:eastAsia="Arial"/>
                <w:sz w:val="20"/>
                <w:szCs w:val="20"/>
                <w:lang w:eastAsia="en-US"/>
              </w:rPr>
              <w:t>Çocuk ve aileye sağlık eğitimi verebilme ve danışmanlık yapma konusunda beceri kazanma,</w:t>
            </w:r>
          </w:p>
          <w:p w:rsidR="00E449D8" w:rsidRDefault="00E449D8">
            <w:pPr>
              <w:pStyle w:val="GvdeMetni2"/>
              <w:tabs>
                <w:tab w:val="num" w:pos="720"/>
              </w:tabs>
              <w:spacing w:before="0" w:beforeAutospacing="0" w:after="0" w:afterAutospacing="0" w:line="276" w:lineRule="auto"/>
              <w:ind w:left="720" w:hanging="360"/>
              <w:rPr>
                <w:rFonts w:eastAsia="Arial"/>
                <w:sz w:val="20"/>
                <w:szCs w:val="20"/>
                <w:lang w:eastAsia="en-US"/>
              </w:rPr>
            </w:pPr>
            <w:r>
              <w:rPr>
                <w:rFonts w:eastAsia="Arial"/>
                <w:sz w:val="20"/>
                <w:szCs w:val="20"/>
                <w:lang w:eastAsia="en-US"/>
              </w:rPr>
              <w:t>Çocuğu aile ve çevresi ile bir bütün olarak ele alma</w:t>
            </w:r>
          </w:p>
        </w:tc>
      </w:tr>
      <w:tr w:rsidR="00E449D8" w:rsidTr="00E449D8">
        <w:trPr>
          <w:trHeight w:val="4358"/>
        </w:trPr>
        <w:tc>
          <w:tcPr>
            <w:tcW w:w="1775" w:type="pct"/>
            <w:gridSpan w:val="4"/>
            <w:tcBorders>
              <w:top w:val="single" w:sz="12" w:space="0" w:color="auto"/>
              <w:left w:val="single" w:sz="12" w:space="0" w:color="auto"/>
              <w:bottom w:val="single" w:sz="4" w:space="0" w:color="auto"/>
              <w:right w:val="single" w:sz="12" w:space="0" w:color="auto"/>
            </w:tcBorders>
            <w:vAlign w:val="center"/>
            <w:hideMark/>
          </w:tcPr>
          <w:p w:rsidR="00E449D8" w:rsidRDefault="00E449D8">
            <w:pPr>
              <w:jc w:val="both"/>
              <w:rPr>
                <w:rFonts w:eastAsia="Calibri"/>
                <w:b/>
                <w:sz w:val="20"/>
                <w:szCs w:val="20"/>
                <w:lang w:eastAsia="en-US"/>
              </w:rPr>
            </w:pPr>
            <w:r>
              <w:rPr>
                <w:b/>
                <w:sz w:val="20"/>
                <w:szCs w:val="20"/>
              </w:rPr>
              <w:lastRenderedPageBreak/>
              <w:t>KAYNAKLAR</w:t>
            </w:r>
          </w:p>
        </w:tc>
        <w:tc>
          <w:tcPr>
            <w:tcW w:w="3225" w:type="pct"/>
            <w:gridSpan w:val="6"/>
            <w:tcBorders>
              <w:top w:val="single" w:sz="12" w:space="0" w:color="auto"/>
              <w:left w:val="single" w:sz="12" w:space="0" w:color="auto"/>
              <w:bottom w:val="single" w:sz="4" w:space="0" w:color="auto"/>
              <w:right w:val="single" w:sz="12" w:space="0" w:color="auto"/>
            </w:tcBorders>
          </w:tcPr>
          <w:p w:rsidR="00E449D8" w:rsidRDefault="00E449D8">
            <w:pPr>
              <w:rPr>
                <w:rFonts w:eastAsia="Arial"/>
                <w:color w:val="000000"/>
              </w:rPr>
            </w:pPr>
            <w:r>
              <w:rPr>
                <w:rFonts w:eastAsia="Arial"/>
                <w:color w:val="000000"/>
              </w:rPr>
              <w:t xml:space="preserve">1.) </w:t>
            </w:r>
            <w:proofErr w:type="spellStart"/>
            <w:r>
              <w:rPr>
                <w:rFonts w:eastAsia="Arial"/>
                <w:color w:val="000000"/>
              </w:rPr>
              <w:t>Conk</w:t>
            </w:r>
            <w:proofErr w:type="spellEnd"/>
            <w:r>
              <w:rPr>
                <w:rFonts w:eastAsia="Arial"/>
                <w:color w:val="000000"/>
              </w:rPr>
              <w:t>, Z</w:t>
            </w:r>
            <w:proofErr w:type="gramStart"/>
            <w:r>
              <w:rPr>
                <w:rFonts w:eastAsia="Arial"/>
                <w:color w:val="000000"/>
              </w:rPr>
              <w:t>.,</w:t>
            </w:r>
            <w:proofErr w:type="gramEnd"/>
            <w:r>
              <w:rPr>
                <w:rFonts w:eastAsia="Arial"/>
                <w:color w:val="000000"/>
              </w:rPr>
              <w:t xml:space="preserve"> </w:t>
            </w:r>
            <w:proofErr w:type="spellStart"/>
            <w:r>
              <w:rPr>
                <w:rFonts w:eastAsia="Arial"/>
                <w:color w:val="000000"/>
              </w:rPr>
              <w:t>Başbakkal</w:t>
            </w:r>
            <w:proofErr w:type="spellEnd"/>
            <w:r>
              <w:rPr>
                <w:rFonts w:eastAsia="Arial"/>
                <w:color w:val="000000"/>
              </w:rPr>
              <w:t xml:space="preserve">, Z., Yılmaz, B.H., </w:t>
            </w:r>
            <w:proofErr w:type="spellStart"/>
            <w:r>
              <w:rPr>
                <w:rFonts w:eastAsia="Arial"/>
                <w:color w:val="000000"/>
              </w:rPr>
              <w:t>Bolışık</w:t>
            </w:r>
            <w:proofErr w:type="spellEnd"/>
            <w:r>
              <w:rPr>
                <w:rFonts w:eastAsia="Arial"/>
                <w:color w:val="000000"/>
              </w:rPr>
              <w:t xml:space="preserve">, B., (2014) Pediatri Hemşireliği, Akademisyen Tıp </w:t>
            </w:r>
            <w:proofErr w:type="spellStart"/>
            <w:r>
              <w:rPr>
                <w:rFonts w:eastAsia="Arial"/>
                <w:color w:val="000000"/>
              </w:rPr>
              <w:t>Kitabevi.Ankara</w:t>
            </w:r>
            <w:proofErr w:type="spellEnd"/>
            <w:r>
              <w:rPr>
                <w:rFonts w:eastAsia="Arial"/>
                <w:color w:val="000000"/>
              </w:rPr>
              <w:t>.</w:t>
            </w:r>
          </w:p>
          <w:p w:rsidR="00E449D8" w:rsidRDefault="00E449D8">
            <w:pPr>
              <w:autoSpaceDE w:val="0"/>
              <w:autoSpaceDN w:val="0"/>
              <w:adjustRightInd w:val="0"/>
              <w:rPr>
                <w:rFonts w:eastAsia="Arial"/>
                <w:color w:val="000000"/>
              </w:rPr>
            </w:pPr>
            <w:r>
              <w:rPr>
                <w:rFonts w:eastAsia="Arial"/>
                <w:color w:val="000000"/>
              </w:rPr>
              <w:t>2.) Çavuşoğlu, H</w:t>
            </w:r>
            <w:proofErr w:type="gramStart"/>
            <w:r>
              <w:rPr>
                <w:rFonts w:eastAsia="Arial"/>
                <w:color w:val="000000"/>
              </w:rPr>
              <w:t>.,</w:t>
            </w:r>
            <w:proofErr w:type="gramEnd"/>
            <w:r>
              <w:rPr>
                <w:rFonts w:eastAsia="Arial"/>
                <w:color w:val="000000"/>
              </w:rPr>
              <w:t>(2015) Çocuk Sağlığı Hemşireliği, Sistem Ofset Basımevi, Ankara.</w:t>
            </w:r>
          </w:p>
          <w:p w:rsidR="00E449D8" w:rsidRDefault="00E449D8">
            <w:pPr>
              <w:rPr>
                <w:rFonts w:eastAsia="Arial"/>
                <w:color w:val="000000"/>
              </w:rPr>
            </w:pPr>
            <w:r>
              <w:rPr>
                <w:rFonts w:eastAsia="Arial"/>
                <w:color w:val="000000"/>
              </w:rPr>
              <w:t>3.) Kavaklı, A</w:t>
            </w:r>
            <w:proofErr w:type="gramStart"/>
            <w:r>
              <w:rPr>
                <w:rFonts w:eastAsia="Arial"/>
                <w:color w:val="000000"/>
              </w:rPr>
              <w:t>.:</w:t>
            </w:r>
            <w:proofErr w:type="gramEnd"/>
            <w:r>
              <w:rPr>
                <w:rFonts w:eastAsia="Arial"/>
                <w:color w:val="000000"/>
              </w:rPr>
              <w:t>(1992)  Çocukluk Yaşlarında Büyüme Gelişme, Hilal Matbaacılık, İstanbul.</w:t>
            </w:r>
          </w:p>
          <w:p w:rsidR="00E449D8" w:rsidRDefault="00E449D8">
            <w:pPr>
              <w:autoSpaceDE w:val="0"/>
              <w:autoSpaceDN w:val="0"/>
              <w:adjustRightInd w:val="0"/>
              <w:rPr>
                <w:rFonts w:eastAsia="Arial"/>
                <w:color w:val="000000"/>
              </w:rPr>
            </w:pPr>
            <w:r>
              <w:rPr>
                <w:rFonts w:eastAsia="Arial"/>
                <w:color w:val="000000"/>
              </w:rPr>
              <w:t>4.)Törüner, K.E</w:t>
            </w:r>
            <w:proofErr w:type="gramStart"/>
            <w:r>
              <w:rPr>
                <w:rFonts w:eastAsia="Arial"/>
                <w:color w:val="000000"/>
              </w:rPr>
              <w:t>.,</w:t>
            </w:r>
            <w:proofErr w:type="gramEnd"/>
            <w:r>
              <w:rPr>
                <w:rFonts w:eastAsia="Arial"/>
                <w:color w:val="000000"/>
              </w:rPr>
              <w:t xml:space="preserve"> </w:t>
            </w:r>
            <w:proofErr w:type="spellStart"/>
            <w:r>
              <w:rPr>
                <w:rFonts w:eastAsia="Arial"/>
                <w:color w:val="000000"/>
              </w:rPr>
              <w:t>Büyükgönenç</w:t>
            </w:r>
            <w:proofErr w:type="spellEnd"/>
            <w:r>
              <w:rPr>
                <w:rFonts w:eastAsia="Arial"/>
                <w:color w:val="000000"/>
              </w:rPr>
              <w:t>, L., (2013) Çocuk Sağlığı Temel Hemşirelik Yaklaşımları, Göktuğ Yayıncılık, Ankara.</w:t>
            </w:r>
          </w:p>
          <w:p w:rsidR="00E449D8" w:rsidRDefault="00E449D8">
            <w:pPr>
              <w:autoSpaceDE w:val="0"/>
              <w:autoSpaceDN w:val="0"/>
              <w:adjustRightInd w:val="0"/>
              <w:rPr>
                <w:rFonts w:eastAsia="Arial"/>
                <w:color w:val="000000"/>
              </w:rPr>
            </w:pPr>
            <w:r>
              <w:rPr>
                <w:rFonts w:eastAsia="Arial"/>
                <w:color w:val="000000"/>
              </w:rPr>
              <w:t>5.)Yavuzer, H.(2003) Çocuğunuzun İlk 6 Yılı, 19. Basım, Remzi Kitabevi, İstanbul.</w:t>
            </w:r>
          </w:p>
          <w:p w:rsidR="00E449D8" w:rsidRDefault="00E449D8">
            <w:pPr>
              <w:jc w:val="both"/>
              <w:rPr>
                <w:rFonts w:eastAsia="Arial"/>
                <w:color w:val="000000"/>
              </w:rPr>
            </w:pPr>
            <w:r>
              <w:rPr>
                <w:rFonts w:eastAsia="Arial"/>
                <w:color w:val="000000"/>
              </w:rPr>
              <w:t>6.)Yiğit, R</w:t>
            </w:r>
            <w:proofErr w:type="gramStart"/>
            <w:r>
              <w:rPr>
                <w:rFonts w:eastAsia="Arial"/>
                <w:color w:val="000000"/>
              </w:rPr>
              <w:t>.,</w:t>
            </w:r>
            <w:proofErr w:type="gramEnd"/>
            <w:r>
              <w:rPr>
                <w:rFonts w:eastAsia="Arial"/>
                <w:color w:val="000000"/>
              </w:rPr>
              <w:t xml:space="preserve"> (2009), Çocukluk Dönemlerinde Büyüme ve Gelişme, Sistem Ofset Baskı ve Yayıncılık, Ankara</w:t>
            </w:r>
          </w:p>
          <w:p w:rsidR="00E449D8" w:rsidRDefault="00E449D8">
            <w:pPr>
              <w:jc w:val="both"/>
              <w:rPr>
                <w:rFonts w:eastAsia="Calibri"/>
                <w:lang w:eastAsia="en-US"/>
              </w:rPr>
            </w:pPr>
          </w:p>
        </w:tc>
      </w:tr>
      <w:tr w:rsidR="00E449D8" w:rsidTr="00E449D8">
        <w:trPr>
          <w:trHeight w:val="330"/>
        </w:trPr>
        <w:tc>
          <w:tcPr>
            <w:tcW w:w="1775" w:type="pct"/>
            <w:gridSpan w:val="4"/>
            <w:tcBorders>
              <w:top w:val="single" w:sz="12" w:space="0" w:color="auto"/>
              <w:left w:val="single" w:sz="12" w:space="0" w:color="auto"/>
              <w:bottom w:val="single" w:sz="12" w:space="0" w:color="auto"/>
              <w:right w:val="single" w:sz="12" w:space="0" w:color="auto"/>
            </w:tcBorders>
            <w:vAlign w:val="center"/>
            <w:hideMark/>
          </w:tcPr>
          <w:p w:rsidR="00E449D8" w:rsidRDefault="00E449D8">
            <w:pPr>
              <w:jc w:val="both"/>
              <w:rPr>
                <w:rFonts w:eastAsia="Calibri"/>
                <w:b/>
                <w:sz w:val="20"/>
                <w:szCs w:val="20"/>
                <w:lang w:eastAsia="en-US"/>
              </w:rPr>
            </w:pPr>
            <w:r>
              <w:rPr>
                <w:b/>
                <w:sz w:val="20"/>
                <w:szCs w:val="20"/>
              </w:rPr>
              <w:t>ÖĞRETİM YÖNTEMLERİ</w:t>
            </w:r>
          </w:p>
        </w:tc>
        <w:tc>
          <w:tcPr>
            <w:tcW w:w="3225" w:type="pct"/>
            <w:gridSpan w:val="6"/>
            <w:tcBorders>
              <w:top w:val="single" w:sz="12" w:space="0" w:color="auto"/>
              <w:left w:val="single" w:sz="12" w:space="0" w:color="auto"/>
              <w:bottom w:val="single" w:sz="12" w:space="0" w:color="auto"/>
              <w:right w:val="single" w:sz="12" w:space="0" w:color="auto"/>
            </w:tcBorders>
            <w:hideMark/>
          </w:tcPr>
          <w:p w:rsidR="00E449D8" w:rsidRDefault="00E449D8">
            <w:pPr>
              <w:jc w:val="both"/>
              <w:rPr>
                <w:rFonts w:eastAsia="Calibri"/>
                <w:lang w:eastAsia="en-US"/>
              </w:rPr>
            </w:pPr>
            <w:r>
              <w:t>Beyin fırtınası, düz anlatım, soru-cevap tekniği.</w:t>
            </w:r>
          </w:p>
        </w:tc>
      </w:tr>
      <w:tr w:rsidR="00E449D8" w:rsidTr="00E449D8">
        <w:tc>
          <w:tcPr>
            <w:tcW w:w="1575" w:type="dxa"/>
            <w:tcBorders>
              <w:top w:val="nil"/>
              <w:left w:val="nil"/>
              <w:bottom w:val="nil"/>
              <w:right w:val="nil"/>
            </w:tcBorders>
            <w:vAlign w:val="center"/>
            <w:hideMark/>
          </w:tcPr>
          <w:p w:rsidR="00E449D8" w:rsidRDefault="00E449D8">
            <w:pPr>
              <w:spacing w:line="276" w:lineRule="auto"/>
              <w:rPr>
                <w:rFonts w:asciiTheme="minorHAnsi" w:eastAsiaTheme="minorHAnsi" w:hAnsiTheme="minorHAnsi"/>
                <w:sz w:val="22"/>
                <w:szCs w:val="22"/>
                <w:lang w:eastAsia="en-US"/>
              </w:rPr>
            </w:pPr>
          </w:p>
        </w:tc>
        <w:tc>
          <w:tcPr>
            <w:tcW w:w="975" w:type="dxa"/>
            <w:tcBorders>
              <w:top w:val="nil"/>
              <w:left w:val="nil"/>
              <w:bottom w:val="nil"/>
              <w:right w:val="nil"/>
            </w:tcBorders>
            <w:vAlign w:val="center"/>
            <w:hideMark/>
          </w:tcPr>
          <w:p w:rsidR="00E449D8" w:rsidRDefault="00E449D8">
            <w:pPr>
              <w:spacing w:line="276" w:lineRule="auto"/>
              <w:rPr>
                <w:rFonts w:asciiTheme="minorHAnsi" w:eastAsiaTheme="minorHAnsi" w:hAnsiTheme="minorHAnsi"/>
                <w:sz w:val="22"/>
                <w:szCs w:val="22"/>
                <w:lang w:eastAsia="en-US"/>
              </w:rPr>
            </w:pPr>
          </w:p>
        </w:tc>
        <w:tc>
          <w:tcPr>
            <w:tcW w:w="1455" w:type="dxa"/>
            <w:tcBorders>
              <w:top w:val="nil"/>
              <w:left w:val="nil"/>
              <w:bottom w:val="nil"/>
              <w:right w:val="nil"/>
            </w:tcBorders>
            <w:vAlign w:val="center"/>
            <w:hideMark/>
          </w:tcPr>
          <w:p w:rsidR="00E449D8" w:rsidRDefault="00E449D8">
            <w:pPr>
              <w:spacing w:line="276" w:lineRule="auto"/>
              <w:rPr>
                <w:rFonts w:asciiTheme="minorHAnsi" w:eastAsiaTheme="minorHAnsi" w:hAnsiTheme="minorHAnsi"/>
                <w:sz w:val="22"/>
                <w:szCs w:val="22"/>
                <w:lang w:eastAsia="en-US"/>
              </w:rPr>
            </w:pPr>
          </w:p>
        </w:tc>
        <w:tc>
          <w:tcPr>
            <w:tcW w:w="360" w:type="dxa"/>
            <w:tcBorders>
              <w:top w:val="nil"/>
              <w:left w:val="nil"/>
              <w:bottom w:val="nil"/>
              <w:right w:val="nil"/>
            </w:tcBorders>
            <w:vAlign w:val="center"/>
            <w:hideMark/>
          </w:tcPr>
          <w:p w:rsidR="00E449D8" w:rsidRDefault="00E449D8">
            <w:pPr>
              <w:spacing w:line="276" w:lineRule="auto"/>
              <w:rPr>
                <w:rFonts w:asciiTheme="minorHAnsi" w:eastAsiaTheme="minorHAnsi" w:hAnsiTheme="minorHAnsi"/>
                <w:sz w:val="22"/>
                <w:szCs w:val="22"/>
                <w:lang w:eastAsia="en-US"/>
              </w:rPr>
            </w:pPr>
          </w:p>
        </w:tc>
        <w:tc>
          <w:tcPr>
            <w:tcW w:w="1260" w:type="dxa"/>
            <w:tcBorders>
              <w:top w:val="nil"/>
              <w:left w:val="nil"/>
              <w:bottom w:val="nil"/>
              <w:right w:val="nil"/>
            </w:tcBorders>
            <w:vAlign w:val="center"/>
            <w:hideMark/>
          </w:tcPr>
          <w:p w:rsidR="00E449D8" w:rsidRDefault="00E449D8">
            <w:pPr>
              <w:spacing w:line="276" w:lineRule="auto"/>
              <w:rPr>
                <w:rFonts w:asciiTheme="minorHAnsi" w:eastAsiaTheme="minorHAnsi" w:hAnsiTheme="minorHAnsi"/>
                <w:sz w:val="22"/>
                <w:szCs w:val="22"/>
                <w:lang w:eastAsia="en-US"/>
              </w:rPr>
            </w:pPr>
          </w:p>
        </w:tc>
        <w:tc>
          <w:tcPr>
            <w:tcW w:w="1125" w:type="dxa"/>
            <w:tcBorders>
              <w:top w:val="nil"/>
              <w:left w:val="nil"/>
              <w:bottom w:val="nil"/>
              <w:right w:val="nil"/>
            </w:tcBorders>
            <w:vAlign w:val="center"/>
            <w:hideMark/>
          </w:tcPr>
          <w:p w:rsidR="00E449D8" w:rsidRDefault="00E449D8">
            <w:pPr>
              <w:spacing w:line="276" w:lineRule="auto"/>
              <w:rPr>
                <w:rFonts w:asciiTheme="minorHAnsi" w:eastAsiaTheme="minorHAnsi" w:hAnsiTheme="minorHAnsi"/>
                <w:sz w:val="22"/>
                <w:szCs w:val="22"/>
                <w:lang w:eastAsia="en-US"/>
              </w:rPr>
            </w:pPr>
          </w:p>
        </w:tc>
        <w:tc>
          <w:tcPr>
            <w:tcW w:w="255" w:type="dxa"/>
            <w:tcBorders>
              <w:top w:val="nil"/>
              <w:left w:val="nil"/>
              <w:bottom w:val="nil"/>
              <w:right w:val="nil"/>
            </w:tcBorders>
            <w:vAlign w:val="center"/>
            <w:hideMark/>
          </w:tcPr>
          <w:p w:rsidR="00E449D8" w:rsidRDefault="00E449D8">
            <w:pPr>
              <w:spacing w:line="276" w:lineRule="auto"/>
              <w:rPr>
                <w:rFonts w:asciiTheme="minorHAnsi" w:eastAsiaTheme="minorHAnsi" w:hAnsiTheme="minorHAnsi"/>
                <w:sz w:val="22"/>
                <w:szCs w:val="22"/>
                <w:lang w:eastAsia="en-US"/>
              </w:rPr>
            </w:pPr>
          </w:p>
        </w:tc>
        <w:tc>
          <w:tcPr>
            <w:tcW w:w="1200" w:type="dxa"/>
            <w:tcBorders>
              <w:top w:val="nil"/>
              <w:left w:val="nil"/>
              <w:bottom w:val="nil"/>
              <w:right w:val="nil"/>
            </w:tcBorders>
            <w:vAlign w:val="center"/>
            <w:hideMark/>
          </w:tcPr>
          <w:p w:rsidR="00E449D8" w:rsidRDefault="00E449D8">
            <w:pPr>
              <w:spacing w:line="276" w:lineRule="auto"/>
              <w:rPr>
                <w:rFonts w:asciiTheme="minorHAnsi" w:eastAsiaTheme="minorHAnsi" w:hAnsiTheme="minorHAnsi"/>
                <w:sz w:val="22"/>
                <w:szCs w:val="22"/>
                <w:lang w:eastAsia="en-US"/>
              </w:rPr>
            </w:pPr>
          </w:p>
        </w:tc>
        <w:tc>
          <w:tcPr>
            <w:tcW w:w="1725" w:type="dxa"/>
            <w:tcBorders>
              <w:top w:val="nil"/>
              <w:left w:val="nil"/>
              <w:bottom w:val="nil"/>
              <w:right w:val="nil"/>
            </w:tcBorders>
            <w:vAlign w:val="center"/>
            <w:hideMark/>
          </w:tcPr>
          <w:p w:rsidR="00E449D8" w:rsidRDefault="00E449D8">
            <w:pPr>
              <w:spacing w:line="276" w:lineRule="auto"/>
              <w:rPr>
                <w:rFonts w:asciiTheme="minorHAnsi" w:eastAsiaTheme="minorHAnsi" w:hAnsiTheme="minorHAnsi"/>
                <w:sz w:val="22"/>
                <w:szCs w:val="22"/>
                <w:lang w:eastAsia="en-US"/>
              </w:rPr>
            </w:pPr>
          </w:p>
        </w:tc>
        <w:tc>
          <w:tcPr>
            <w:tcW w:w="2355" w:type="dxa"/>
            <w:tcBorders>
              <w:top w:val="nil"/>
              <w:left w:val="nil"/>
              <w:bottom w:val="nil"/>
              <w:right w:val="nil"/>
            </w:tcBorders>
            <w:vAlign w:val="center"/>
            <w:hideMark/>
          </w:tcPr>
          <w:p w:rsidR="00E449D8" w:rsidRDefault="00E449D8">
            <w:pPr>
              <w:spacing w:line="276" w:lineRule="auto"/>
              <w:rPr>
                <w:rFonts w:asciiTheme="minorHAnsi" w:eastAsiaTheme="minorHAnsi" w:hAnsiTheme="minorHAnsi"/>
                <w:sz w:val="22"/>
                <w:szCs w:val="22"/>
                <w:lang w:eastAsia="en-US"/>
              </w:rPr>
            </w:pPr>
          </w:p>
        </w:tc>
      </w:tr>
    </w:tbl>
    <w:p w:rsidR="00E449D8" w:rsidRDefault="00E449D8" w:rsidP="00E449D8">
      <w:pPr>
        <w:jc w:val="both"/>
        <w:rPr>
          <w:rFonts w:eastAsia="Calibri"/>
          <w:sz w:val="20"/>
          <w:szCs w:val="20"/>
          <w:lang w:eastAsia="en-US"/>
        </w:rPr>
      </w:pPr>
    </w:p>
    <w:p w:rsidR="00E449D8" w:rsidRDefault="00E449D8" w:rsidP="00E449D8">
      <w:pPr>
        <w:jc w:val="both"/>
        <w:rPr>
          <w:sz w:val="20"/>
          <w:szCs w:val="20"/>
        </w:rPr>
      </w:pPr>
    </w:p>
    <w:tbl>
      <w:tblPr>
        <w:tblW w:w="540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975"/>
      </w:tblGrid>
      <w:tr w:rsidR="00E449D8" w:rsidTr="00E449D8">
        <w:trPr>
          <w:trHeight w:val="228"/>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E449D8" w:rsidRDefault="00E449D8">
            <w:pPr>
              <w:jc w:val="both"/>
              <w:rPr>
                <w:rFonts w:eastAsia="Calibri"/>
                <w:b/>
                <w:sz w:val="20"/>
                <w:szCs w:val="20"/>
                <w:lang w:eastAsia="en-US"/>
              </w:rPr>
            </w:pPr>
            <w:r>
              <w:rPr>
                <w:b/>
                <w:sz w:val="20"/>
                <w:szCs w:val="20"/>
              </w:rPr>
              <w:t>DERS AKIŞI</w:t>
            </w:r>
          </w:p>
        </w:tc>
      </w:tr>
      <w:tr w:rsidR="00E449D8" w:rsidTr="00E449D8">
        <w:trPr>
          <w:jc w:val="center"/>
        </w:trPr>
        <w:tc>
          <w:tcPr>
            <w:tcW w:w="534" w:type="pct"/>
            <w:tcBorders>
              <w:top w:val="single" w:sz="6" w:space="0" w:color="auto"/>
              <w:left w:val="single" w:sz="12" w:space="0" w:color="auto"/>
              <w:bottom w:val="single" w:sz="6" w:space="0" w:color="auto"/>
              <w:right w:val="single" w:sz="6" w:space="0" w:color="auto"/>
            </w:tcBorders>
            <w:hideMark/>
          </w:tcPr>
          <w:p w:rsidR="00E449D8" w:rsidRDefault="00E449D8">
            <w:pPr>
              <w:jc w:val="both"/>
              <w:rPr>
                <w:rFonts w:eastAsia="Calibri"/>
                <w:b/>
                <w:sz w:val="20"/>
                <w:szCs w:val="20"/>
                <w:lang w:eastAsia="en-US"/>
              </w:rPr>
            </w:pPr>
            <w:r>
              <w:rPr>
                <w:b/>
                <w:sz w:val="20"/>
                <w:szCs w:val="20"/>
              </w:rPr>
              <w:t>HAFTA</w:t>
            </w:r>
          </w:p>
        </w:tc>
        <w:tc>
          <w:tcPr>
            <w:tcW w:w="4466" w:type="pct"/>
            <w:tcBorders>
              <w:top w:val="single" w:sz="6" w:space="0" w:color="auto"/>
              <w:left w:val="single" w:sz="6" w:space="0" w:color="auto"/>
              <w:bottom w:val="single" w:sz="6" w:space="0" w:color="auto"/>
              <w:right w:val="single" w:sz="12" w:space="0" w:color="auto"/>
            </w:tcBorders>
            <w:hideMark/>
          </w:tcPr>
          <w:p w:rsidR="00E449D8" w:rsidRDefault="00E449D8">
            <w:pPr>
              <w:jc w:val="both"/>
              <w:rPr>
                <w:rFonts w:eastAsia="Calibri"/>
                <w:b/>
                <w:sz w:val="20"/>
                <w:szCs w:val="20"/>
                <w:lang w:eastAsia="en-US"/>
              </w:rPr>
            </w:pPr>
            <w:r>
              <w:rPr>
                <w:b/>
                <w:sz w:val="20"/>
                <w:szCs w:val="20"/>
              </w:rPr>
              <w:t>KONULAR</w:t>
            </w:r>
          </w:p>
        </w:tc>
      </w:tr>
      <w:tr w:rsidR="00E449D8" w:rsidTr="00E449D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1</w:t>
            </w:r>
          </w:p>
        </w:tc>
        <w:tc>
          <w:tcPr>
            <w:tcW w:w="4466" w:type="pct"/>
            <w:tcBorders>
              <w:top w:val="single" w:sz="6" w:space="0" w:color="auto"/>
              <w:left w:val="single" w:sz="6" w:space="0" w:color="auto"/>
              <w:bottom w:val="single" w:sz="6" w:space="0" w:color="auto"/>
              <w:right w:val="single" w:sz="12" w:space="0" w:color="auto"/>
            </w:tcBorders>
            <w:hideMark/>
          </w:tcPr>
          <w:p w:rsidR="00E449D8" w:rsidRDefault="00E449D8">
            <w:pPr>
              <w:spacing w:after="200" w:line="276" w:lineRule="auto"/>
              <w:rPr>
                <w:rFonts w:ascii="Calibri" w:eastAsia="Calibri" w:hAnsi="Calibri"/>
                <w:sz w:val="20"/>
                <w:szCs w:val="20"/>
                <w:lang w:eastAsia="en-US"/>
              </w:rPr>
            </w:pPr>
            <w:r>
              <w:rPr>
                <w:sz w:val="20"/>
                <w:szCs w:val="20"/>
              </w:rPr>
              <w:t xml:space="preserve">Büyüme ve Gelişmeye Giriş, </w:t>
            </w:r>
          </w:p>
        </w:tc>
      </w:tr>
      <w:tr w:rsidR="00E449D8" w:rsidTr="00E449D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2</w:t>
            </w:r>
          </w:p>
        </w:tc>
        <w:tc>
          <w:tcPr>
            <w:tcW w:w="4466" w:type="pct"/>
            <w:tcBorders>
              <w:top w:val="single" w:sz="6" w:space="0" w:color="auto"/>
              <w:left w:val="single" w:sz="6" w:space="0" w:color="auto"/>
              <w:bottom w:val="single" w:sz="6" w:space="0" w:color="auto"/>
              <w:right w:val="single" w:sz="12" w:space="0" w:color="auto"/>
            </w:tcBorders>
            <w:hideMark/>
          </w:tcPr>
          <w:p w:rsidR="00E449D8" w:rsidRDefault="00E449D8">
            <w:pPr>
              <w:rPr>
                <w:rFonts w:ascii="Calibri" w:eastAsia="Calibri" w:hAnsi="Calibri"/>
                <w:sz w:val="20"/>
                <w:szCs w:val="20"/>
              </w:rPr>
            </w:pPr>
            <w:r>
              <w:rPr>
                <w:sz w:val="20"/>
                <w:szCs w:val="20"/>
              </w:rPr>
              <w:t xml:space="preserve">Çocukluk Dönemleri, </w:t>
            </w:r>
          </w:p>
          <w:p w:rsidR="00E449D8" w:rsidRDefault="00E449D8">
            <w:pPr>
              <w:spacing w:after="200" w:line="276" w:lineRule="auto"/>
              <w:rPr>
                <w:rFonts w:ascii="Calibri" w:eastAsia="Calibri" w:hAnsi="Calibri"/>
                <w:sz w:val="20"/>
                <w:szCs w:val="20"/>
                <w:lang w:eastAsia="en-US"/>
              </w:rPr>
            </w:pPr>
            <w:r>
              <w:rPr>
                <w:sz w:val="20"/>
                <w:szCs w:val="20"/>
              </w:rPr>
              <w:t xml:space="preserve">Büyüme ve Gelişme ile İlgili Kurallar, </w:t>
            </w:r>
          </w:p>
        </w:tc>
      </w:tr>
      <w:tr w:rsidR="00E449D8" w:rsidTr="00E449D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3</w:t>
            </w:r>
          </w:p>
        </w:tc>
        <w:tc>
          <w:tcPr>
            <w:tcW w:w="4466" w:type="pct"/>
            <w:tcBorders>
              <w:top w:val="single" w:sz="6" w:space="0" w:color="auto"/>
              <w:left w:val="single" w:sz="6" w:space="0" w:color="auto"/>
              <w:bottom w:val="single" w:sz="6" w:space="0" w:color="auto"/>
              <w:right w:val="single" w:sz="12" w:space="0" w:color="auto"/>
            </w:tcBorders>
            <w:hideMark/>
          </w:tcPr>
          <w:p w:rsidR="00E449D8" w:rsidRDefault="00E449D8">
            <w:pPr>
              <w:spacing w:after="200" w:line="276" w:lineRule="auto"/>
              <w:rPr>
                <w:rFonts w:ascii="Calibri" w:eastAsia="Calibri" w:hAnsi="Calibri"/>
                <w:sz w:val="20"/>
                <w:szCs w:val="20"/>
                <w:lang w:eastAsia="en-US"/>
              </w:rPr>
            </w:pPr>
            <w:r>
              <w:rPr>
                <w:sz w:val="20"/>
                <w:szCs w:val="20"/>
              </w:rPr>
              <w:t xml:space="preserve">Büyüme ve Gelişmeyi Etkileyen Faktörler,  </w:t>
            </w:r>
          </w:p>
        </w:tc>
      </w:tr>
      <w:tr w:rsidR="00E449D8" w:rsidTr="00E449D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4</w:t>
            </w:r>
          </w:p>
        </w:tc>
        <w:tc>
          <w:tcPr>
            <w:tcW w:w="4466" w:type="pct"/>
            <w:tcBorders>
              <w:top w:val="single" w:sz="6" w:space="0" w:color="auto"/>
              <w:left w:val="single" w:sz="6" w:space="0" w:color="auto"/>
              <w:bottom w:val="single" w:sz="6" w:space="0" w:color="auto"/>
              <w:right w:val="single" w:sz="12" w:space="0" w:color="auto"/>
            </w:tcBorders>
            <w:hideMark/>
          </w:tcPr>
          <w:p w:rsidR="00E449D8" w:rsidRDefault="00E449D8">
            <w:pPr>
              <w:rPr>
                <w:rFonts w:ascii="Calibri" w:eastAsia="Calibri" w:hAnsi="Calibri"/>
                <w:sz w:val="20"/>
                <w:szCs w:val="20"/>
              </w:rPr>
            </w:pPr>
            <w:r>
              <w:rPr>
                <w:sz w:val="20"/>
                <w:szCs w:val="20"/>
              </w:rPr>
              <w:t xml:space="preserve">Büyüme ve Gelişmenin İzlenmesi ve Değerlendirilmesinde Kullanılan Yöntemler, </w:t>
            </w:r>
          </w:p>
          <w:p w:rsidR="00E449D8" w:rsidRDefault="00E449D8">
            <w:pPr>
              <w:spacing w:after="200" w:line="276" w:lineRule="auto"/>
              <w:rPr>
                <w:rFonts w:ascii="Calibri" w:eastAsia="Calibri" w:hAnsi="Calibri"/>
                <w:sz w:val="20"/>
                <w:szCs w:val="20"/>
                <w:lang w:eastAsia="en-US"/>
              </w:rPr>
            </w:pPr>
            <w:r>
              <w:rPr>
                <w:sz w:val="20"/>
                <w:szCs w:val="20"/>
              </w:rPr>
              <w:t xml:space="preserve">Büyümenin Değerlendirilmesinde Kullanılan Ölçütler  (Vücut Tartısı, Boy Uzunluğu, Baş Çevresi, Göğüs Çevresi, Vücut Bölümlerinin Birbirine Oranları), </w:t>
            </w:r>
          </w:p>
        </w:tc>
      </w:tr>
      <w:tr w:rsidR="00E449D8" w:rsidTr="00E449D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5</w:t>
            </w:r>
          </w:p>
        </w:tc>
        <w:tc>
          <w:tcPr>
            <w:tcW w:w="4466" w:type="pct"/>
            <w:tcBorders>
              <w:top w:val="single" w:sz="6" w:space="0" w:color="auto"/>
              <w:left w:val="single" w:sz="6" w:space="0" w:color="auto"/>
              <w:bottom w:val="single" w:sz="6" w:space="0" w:color="auto"/>
              <w:right w:val="single" w:sz="12" w:space="0" w:color="auto"/>
            </w:tcBorders>
            <w:hideMark/>
          </w:tcPr>
          <w:p w:rsidR="00E449D8" w:rsidRDefault="00E449D8">
            <w:pPr>
              <w:spacing w:after="200" w:line="276" w:lineRule="auto"/>
              <w:rPr>
                <w:rFonts w:ascii="Calibri" w:eastAsia="Calibri" w:hAnsi="Calibri"/>
                <w:sz w:val="20"/>
                <w:szCs w:val="20"/>
                <w:lang w:eastAsia="en-US"/>
              </w:rPr>
            </w:pPr>
            <w:r>
              <w:rPr>
                <w:sz w:val="20"/>
                <w:szCs w:val="20"/>
              </w:rPr>
              <w:t xml:space="preserve">Gelişmenin Değerlendirilmesinde Kullanılan Ölçütler (Dişlerin Gelişmesi, Kemik Gelişmesi, </w:t>
            </w:r>
            <w:proofErr w:type="spellStart"/>
            <w:r>
              <w:rPr>
                <w:sz w:val="20"/>
                <w:szCs w:val="20"/>
              </w:rPr>
              <w:t>Nöromotor</w:t>
            </w:r>
            <w:proofErr w:type="spellEnd"/>
            <w:r>
              <w:rPr>
                <w:sz w:val="20"/>
                <w:szCs w:val="20"/>
              </w:rPr>
              <w:t xml:space="preserve"> Gelişme, Duyu Organlarının Gelişmesi, İdrar ve Dışkı Kontrolü, </w:t>
            </w:r>
            <w:proofErr w:type="gramStart"/>
            <w:r>
              <w:rPr>
                <w:sz w:val="20"/>
                <w:szCs w:val="20"/>
              </w:rPr>
              <w:t>Zeka</w:t>
            </w:r>
            <w:proofErr w:type="gramEnd"/>
            <w:r>
              <w:rPr>
                <w:sz w:val="20"/>
                <w:szCs w:val="20"/>
              </w:rPr>
              <w:t xml:space="preserve"> ve Ruhsal Gelişim), </w:t>
            </w:r>
          </w:p>
        </w:tc>
      </w:tr>
      <w:tr w:rsidR="00E449D8" w:rsidTr="00E449D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6</w:t>
            </w:r>
          </w:p>
        </w:tc>
        <w:tc>
          <w:tcPr>
            <w:tcW w:w="4466" w:type="pct"/>
            <w:tcBorders>
              <w:top w:val="single" w:sz="6" w:space="0" w:color="auto"/>
              <w:left w:val="single" w:sz="6" w:space="0" w:color="auto"/>
              <w:bottom w:val="single" w:sz="6" w:space="0" w:color="auto"/>
              <w:right w:val="single" w:sz="12" w:space="0" w:color="auto"/>
            </w:tcBorders>
            <w:hideMark/>
          </w:tcPr>
          <w:p w:rsidR="00E449D8" w:rsidRDefault="00E449D8">
            <w:pPr>
              <w:spacing w:after="200" w:line="276" w:lineRule="auto"/>
              <w:jc w:val="both"/>
              <w:rPr>
                <w:rFonts w:ascii="Calibri" w:eastAsia="Calibri" w:hAnsi="Calibri"/>
                <w:sz w:val="20"/>
                <w:szCs w:val="20"/>
                <w:lang w:eastAsia="en-US"/>
              </w:rPr>
            </w:pPr>
            <w:r>
              <w:rPr>
                <w:sz w:val="20"/>
                <w:szCs w:val="20"/>
              </w:rPr>
              <w:t xml:space="preserve">Büyüme-Gelişme Kuramları (Freud - </w:t>
            </w:r>
            <w:proofErr w:type="spellStart"/>
            <w:r>
              <w:rPr>
                <w:sz w:val="20"/>
                <w:szCs w:val="20"/>
              </w:rPr>
              <w:t>Psikoseksüel</w:t>
            </w:r>
            <w:proofErr w:type="spellEnd"/>
            <w:r>
              <w:rPr>
                <w:sz w:val="20"/>
                <w:szCs w:val="20"/>
              </w:rPr>
              <w:t xml:space="preserve"> Gelişme Kuramı)  </w:t>
            </w:r>
          </w:p>
        </w:tc>
      </w:tr>
      <w:tr w:rsidR="00E449D8" w:rsidTr="00E449D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7</w:t>
            </w:r>
          </w:p>
        </w:tc>
        <w:tc>
          <w:tcPr>
            <w:tcW w:w="4466" w:type="pct"/>
            <w:tcBorders>
              <w:top w:val="single" w:sz="6" w:space="0" w:color="auto"/>
              <w:left w:val="single" w:sz="6" w:space="0" w:color="auto"/>
              <w:bottom w:val="single" w:sz="6" w:space="0" w:color="auto"/>
              <w:right w:val="single" w:sz="12" w:space="0" w:color="auto"/>
            </w:tcBorders>
            <w:hideMark/>
          </w:tcPr>
          <w:p w:rsidR="00E449D8" w:rsidRDefault="00E449D8">
            <w:pPr>
              <w:spacing w:after="200" w:line="276" w:lineRule="auto"/>
              <w:rPr>
                <w:rFonts w:ascii="Calibri" w:eastAsia="Calibri" w:hAnsi="Calibri"/>
                <w:sz w:val="20"/>
                <w:szCs w:val="20"/>
                <w:lang w:eastAsia="en-US"/>
              </w:rPr>
            </w:pPr>
            <w:proofErr w:type="spellStart"/>
            <w:r>
              <w:rPr>
                <w:sz w:val="20"/>
                <w:szCs w:val="20"/>
              </w:rPr>
              <w:t>Kohlberg</w:t>
            </w:r>
            <w:proofErr w:type="spellEnd"/>
            <w:r>
              <w:rPr>
                <w:sz w:val="20"/>
                <w:szCs w:val="20"/>
              </w:rPr>
              <w:t xml:space="preserve"> - Ahlaki Gelişim Kuramı</w:t>
            </w:r>
          </w:p>
        </w:tc>
      </w:tr>
      <w:tr w:rsidR="00E449D8" w:rsidTr="00E449D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8</w:t>
            </w:r>
          </w:p>
        </w:tc>
        <w:tc>
          <w:tcPr>
            <w:tcW w:w="4466" w:type="pct"/>
            <w:tcBorders>
              <w:top w:val="single" w:sz="6" w:space="0" w:color="auto"/>
              <w:left w:val="single" w:sz="6" w:space="0" w:color="auto"/>
              <w:bottom w:val="single" w:sz="6" w:space="0" w:color="auto"/>
              <w:right w:val="single" w:sz="12" w:space="0" w:color="auto"/>
            </w:tcBorders>
            <w:hideMark/>
          </w:tcPr>
          <w:p w:rsidR="00E449D8" w:rsidRDefault="00E449D8">
            <w:pPr>
              <w:spacing w:after="200" w:line="276" w:lineRule="auto"/>
              <w:rPr>
                <w:rFonts w:ascii="Calibri" w:eastAsia="Calibri" w:hAnsi="Calibri"/>
                <w:sz w:val="20"/>
                <w:szCs w:val="20"/>
                <w:lang w:eastAsia="en-US"/>
              </w:rPr>
            </w:pPr>
            <w:proofErr w:type="spellStart"/>
            <w:r>
              <w:rPr>
                <w:sz w:val="20"/>
                <w:szCs w:val="20"/>
              </w:rPr>
              <w:t>Piaget</w:t>
            </w:r>
            <w:proofErr w:type="spellEnd"/>
            <w:r>
              <w:rPr>
                <w:sz w:val="20"/>
                <w:szCs w:val="20"/>
              </w:rPr>
              <w:t xml:space="preserve"> - Zihinsel Gelişme Kuramı</w:t>
            </w:r>
          </w:p>
        </w:tc>
      </w:tr>
      <w:tr w:rsidR="00E449D8" w:rsidTr="00E449D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9</w:t>
            </w:r>
          </w:p>
        </w:tc>
        <w:tc>
          <w:tcPr>
            <w:tcW w:w="4466" w:type="pct"/>
            <w:tcBorders>
              <w:top w:val="single" w:sz="6" w:space="0" w:color="auto"/>
              <w:left w:val="single" w:sz="6" w:space="0" w:color="auto"/>
              <w:bottom w:val="single" w:sz="6" w:space="0" w:color="auto"/>
              <w:right w:val="single" w:sz="12" w:space="0" w:color="auto"/>
            </w:tcBorders>
            <w:hideMark/>
          </w:tcPr>
          <w:p w:rsidR="00E449D8" w:rsidRDefault="00E449D8">
            <w:pPr>
              <w:spacing w:after="200" w:line="276" w:lineRule="auto"/>
              <w:rPr>
                <w:rFonts w:ascii="Calibri" w:eastAsia="Calibri" w:hAnsi="Calibri"/>
                <w:sz w:val="20"/>
                <w:szCs w:val="20"/>
                <w:lang w:eastAsia="en-US"/>
              </w:rPr>
            </w:pPr>
            <w:proofErr w:type="spellStart"/>
            <w:r>
              <w:rPr>
                <w:sz w:val="20"/>
                <w:szCs w:val="20"/>
              </w:rPr>
              <w:t>Erikson</w:t>
            </w:r>
            <w:proofErr w:type="spellEnd"/>
            <w:r>
              <w:rPr>
                <w:sz w:val="20"/>
                <w:szCs w:val="20"/>
              </w:rPr>
              <w:t xml:space="preserve"> - </w:t>
            </w:r>
            <w:proofErr w:type="spellStart"/>
            <w:r>
              <w:rPr>
                <w:sz w:val="20"/>
                <w:szCs w:val="20"/>
              </w:rPr>
              <w:t>Psikososyal</w:t>
            </w:r>
            <w:proofErr w:type="spellEnd"/>
            <w:r>
              <w:rPr>
                <w:sz w:val="20"/>
                <w:szCs w:val="20"/>
              </w:rPr>
              <w:t xml:space="preserve"> Gelişme Kuramı</w:t>
            </w:r>
          </w:p>
        </w:tc>
      </w:tr>
      <w:tr w:rsidR="00E449D8" w:rsidTr="00E449D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10</w:t>
            </w:r>
          </w:p>
        </w:tc>
        <w:tc>
          <w:tcPr>
            <w:tcW w:w="4466" w:type="pct"/>
            <w:tcBorders>
              <w:top w:val="single" w:sz="6" w:space="0" w:color="auto"/>
              <w:left w:val="single" w:sz="6" w:space="0" w:color="auto"/>
              <w:bottom w:val="single" w:sz="6" w:space="0" w:color="auto"/>
              <w:right w:val="single" w:sz="12" w:space="0" w:color="auto"/>
            </w:tcBorders>
            <w:hideMark/>
          </w:tcPr>
          <w:p w:rsidR="00E449D8" w:rsidRDefault="00E449D8">
            <w:pPr>
              <w:spacing w:after="200" w:line="276" w:lineRule="auto"/>
              <w:rPr>
                <w:rFonts w:ascii="Calibri" w:eastAsia="Calibri" w:hAnsi="Calibri"/>
                <w:sz w:val="20"/>
                <w:szCs w:val="20"/>
                <w:lang w:eastAsia="en-US"/>
              </w:rPr>
            </w:pPr>
            <w:r>
              <w:rPr>
                <w:sz w:val="20"/>
                <w:szCs w:val="20"/>
              </w:rPr>
              <w:t xml:space="preserve"> Yaş gruplarına göre büyüme gelişme özellikleri ve sık görülen sorunlar (0-3 yaş)</w:t>
            </w:r>
          </w:p>
        </w:tc>
      </w:tr>
      <w:tr w:rsidR="00E449D8" w:rsidTr="00E449D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11</w:t>
            </w:r>
          </w:p>
        </w:tc>
        <w:tc>
          <w:tcPr>
            <w:tcW w:w="4466" w:type="pct"/>
            <w:tcBorders>
              <w:top w:val="single" w:sz="6" w:space="0" w:color="auto"/>
              <w:left w:val="single" w:sz="6" w:space="0" w:color="auto"/>
              <w:bottom w:val="single" w:sz="6" w:space="0" w:color="auto"/>
              <w:right w:val="single" w:sz="12" w:space="0" w:color="auto"/>
            </w:tcBorders>
            <w:hideMark/>
          </w:tcPr>
          <w:p w:rsidR="00E449D8" w:rsidRDefault="00E449D8">
            <w:pPr>
              <w:spacing w:after="200" w:line="276" w:lineRule="auto"/>
              <w:jc w:val="both"/>
              <w:rPr>
                <w:rFonts w:ascii="Calibri" w:eastAsia="Calibri" w:hAnsi="Calibri"/>
                <w:sz w:val="20"/>
                <w:szCs w:val="20"/>
                <w:lang w:eastAsia="en-US"/>
              </w:rPr>
            </w:pPr>
            <w:r>
              <w:rPr>
                <w:sz w:val="20"/>
                <w:szCs w:val="20"/>
              </w:rPr>
              <w:t xml:space="preserve"> Yaş gruplarına göre büyüme gelişme özellikleri ve sık görülen sorunlar (4-6 yaş)</w:t>
            </w:r>
          </w:p>
        </w:tc>
      </w:tr>
      <w:tr w:rsidR="00E449D8" w:rsidTr="00E449D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12</w:t>
            </w:r>
          </w:p>
        </w:tc>
        <w:tc>
          <w:tcPr>
            <w:tcW w:w="4466" w:type="pct"/>
            <w:tcBorders>
              <w:top w:val="single" w:sz="6" w:space="0" w:color="auto"/>
              <w:left w:val="single" w:sz="6" w:space="0" w:color="auto"/>
              <w:bottom w:val="single" w:sz="6" w:space="0" w:color="auto"/>
              <w:right w:val="single" w:sz="12" w:space="0" w:color="auto"/>
            </w:tcBorders>
            <w:hideMark/>
          </w:tcPr>
          <w:p w:rsidR="00E449D8" w:rsidRDefault="00E449D8">
            <w:pPr>
              <w:spacing w:after="200" w:line="276" w:lineRule="auto"/>
              <w:rPr>
                <w:rFonts w:ascii="Calibri" w:eastAsia="Calibri" w:hAnsi="Calibri"/>
                <w:sz w:val="20"/>
                <w:szCs w:val="20"/>
                <w:lang w:eastAsia="en-US"/>
              </w:rPr>
            </w:pPr>
            <w:r>
              <w:rPr>
                <w:sz w:val="20"/>
                <w:szCs w:val="20"/>
              </w:rPr>
              <w:t xml:space="preserve"> Yaş gruplarına göre büyüme gelişme özellikleri ve sık görülen sorunlar (7-12 ve 13-18 yaş)</w:t>
            </w:r>
          </w:p>
        </w:tc>
      </w:tr>
      <w:tr w:rsidR="00E449D8" w:rsidTr="00E449D8">
        <w:trPr>
          <w:jc w:val="center"/>
        </w:trPr>
        <w:tc>
          <w:tcPr>
            <w:tcW w:w="534" w:type="pct"/>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13</w:t>
            </w:r>
          </w:p>
        </w:tc>
        <w:tc>
          <w:tcPr>
            <w:tcW w:w="4466" w:type="pct"/>
            <w:tcBorders>
              <w:top w:val="single" w:sz="6" w:space="0" w:color="auto"/>
              <w:left w:val="single" w:sz="6" w:space="0" w:color="auto"/>
              <w:bottom w:val="single" w:sz="6" w:space="0" w:color="auto"/>
              <w:right w:val="single" w:sz="12" w:space="0" w:color="auto"/>
            </w:tcBorders>
            <w:hideMark/>
          </w:tcPr>
          <w:p w:rsidR="00E449D8" w:rsidRDefault="00E449D8">
            <w:pPr>
              <w:spacing w:after="200" w:line="276" w:lineRule="auto"/>
              <w:rPr>
                <w:rFonts w:ascii="Calibri" w:eastAsia="Calibri" w:hAnsi="Calibri"/>
                <w:sz w:val="20"/>
                <w:szCs w:val="20"/>
                <w:lang w:eastAsia="en-US"/>
              </w:rPr>
            </w:pPr>
            <w:r>
              <w:rPr>
                <w:sz w:val="20"/>
                <w:szCs w:val="20"/>
              </w:rPr>
              <w:t xml:space="preserve"> Sık Görülen Büyüme ve Gelişme Bozuklukları</w:t>
            </w:r>
          </w:p>
        </w:tc>
      </w:tr>
    </w:tbl>
    <w:p w:rsidR="00E449D8" w:rsidRDefault="00E449D8" w:rsidP="00E449D8">
      <w:pPr>
        <w:jc w:val="both"/>
        <w:rPr>
          <w:rFonts w:eastAsia="Calibri"/>
          <w:b/>
          <w:sz w:val="20"/>
          <w:szCs w:val="20"/>
          <w:lang w:eastAsia="en-US"/>
        </w:rPr>
      </w:pPr>
    </w:p>
    <w:p w:rsidR="00E449D8" w:rsidRDefault="00E449D8" w:rsidP="00E449D8">
      <w:pPr>
        <w:jc w:val="both"/>
        <w:rPr>
          <w:b/>
          <w:sz w:val="20"/>
          <w:szCs w:val="20"/>
        </w:rPr>
      </w:pPr>
    </w:p>
    <w:tbl>
      <w:tblPr>
        <w:tblW w:w="10013" w:type="dxa"/>
        <w:tblInd w:w="-4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691"/>
      </w:tblGrid>
      <w:tr w:rsidR="00E449D8" w:rsidTr="00E449D8">
        <w:tc>
          <w:tcPr>
            <w:tcW w:w="603" w:type="dxa"/>
            <w:tcBorders>
              <w:top w:val="single" w:sz="12"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b/>
                <w:sz w:val="20"/>
                <w:szCs w:val="20"/>
                <w:lang w:eastAsia="en-US"/>
              </w:rPr>
            </w:pPr>
            <w:r>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E449D8" w:rsidRDefault="00E449D8">
            <w:pPr>
              <w:jc w:val="both"/>
              <w:rPr>
                <w:rFonts w:eastAsia="Calibri"/>
                <w:b/>
                <w:sz w:val="20"/>
                <w:szCs w:val="20"/>
                <w:lang w:eastAsia="en-US"/>
              </w:rPr>
            </w:pPr>
            <w:r>
              <w:rPr>
                <w:b/>
                <w:sz w:val="20"/>
                <w:szCs w:val="20"/>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hideMark/>
          </w:tcPr>
          <w:p w:rsidR="00E449D8" w:rsidRDefault="00E449D8">
            <w:pPr>
              <w:jc w:val="both"/>
              <w:rPr>
                <w:rFonts w:eastAsia="Calibri"/>
                <w:b/>
                <w:sz w:val="20"/>
                <w:szCs w:val="20"/>
                <w:lang w:eastAsia="en-US"/>
              </w:rPr>
            </w:pPr>
            <w:r>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E449D8" w:rsidRDefault="00E449D8">
            <w:pPr>
              <w:jc w:val="both"/>
              <w:rPr>
                <w:rFonts w:eastAsia="Calibri"/>
                <w:b/>
                <w:sz w:val="20"/>
                <w:szCs w:val="20"/>
                <w:lang w:eastAsia="en-US"/>
              </w:rPr>
            </w:pPr>
            <w:r>
              <w:rPr>
                <w:b/>
                <w:sz w:val="20"/>
                <w:szCs w:val="20"/>
              </w:rPr>
              <w:t>2</w:t>
            </w:r>
          </w:p>
        </w:tc>
        <w:tc>
          <w:tcPr>
            <w:tcW w:w="691" w:type="dxa"/>
            <w:tcBorders>
              <w:top w:val="single" w:sz="12" w:space="0" w:color="auto"/>
              <w:left w:val="single" w:sz="6" w:space="0" w:color="auto"/>
              <w:bottom w:val="single" w:sz="6" w:space="0" w:color="auto"/>
              <w:right w:val="single" w:sz="12" w:space="0" w:color="auto"/>
            </w:tcBorders>
            <w:vAlign w:val="center"/>
            <w:hideMark/>
          </w:tcPr>
          <w:p w:rsidR="00E449D8" w:rsidRDefault="00E449D8">
            <w:pPr>
              <w:jc w:val="both"/>
              <w:rPr>
                <w:rFonts w:eastAsia="Calibri"/>
                <w:b/>
                <w:sz w:val="20"/>
                <w:szCs w:val="20"/>
                <w:lang w:eastAsia="en-US"/>
              </w:rPr>
            </w:pPr>
            <w:r>
              <w:rPr>
                <w:b/>
                <w:sz w:val="20"/>
                <w:szCs w:val="20"/>
              </w:rPr>
              <w:t>1</w:t>
            </w:r>
          </w:p>
        </w:tc>
      </w:tr>
      <w:tr w:rsidR="00E449D8" w:rsidTr="00E449D8">
        <w:tc>
          <w:tcPr>
            <w:tcW w:w="603" w:type="dxa"/>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Hemşirelik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449D8" w:rsidRDefault="00E449D8">
            <w:pPr>
              <w:jc w:val="both"/>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E449D8" w:rsidRDefault="00E449D8">
            <w:pPr>
              <w:jc w:val="both"/>
              <w:rPr>
                <w:rFonts w:eastAsia="Calibri"/>
                <w:b/>
                <w:sz w:val="20"/>
                <w:szCs w:val="20"/>
                <w:lang w:eastAsia="en-US"/>
              </w:rPr>
            </w:pPr>
            <w:proofErr w:type="gramStart"/>
            <w:r>
              <w:rPr>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tcPr>
          <w:p w:rsidR="00E449D8" w:rsidRDefault="00E449D8">
            <w:pPr>
              <w:jc w:val="both"/>
              <w:rPr>
                <w:rFonts w:eastAsia="Calibri"/>
                <w:sz w:val="20"/>
                <w:szCs w:val="20"/>
                <w:lang w:eastAsia="en-US"/>
              </w:rPr>
            </w:pPr>
          </w:p>
        </w:tc>
      </w:tr>
      <w:tr w:rsidR="00E449D8" w:rsidTr="00E449D8">
        <w:tc>
          <w:tcPr>
            <w:tcW w:w="603" w:type="dxa"/>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lastRenderedPageBreak/>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449D8" w:rsidRDefault="00E449D8">
            <w:pPr>
              <w:jc w:val="both"/>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E449D8" w:rsidRDefault="00E449D8">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E449D8" w:rsidRDefault="00E449D8">
            <w:pPr>
              <w:jc w:val="both"/>
              <w:rPr>
                <w:rFonts w:eastAsia="Calibri"/>
                <w:sz w:val="20"/>
                <w:szCs w:val="20"/>
                <w:lang w:eastAsia="en-US"/>
              </w:rPr>
            </w:pPr>
            <w:proofErr w:type="gramStart"/>
            <w:r>
              <w:rPr>
                <w:sz w:val="20"/>
                <w:szCs w:val="20"/>
              </w:rPr>
              <w:t>x</w:t>
            </w:r>
            <w:proofErr w:type="gramEnd"/>
          </w:p>
        </w:tc>
      </w:tr>
      <w:tr w:rsidR="00E449D8" w:rsidTr="00E449D8">
        <w:tc>
          <w:tcPr>
            <w:tcW w:w="603" w:type="dxa"/>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Hemşirelik ve 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449D8" w:rsidRDefault="00E449D8">
            <w:pPr>
              <w:jc w:val="both"/>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E449D8" w:rsidRDefault="00E449D8">
            <w:pPr>
              <w:jc w:val="both"/>
              <w:rPr>
                <w:rFonts w:eastAsia="Calibri"/>
                <w:b/>
                <w:sz w:val="20"/>
                <w:szCs w:val="20"/>
                <w:lang w:eastAsia="en-US"/>
              </w:rPr>
            </w:pPr>
            <w:proofErr w:type="gramStart"/>
            <w:r>
              <w:rPr>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tcPr>
          <w:p w:rsidR="00E449D8" w:rsidRDefault="00E449D8">
            <w:pPr>
              <w:jc w:val="both"/>
              <w:rPr>
                <w:rFonts w:eastAsia="Calibri"/>
                <w:sz w:val="20"/>
                <w:szCs w:val="20"/>
                <w:lang w:eastAsia="en-US"/>
              </w:rPr>
            </w:pPr>
          </w:p>
        </w:tc>
      </w:tr>
      <w:tr w:rsidR="00E449D8" w:rsidTr="00E449D8">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449D8" w:rsidRDefault="00E449D8">
            <w:pPr>
              <w:jc w:val="both"/>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E449D8" w:rsidRDefault="00E449D8">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E449D8" w:rsidRDefault="00E449D8">
            <w:pPr>
              <w:jc w:val="both"/>
              <w:rPr>
                <w:rFonts w:eastAsia="Calibri"/>
                <w:sz w:val="20"/>
                <w:szCs w:val="20"/>
                <w:lang w:eastAsia="en-US"/>
              </w:rPr>
            </w:pPr>
            <w:proofErr w:type="gramStart"/>
            <w:r>
              <w:rPr>
                <w:sz w:val="20"/>
                <w:szCs w:val="20"/>
              </w:rPr>
              <w:t>x</w:t>
            </w:r>
            <w:proofErr w:type="gramEnd"/>
          </w:p>
        </w:tc>
      </w:tr>
      <w:tr w:rsidR="00E449D8" w:rsidTr="00E449D8">
        <w:tc>
          <w:tcPr>
            <w:tcW w:w="603" w:type="dxa"/>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 xml:space="preserve">Hemşirelik Eğitiminde, Tıbbi Problemleri Tanıma, </w:t>
            </w:r>
            <w:proofErr w:type="spellStart"/>
            <w:r>
              <w:rPr>
                <w:sz w:val="20"/>
                <w:szCs w:val="20"/>
              </w:rPr>
              <w:t>Formülize</w:t>
            </w:r>
            <w:proofErr w:type="spellEnd"/>
            <w:r>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449D8" w:rsidRDefault="00E449D8">
            <w:pPr>
              <w:jc w:val="both"/>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E449D8" w:rsidRDefault="00E449D8">
            <w:pPr>
              <w:jc w:val="both"/>
              <w:rPr>
                <w:rFonts w:eastAsia="Calibri"/>
                <w:b/>
                <w:sz w:val="20"/>
                <w:szCs w:val="20"/>
                <w:lang w:eastAsia="en-US"/>
              </w:rPr>
            </w:pPr>
            <w:proofErr w:type="gramStart"/>
            <w:r>
              <w:rPr>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tcPr>
          <w:p w:rsidR="00E449D8" w:rsidRDefault="00E449D8">
            <w:pPr>
              <w:jc w:val="both"/>
              <w:rPr>
                <w:rFonts w:eastAsia="Calibri"/>
                <w:sz w:val="20"/>
                <w:szCs w:val="20"/>
                <w:lang w:eastAsia="en-US"/>
              </w:rPr>
            </w:pPr>
          </w:p>
        </w:tc>
      </w:tr>
      <w:tr w:rsidR="00E449D8" w:rsidTr="00E449D8">
        <w:tc>
          <w:tcPr>
            <w:tcW w:w="603" w:type="dxa"/>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449D8" w:rsidRDefault="00E449D8">
            <w:pPr>
              <w:jc w:val="both"/>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E449D8" w:rsidRDefault="00E449D8">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hideMark/>
          </w:tcPr>
          <w:p w:rsidR="00E449D8" w:rsidRDefault="00E449D8">
            <w:pPr>
              <w:jc w:val="both"/>
              <w:rPr>
                <w:rFonts w:eastAsia="Calibri"/>
                <w:sz w:val="20"/>
                <w:szCs w:val="20"/>
                <w:lang w:eastAsia="en-US"/>
              </w:rPr>
            </w:pPr>
            <w:proofErr w:type="gramStart"/>
            <w:r>
              <w:rPr>
                <w:sz w:val="20"/>
                <w:szCs w:val="20"/>
              </w:rPr>
              <w:t>x</w:t>
            </w:r>
            <w:proofErr w:type="gramEnd"/>
          </w:p>
        </w:tc>
      </w:tr>
      <w:tr w:rsidR="00E449D8" w:rsidTr="00E449D8">
        <w:tc>
          <w:tcPr>
            <w:tcW w:w="603" w:type="dxa"/>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449D8" w:rsidRDefault="00E449D8">
            <w:pPr>
              <w:jc w:val="both"/>
              <w:rPr>
                <w:rFonts w:eastAsia="Calibri"/>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E449D8" w:rsidRDefault="00E449D8">
            <w:pPr>
              <w:jc w:val="both"/>
              <w:rPr>
                <w:rFonts w:eastAsia="Calibri"/>
                <w:b/>
                <w:sz w:val="20"/>
                <w:szCs w:val="20"/>
                <w:lang w:eastAsia="en-US"/>
              </w:rPr>
            </w:pPr>
            <w:proofErr w:type="gramStart"/>
            <w:r>
              <w:rPr>
                <w:b/>
                <w:sz w:val="20"/>
                <w:szCs w:val="20"/>
              </w:rPr>
              <w:t>x</w:t>
            </w:r>
            <w:proofErr w:type="gramEnd"/>
          </w:p>
        </w:tc>
        <w:tc>
          <w:tcPr>
            <w:tcW w:w="691" w:type="dxa"/>
            <w:tcBorders>
              <w:top w:val="single" w:sz="6" w:space="0" w:color="auto"/>
              <w:left w:val="single" w:sz="6" w:space="0" w:color="auto"/>
              <w:bottom w:val="single" w:sz="6" w:space="0" w:color="auto"/>
              <w:right w:val="single" w:sz="12" w:space="0" w:color="auto"/>
            </w:tcBorders>
            <w:vAlign w:val="center"/>
          </w:tcPr>
          <w:p w:rsidR="00E449D8" w:rsidRDefault="00E449D8">
            <w:pPr>
              <w:jc w:val="both"/>
              <w:rPr>
                <w:rFonts w:eastAsia="Calibri"/>
                <w:sz w:val="20"/>
                <w:szCs w:val="20"/>
                <w:lang w:eastAsia="en-US"/>
              </w:rPr>
            </w:pPr>
          </w:p>
        </w:tc>
      </w:tr>
      <w:tr w:rsidR="00E449D8" w:rsidTr="00E449D8">
        <w:tc>
          <w:tcPr>
            <w:tcW w:w="603" w:type="dxa"/>
            <w:tcBorders>
              <w:top w:val="single" w:sz="6" w:space="0" w:color="auto"/>
              <w:left w:val="single" w:sz="12"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E449D8" w:rsidRDefault="00E449D8">
            <w:pPr>
              <w:jc w:val="both"/>
              <w:rPr>
                <w:rFonts w:eastAsia="Calibri"/>
                <w:sz w:val="20"/>
                <w:szCs w:val="20"/>
                <w:lang w:eastAsia="en-US"/>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E449D8" w:rsidRDefault="00E449D8">
            <w:pPr>
              <w:jc w:val="both"/>
              <w:rPr>
                <w:rFonts w:eastAsia="Calibri"/>
                <w:b/>
                <w:sz w:val="20"/>
                <w:szCs w:val="20"/>
                <w:lang w:eastAsia="en-US"/>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449D8" w:rsidRDefault="00E449D8">
            <w:pPr>
              <w:jc w:val="both"/>
              <w:rPr>
                <w:rFonts w:eastAsia="Calibri"/>
                <w:b/>
                <w:sz w:val="20"/>
                <w:szCs w:val="20"/>
                <w:lang w:eastAsia="en-US"/>
              </w:rPr>
            </w:pPr>
          </w:p>
        </w:tc>
        <w:tc>
          <w:tcPr>
            <w:tcW w:w="691" w:type="dxa"/>
            <w:tcBorders>
              <w:top w:val="single" w:sz="6" w:space="0" w:color="auto"/>
              <w:left w:val="single" w:sz="6" w:space="0" w:color="auto"/>
              <w:bottom w:val="single" w:sz="6" w:space="0" w:color="auto"/>
              <w:right w:val="single" w:sz="12" w:space="0" w:color="auto"/>
            </w:tcBorders>
            <w:vAlign w:val="center"/>
          </w:tcPr>
          <w:p w:rsidR="00E449D8" w:rsidRDefault="00E449D8">
            <w:pPr>
              <w:jc w:val="both"/>
              <w:rPr>
                <w:rFonts w:eastAsia="Calibri"/>
                <w:sz w:val="20"/>
                <w:szCs w:val="20"/>
                <w:lang w:eastAsia="en-US"/>
              </w:rPr>
            </w:pPr>
          </w:p>
        </w:tc>
      </w:tr>
      <w:tr w:rsidR="00E449D8" w:rsidTr="00E449D8">
        <w:tc>
          <w:tcPr>
            <w:tcW w:w="10013" w:type="dxa"/>
            <w:gridSpan w:val="5"/>
            <w:tcBorders>
              <w:top w:val="single" w:sz="6" w:space="0" w:color="auto"/>
              <w:left w:val="single" w:sz="12" w:space="0" w:color="auto"/>
              <w:bottom w:val="single" w:sz="12" w:space="0" w:color="auto"/>
              <w:right w:val="single" w:sz="12" w:space="0" w:color="auto"/>
            </w:tcBorders>
            <w:vAlign w:val="center"/>
            <w:hideMark/>
          </w:tcPr>
          <w:p w:rsidR="00E449D8" w:rsidRDefault="00E449D8">
            <w:pPr>
              <w:jc w:val="both"/>
              <w:rPr>
                <w:rFonts w:eastAsia="Calibri"/>
                <w:sz w:val="20"/>
                <w:szCs w:val="20"/>
                <w:lang w:eastAsia="en-US"/>
              </w:rPr>
            </w:pPr>
            <w:r>
              <w:rPr>
                <w:sz w:val="20"/>
                <w:szCs w:val="20"/>
              </w:rPr>
              <w:t>1:Hiç Katkısı Yok. 2:Kısmen Katkısı Var. 3:Tam Katkısı Var.</w:t>
            </w:r>
          </w:p>
        </w:tc>
      </w:tr>
    </w:tbl>
    <w:p w:rsidR="00E449D8" w:rsidRDefault="00E449D8" w:rsidP="00E449D8">
      <w:pPr>
        <w:jc w:val="both"/>
        <w:rPr>
          <w:rFonts w:eastAsia="Calibri"/>
          <w:b/>
          <w:sz w:val="20"/>
          <w:szCs w:val="20"/>
          <w:lang w:eastAsia="en-US"/>
        </w:rPr>
      </w:pPr>
    </w:p>
    <w:p w:rsidR="00E449D8" w:rsidRDefault="00E449D8" w:rsidP="00E449D8">
      <w:pPr>
        <w:jc w:val="both"/>
        <w:rPr>
          <w:b/>
          <w:sz w:val="20"/>
          <w:szCs w:val="20"/>
        </w:rPr>
      </w:pPr>
    </w:p>
    <w:p w:rsidR="00E449D8" w:rsidRDefault="00E449D8" w:rsidP="00E449D8">
      <w:pPr>
        <w:jc w:val="both"/>
        <w:rPr>
          <w:sz w:val="20"/>
          <w:szCs w:val="20"/>
        </w:rPr>
      </w:pPr>
      <w:r>
        <w:rPr>
          <w:b/>
          <w:sz w:val="20"/>
          <w:szCs w:val="20"/>
        </w:rPr>
        <w:t xml:space="preserve">Tarih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İmza</w:t>
      </w:r>
      <w:r>
        <w:rPr>
          <w:b/>
          <w:sz w:val="20"/>
          <w:szCs w:val="20"/>
        </w:rPr>
        <w:tab/>
      </w:r>
    </w:p>
    <w:p w:rsidR="00E449D8" w:rsidRDefault="00E449D8" w:rsidP="00E449D8">
      <w:pPr>
        <w:jc w:val="both"/>
        <w:rPr>
          <w:sz w:val="20"/>
          <w:szCs w:val="20"/>
        </w:rPr>
      </w:pPr>
    </w:p>
    <w:p w:rsidR="00E449D8" w:rsidRDefault="00E449D8" w:rsidP="00E449D8">
      <w:pPr>
        <w:rPr>
          <w:rFonts w:ascii="Calibri" w:hAnsi="Calibri"/>
          <w:sz w:val="22"/>
          <w:szCs w:val="22"/>
        </w:rPr>
      </w:pPr>
      <w:r>
        <w:rPr>
          <w:b/>
          <w:sz w:val="20"/>
          <w:szCs w:val="20"/>
        </w:rPr>
        <w:tab/>
      </w:r>
      <w:r>
        <w:rPr>
          <w:b/>
          <w:sz w:val="20"/>
          <w:szCs w:val="20"/>
        </w:rPr>
        <w:tab/>
      </w: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E449D8" w:rsidRDefault="00E449D8" w:rsidP="00957C6A">
      <w:pPr>
        <w:shd w:val="clear" w:color="auto" w:fill="F5F5F5"/>
        <w:jc w:val="center"/>
        <w:textAlignment w:val="top"/>
        <w:rPr>
          <w:b/>
        </w:rPr>
      </w:pPr>
    </w:p>
    <w:p w:rsidR="00957C6A" w:rsidRPr="00F74584" w:rsidRDefault="00957C6A" w:rsidP="00957C6A">
      <w:pPr>
        <w:shd w:val="clear" w:color="auto" w:fill="F5F5F5"/>
        <w:jc w:val="center"/>
        <w:textAlignment w:val="top"/>
        <w:rPr>
          <w:color w:val="888888"/>
        </w:rPr>
      </w:pPr>
      <w:bookmarkStart w:id="0" w:name="_GoBack"/>
      <w:bookmarkEnd w:id="0"/>
      <w:r w:rsidRPr="00197E13">
        <w:rPr>
          <w:b/>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81050" cy="762000"/>
            <wp:effectExtent l="19050" t="0" r="0" b="0"/>
            <wp:wrapSquare wrapText="bothSides"/>
            <wp:docPr id="1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6"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r w:rsidRPr="00197E13">
        <w:rPr>
          <w:b/>
        </w:rPr>
        <w:t>FACULTY OF HEALTH NURSING DEPARTMENT, INFORMATION FORM OF COURSE</w:t>
      </w:r>
    </w:p>
    <w:p w:rsidR="00957C6A" w:rsidRPr="004F4F2A" w:rsidRDefault="00957C6A" w:rsidP="007031FE">
      <w:pPr>
        <w:ind w:left="-426" w:firstLine="142"/>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57C6A" w:rsidRPr="004F4F2A" w:rsidTr="009463C1">
        <w:tc>
          <w:tcPr>
            <w:tcW w:w="1167" w:type="dxa"/>
            <w:vAlign w:val="center"/>
          </w:tcPr>
          <w:p w:rsidR="00957C6A" w:rsidRPr="004F4F2A" w:rsidRDefault="00957C6A" w:rsidP="009463C1">
            <w:pPr>
              <w:jc w:val="both"/>
              <w:outlineLvl w:val="0"/>
              <w:rPr>
                <w:b/>
                <w:sz w:val="20"/>
                <w:szCs w:val="20"/>
              </w:rPr>
            </w:pPr>
            <w:r w:rsidRPr="004F4F2A">
              <w:rPr>
                <w:b/>
                <w:sz w:val="20"/>
                <w:szCs w:val="20"/>
              </w:rPr>
              <w:t>TERM</w:t>
            </w:r>
          </w:p>
        </w:tc>
        <w:tc>
          <w:tcPr>
            <w:tcW w:w="1527" w:type="dxa"/>
            <w:vAlign w:val="center"/>
          </w:tcPr>
          <w:p w:rsidR="00957C6A" w:rsidRPr="004F4F2A" w:rsidRDefault="007031FE" w:rsidP="009463C1">
            <w:pPr>
              <w:jc w:val="both"/>
              <w:outlineLvl w:val="0"/>
              <w:rPr>
                <w:sz w:val="20"/>
                <w:szCs w:val="20"/>
              </w:rPr>
            </w:pPr>
            <w:r>
              <w:rPr>
                <w:sz w:val="20"/>
                <w:szCs w:val="20"/>
              </w:rPr>
              <w:t>FALL</w:t>
            </w:r>
          </w:p>
        </w:tc>
      </w:tr>
    </w:tbl>
    <w:p w:rsidR="00957C6A" w:rsidRPr="004F4F2A" w:rsidRDefault="00957C6A" w:rsidP="00957C6A">
      <w:pPr>
        <w:jc w:val="both"/>
        <w:outlineLvl w:val="0"/>
        <w:rPr>
          <w:b/>
          <w:sz w:val="20"/>
          <w:szCs w:val="20"/>
        </w:rPr>
      </w:pPr>
    </w:p>
    <w:tbl>
      <w:tblPr>
        <w:tblW w:w="9483"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1720"/>
      </w:tblGrid>
      <w:tr w:rsidR="00957C6A" w:rsidRPr="004F4F2A" w:rsidTr="009E4953">
        <w:tc>
          <w:tcPr>
            <w:tcW w:w="3510" w:type="dxa"/>
            <w:vAlign w:val="center"/>
          </w:tcPr>
          <w:p w:rsidR="00957C6A" w:rsidRPr="004F4F2A" w:rsidRDefault="00957C6A" w:rsidP="007031FE">
            <w:pPr>
              <w:ind w:left="-265"/>
              <w:jc w:val="both"/>
              <w:outlineLvl w:val="0"/>
              <w:rPr>
                <w:b/>
                <w:sz w:val="20"/>
                <w:szCs w:val="20"/>
              </w:rPr>
            </w:pPr>
            <w:r w:rsidRPr="004F4F2A">
              <w:rPr>
                <w:b/>
                <w:sz w:val="20"/>
                <w:szCs w:val="20"/>
              </w:rPr>
              <w:t>C</w:t>
            </w:r>
            <w:r w:rsidR="007031FE">
              <w:rPr>
                <w:b/>
                <w:sz w:val="20"/>
                <w:szCs w:val="20"/>
              </w:rPr>
              <w:t>C</w:t>
            </w:r>
            <w:r w:rsidRPr="004F4F2A">
              <w:rPr>
                <w:b/>
                <w:sz w:val="20"/>
                <w:szCs w:val="20"/>
              </w:rPr>
              <w:t>OURSE TITLE</w:t>
            </w:r>
          </w:p>
        </w:tc>
        <w:tc>
          <w:tcPr>
            <w:tcW w:w="2694" w:type="dxa"/>
            <w:vAlign w:val="center"/>
          </w:tcPr>
          <w:p w:rsidR="00957C6A" w:rsidRPr="004F4F2A" w:rsidRDefault="009463C1" w:rsidP="009463C1">
            <w:pPr>
              <w:jc w:val="both"/>
              <w:outlineLvl w:val="0"/>
              <w:rPr>
                <w:sz w:val="20"/>
                <w:szCs w:val="20"/>
              </w:rPr>
            </w:pPr>
            <w:r w:rsidRPr="00F26C06">
              <w:rPr>
                <w:sz w:val="20"/>
                <w:szCs w:val="20"/>
              </w:rPr>
              <w:t xml:space="preserve">Development </w:t>
            </w:r>
            <w:proofErr w:type="spellStart"/>
            <w:r w:rsidRPr="00F26C06">
              <w:rPr>
                <w:sz w:val="20"/>
                <w:szCs w:val="20"/>
              </w:rPr>
              <w:t>and</w:t>
            </w:r>
            <w:proofErr w:type="spellEnd"/>
            <w:r w:rsidRPr="00F26C06">
              <w:rPr>
                <w:sz w:val="20"/>
                <w:szCs w:val="20"/>
              </w:rPr>
              <w:t xml:space="preserve"> </w:t>
            </w:r>
            <w:proofErr w:type="spellStart"/>
            <w:r w:rsidRPr="00F26C06">
              <w:rPr>
                <w:sz w:val="20"/>
                <w:szCs w:val="20"/>
              </w:rPr>
              <w:t>Growth</w:t>
            </w:r>
            <w:proofErr w:type="spellEnd"/>
          </w:p>
        </w:tc>
        <w:tc>
          <w:tcPr>
            <w:tcW w:w="1559" w:type="dxa"/>
            <w:vAlign w:val="center"/>
          </w:tcPr>
          <w:p w:rsidR="00957C6A" w:rsidRPr="004F4F2A" w:rsidRDefault="00957C6A" w:rsidP="009463C1">
            <w:pPr>
              <w:jc w:val="both"/>
              <w:outlineLvl w:val="0"/>
              <w:rPr>
                <w:b/>
                <w:sz w:val="20"/>
                <w:szCs w:val="20"/>
              </w:rPr>
            </w:pPr>
            <w:r w:rsidRPr="004F4F2A">
              <w:rPr>
                <w:b/>
                <w:sz w:val="20"/>
                <w:szCs w:val="20"/>
              </w:rPr>
              <w:t xml:space="preserve">CODE </w:t>
            </w:r>
          </w:p>
        </w:tc>
        <w:tc>
          <w:tcPr>
            <w:tcW w:w="1720" w:type="dxa"/>
          </w:tcPr>
          <w:p w:rsidR="00957C6A" w:rsidRPr="004F4F2A" w:rsidRDefault="009E41E2" w:rsidP="009463C1">
            <w:pPr>
              <w:jc w:val="both"/>
              <w:rPr>
                <w:sz w:val="20"/>
                <w:szCs w:val="20"/>
              </w:rPr>
            </w:pPr>
            <w:proofErr w:type="gramStart"/>
            <w:r>
              <w:rPr>
                <w:sz w:val="20"/>
                <w:szCs w:val="20"/>
              </w:rPr>
              <w:t>281117003</w:t>
            </w:r>
            <w:proofErr w:type="gramEnd"/>
          </w:p>
        </w:tc>
      </w:tr>
    </w:tbl>
    <w:p w:rsidR="00957C6A" w:rsidRPr="004F4F2A" w:rsidRDefault="00957C6A" w:rsidP="00957C6A">
      <w:pPr>
        <w:jc w:val="both"/>
        <w:outlineLvl w:val="0"/>
        <w:rPr>
          <w:b/>
          <w:sz w:val="20"/>
          <w:szCs w:val="20"/>
        </w:rPr>
      </w:pPr>
      <w:r w:rsidRPr="004F4F2A">
        <w:rPr>
          <w:b/>
          <w:sz w:val="20"/>
          <w:szCs w:val="20"/>
        </w:rPr>
        <w:t xml:space="preserve">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196"/>
      </w:tblGrid>
      <w:tr w:rsidR="00957C6A" w:rsidRPr="004F4F2A" w:rsidTr="007031FE">
        <w:trPr>
          <w:trHeight w:val="538"/>
        </w:trPr>
        <w:tc>
          <w:tcPr>
            <w:tcW w:w="2444" w:type="dxa"/>
            <w:vAlign w:val="center"/>
          </w:tcPr>
          <w:p w:rsidR="00957C6A" w:rsidRPr="004F4F2A" w:rsidRDefault="00957C6A" w:rsidP="009463C1">
            <w:pPr>
              <w:jc w:val="both"/>
              <w:outlineLvl w:val="0"/>
              <w:rPr>
                <w:b/>
                <w:sz w:val="20"/>
                <w:szCs w:val="20"/>
              </w:rPr>
            </w:pPr>
          </w:p>
          <w:p w:rsidR="00957C6A" w:rsidRPr="004F4F2A" w:rsidRDefault="00957C6A" w:rsidP="009E4953">
            <w:pPr>
              <w:ind w:left="-250" w:firstLine="250"/>
              <w:jc w:val="both"/>
              <w:outlineLvl w:val="0"/>
              <w:rPr>
                <w:b/>
                <w:sz w:val="20"/>
                <w:szCs w:val="20"/>
              </w:rPr>
            </w:pPr>
            <w:r w:rsidRPr="004F4F2A">
              <w:rPr>
                <w:b/>
                <w:sz w:val="20"/>
                <w:szCs w:val="20"/>
              </w:rPr>
              <w:t>COORDINATOR</w:t>
            </w:r>
          </w:p>
          <w:p w:rsidR="00957C6A" w:rsidRPr="004F4F2A" w:rsidRDefault="00957C6A" w:rsidP="009463C1">
            <w:pPr>
              <w:jc w:val="both"/>
              <w:outlineLvl w:val="0"/>
              <w:rPr>
                <w:b/>
                <w:sz w:val="20"/>
                <w:szCs w:val="20"/>
              </w:rPr>
            </w:pPr>
          </w:p>
        </w:tc>
        <w:tc>
          <w:tcPr>
            <w:tcW w:w="2555" w:type="dxa"/>
            <w:vAlign w:val="center"/>
          </w:tcPr>
          <w:p w:rsidR="00957C6A" w:rsidRPr="004F4F2A" w:rsidRDefault="009463C1" w:rsidP="007031FE">
            <w:pPr>
              <w:rPr>
                <w:sz w:val="20"/>
                <w:szCs w:val="20"/>
              </w:rPr>
            </w:pPr>
            <w:r>
              <w:rPr>
                <w:sz w:val="20"/>
                <w:szCs w:val="20"/>
              </w:rPr>
              <w:t>Yrd. Doç. Dr. Ayfer AÇIKGÖZ</w:t>
            </w:r>
          </w:p>
        </w:tc>
        <w:tc>
          <w:tcPr>
            <w:tcW w:w="2445" w:type="dxa"/>
            <w:vAlign w:val="center"/>
          </w:tcPr>
          <w:p w:rsidR="00957C6A" w:rsidRPr="004F4F2A" w:rsidRDefault="00957C6A" w:rsidP="009463C1">
            <w:pPr>
              <w:jc w:val="both"/>
              <w:outlineLvl w:val="0"/>
              <w:rPr>
                <w:b/>
                <w:sz w:val="20"/>
                <w:szCs w:val="20"/>
              </w:rPr>
            </w:pPr>
            <w:r w:rsidRPr="004F4F2A">
              <w:rPr>
                <w:b/>
                <w:sz w:val="20"/>
                <w:szCs w:val="20"/>
              </w:rPr>
              <w:t>INSTRUCTORS</w:t>
            </w:r>
          </w:p>
        </w:tc>
        <w:tc>
          <w:tcPr>
            <w:tcW w:w="2196" w:type="dxa"/>
            <w:vAlign w:val="center"/>
          </w:tcPr>
          <w:p w:rsidR="00957C6A" w:rsidRPr="004F4F2A" w:rsidRDefault="009463C1" w:rsidP="007031FE">
            <w:pPr>
              <w:rPr>
                <w:sz w:val="20"/>
                <w:szCs w:val="20"/>
              </w:rPr>
            </w:pPr>
            <w:r>
              <w:rPr>
                <w:sz w:val="20"/>
                <w:szCs w:val="20"/>
              </w:rPr>
              <w:t>Yrd. Doç. Dr. Ayfer AÇIKGÖZ</w:t>
            </w:r>
          </w:p>
        </w:tc>
      </w:tr>
    </w:tbl>
    <w:p w:rsidR="00957C6A" w:rsidRPr="004F4F2A" w:rsidRDefault="00957C6A" w:rsidP="00957C6A">
      <w:pPr>
        <w:jc w:val="both"/>
        <w:outlineLvl w:val="0"/>
        <w:rPr>
          <w:sz w:val="20"/>
          <w:szCs w:val="20"/>
        </w:rPr>
      </w:pPr>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t xml:space="preserve">      </w:t>
      </w:r>
    </w:p>
    <w:tbl>
      <w:tblPr>
        <w:tblW w:w="532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1"/>
        <w:gridCol w:w="840"/>
        <w:gridCol w:w="1030"/>
        <w:gridCol w:w="716"/>
        <w:gridCol w:w="678"/>
        <w:gridCol w:w="805"/>
        <w:gridCol w:w="627"/>
        <w:gridCol w:w="79"/>
        <w:gridCol w:w="2098"/>
        <w:gridCol w:w="1604"/>
      </w:tblGrid>
      <w:tr w:rsidR="00957C6A" w:rsidRPr="004F4F2A" w:rsidTr="00957C6A">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957C6A" w:rsidRPr="004F4F2A" w:rsidRDefault="00957C6A" w:rsidP="009463C1">
            <w:pPr>
              <w:jc w:val="center"/>
              <w:rPr>
                <w:b/>
                <w:sz w:val="20"/>
                <w:szCs w:val="20"/>
              </w:rPr>
            </w:pPr>
            <w:r w:rsidRPr="004F4F2A">
              <w:rPr>
                <w:b/>
                <w:sz w:val="20"/>
                <w:szCs w:val="20"/>
              </w:rPr>
              <w:t>SEMESTER</w:t>
            </w:r>
          </w:p>
          <w:p w:rsidR="00957C6A" w:rsidRPr="004F4F2A" w:rsidRDefault="00957C6A" w:rsidP="009463C1">
            <w:pPr>
              <w:jc w:val="center"/>
              <w:rPr>
                <w:sz w:val="20"/>
                <w:szCs w:val="20"/>
              </w:rPr>
            </w:pPr>
          </w:p>
        </w:tc>
        <w:tc>
          <w:tcPr>
            <w:tcW w:w="1651" w:type="pct"/>
            <w:gridSpan w:val="4"/>
            <w:tcBorders>
              <w:left w:val="single" w:sz="12" w:space="0" w:color="auto"/>
              <w:bottom w:val="single" w:sz="4" w:space="0" w:color="auto"/>
              <w:right w:val="single" w:sz="12" w:space="0" w:color="auto"/>
            </w:tcBorders>
            <w:vAlign w:val="center"/>
          </w:tcPr>
          <w:p w:rsidR="00957C6A" w:rsidRPr="004F4F2A" w:rsidRDefault="00957C6A" w:rsidP="009463C1">
            <w:pPr>
              <w:jc w:val="center"/>
              <w:rPr>
                <w:b/>
                <w:sz w:val="20"/>
                <w:szCs w:val="20"/>
              </w:rPr>
            </w:pPr>
            <w:r w:rsidRPr="004F4F2A">
              <w:rPr>
                <w:b/>
                <w:sz w:val="20"/>
                <w:szCs w:val="20"/>
              </w:rPr>
              <w:t>HOURS PER WEEK</w:t>
            </w:r>
          </w:p>
        </w:tc>
        <w:tc>
          <w:tcPr>
            <w:tcW w:w="2636" w:type="pct"/>
            <w:gridSpan w:val="5"/>
            <w:tcBorders>
              <w:left w:val="single" w:sz="12" w:space="0" w:color="auto"/>
              <w:bottom w:val="single" w:sz="4" w:space="0" w:color="auto"/>
            </w:tcBorders>
            <w:vAlign w:val="center"/>
          </w:tcPr>
          <w:p w:rsidR="00957C6A" w:rsidRPr="004F4F2A" w:rsidRDefault="00957C6A" w:rsidP="009463C1">
            <w:pPr>
              <w:jc w:val="center"/>
              <w:rPr>
                <w:b/>
                <w:sz w:val="20"/>
                <w:szCs w:val="20"/>
              </w:rPr>
            </w:pPr>
          </w:p>
        </w:tc>
      </w:tr>
      <w:tr w:rsidR="00957C6A" w:rsidRPr="004F4F2A" w:rsidTr="00957C6A">
        <w:trPr>
          <w:trHeight w:val="382"/>
        </w:trPr>
        <w:tc>
          <w:tcPr>
            <w:tcW w:w="713" w:type="pct"/>
            <w:vMerge/>
            <w:tcBorders>
              <w:top w:val="single" w:sz="4" w:space="0" w:color="auto"/>
              <w:left w:val="single" w:sz="12" w:space="0" w:color="auto"/>
              <w:bottom w:val="single" w:sz="4" w:space="0" w:color="auto"/>
              <w:right w:val="single" w:sz="12" w:space="0" w:color="auto"/>
            </w:tcBorders>
          </w:tcPr>
          <w:p w:rsidR="00957C6A" w:rsidRPr="004F4F2A" w:rsidRDefault="00957C6A" w:rsidP="009463C1">
            <w:pPr>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9463C1">
            <w:pPr>
              <w:jc w:val="center"/>
              <w:rPr>
                <w:b/>
                <w:sz w:val="20"/>
                <w:szCs w:val="20"/>
              </w:rPr>
            </w:pPr>
            <w:proofErr w:type="spellStart"/>
            <w:r w:rsidRPr="004F4F2A">
              <w:rPr>
                <w:b/>
                <w:sz w:val="20"/>
                <w:szCs w:val="20"/>
              </w:rPr>
              <w:t>Theory</w:t>
            </w:r>
            <w:proofErr w:type="spellEnd"/>
          </w:p>
        </w:tc>
        <w:tc>
          <w:tcPr>
            <w:tcW w:w="521" w:type="pct"/>
            <w:tcBorders>
              <w:top w:val="single" w:sz="4" w:space="0" w:color="auto"/>
              <w:left w:val="single" w:sz="4" w:space="0" w:color="auto"/>
              <w:bottom w:val="single" w:sz="4" w:space="0" w:color="auto"/>
            </w:tcBorders>
            <w:vAlign w:val="center"/>
          </w:tcPr>
          <w:p w:rsidR="00957C6A" w:rsidRPr="004F4F2A" w:rsidRDefault="00957C6A" w:rsidP="009463C1">
            <w:pPr>
              <w:jc w:val="center"/>
              <w:rPr>
                <w:b/>
                <w:sz w:val="20"/>
                <w:szCs w:val="20"/>
              </w:rPr>
            </w:pPr>
            <w:proofErr w:type="spellStart"/>
            <w:r w:rsidRPr="004F4F2A">
              <w:rPr>
                <w:b/>
                <w:sz w:val="20"/>
                <w:szCs w:val="20"/>
              </w:rPr>
              <w:t>Practice</w:t>
            </w:r>
            <w:proofErr w:type="spellEnd"/>
          </w:p>
        </w:tc>
        <w:tc>
          <w:tcPr>
            <w:tcW w:w="705" w:type="pct"/>
            <w:gridSpan w:val="2"/>
            <w:tcBorders>
              <w:top w:val="single" w:sz="4" w:space="0" w:color="auto"/>
              <w:bottom w:val="single" w:sz="4" w:space="0" w:color="auto"/>
              <w:right w:val="single" w:sz="12" w:space="0" w:color="auto"/>
            </w:tcBorders>
            <w:vAlign w:val="center"/>
          </w:tcPr>
          <w:p w:rsidR="00957C6A" w:rsidRPr="004F4F2A" w:rsidRDefault="00957C6A" w:rsidP="009463C1">
            <w:pPr>
              <w:ind w:left="-111" w:right="-108"/>
              <w:jc w:val="center"/>
              <w:rPr>
                <w:b/>
                <w:sz w:val="20"/>
                <w:szCs w:val="20"/>
              </w:rPr>
            </w:pPr>
            <w:proofErr w:type="spellStart"/>
            <w:r w:rsidRPr="004F4F2A">
              <w:rPr>
                <w:b/>
                <w:sz w:val="20"/>
                <w:szCs w:val="20"/>
              </w:rPr>
              <w:t>Laboratory</w:t>
            </w:r>
            <w:proofErr w:type="spellEnd"/>
          </w:p>
        </w:tc>
        <w:tc>
          <w:tcPr>
            <w:tcW w:w="407" w:type="pct"/>
            <w:tcBorders>
              <w:top w:val="single" w:sz="4" w:space="0" w:color="auto"/>
              <w:bottom w:val="single" w:sz="4" w:space="0" w:color="auto"/>
              <w:right w:val="single" w:sz="4" w:space="0" w:color="auto"/>
            </w:tcBorders>
            <w:vAlign w:val="center"/>
          </w:tcPr>
          <w:p w:rsidR="00957C6A" w:rsidRPr="004F4F2A" w:rsidRDefault="00957C6A" w:rsidP="009463C1">
            <w:pPr>
              <w:jc w:val="center"/>
              <w:rPr>
                <w:b/>
                <w:sz w:val="20"/>
                <w:szCs w:val="20"/>
              </w:rPr>
            </w:pPr>
            <w:proofErr w:type="spellStart"/>
            <w:r w:rsidRPr="004F4F2A">
              <w:rPr>
                <w:b/>
                <w:sz w:val="20"/>
                <w:szCs w:val="20"/>
              </w:rPr>
              <w:t>Credit</w:t>
            </w:r>
            <w:proofErr w:type="spellEnd"/>
          </w:p>
        </w:tc>
        <w:tc>
          <w:tcPr>
            <w:tcW w:w="317" w:type="pct"/>
            <w:tcBorders>
              <w:top w:val="single" w:sz="4" w:space="0" w:color="auto"/>
              <w:left w:val="single" w:sz="4" w:space="0" w:color="auto"/>
              <w:bottom w:val="single" w:sz="4" w:space="0" w:color="auto"/>
              <w:right w:val="single" w:sz="4" w:space="0" w:color="auto"/>
            </w:tcBorders>
            <w:vAlign w:val="center"/>
          </w:tcPr>
          <w:p w:rsidR="00957C6A" w:rsidRPr="004F4F2A" w:rsidRDefault="00957C6A" w:rsidP="009463C1">
            <w:pPr>
              <w:ind w:left="-111" w:right="-108"/>
              <w:jc w:val="center"/>
              <w:rPr>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tcBorders>
            <w:vAlign w:val="center"/>
          </w:tcPr>
          <w:p w:rsidR="00957C6A" w:rsidRPr="004F4F2A" w:rsidRDefault="00957C6A" w:rsidP="009463C1">
            <w:pPr>
              <w:jc w:val="center"/>
              <w:rPr>
                <w:b/>
                <w:sz w:val="20"/>
                <w:szCs w:val="20"/>
              </w:rPr>
            </w:pPr>
            <w:r w:rsidRPr="004F4F2A">
              <w:rPr>
                <w:b/>
                <w:sz w:val="20"/>
                <w:szCs w:val="20"/>
              </w:rPr>
              <w:t>TYPE</w:t>
            </w:r>
          </w:p>
        </w:tc>
        <w:tc>
          <w:tcPr>
            <w:tcW w:w="811" w:type="pct"/>
            <w:tcBorders>
              <w:top w:val="single" w:sz="4" w:space="0" w:color="auto"/>
              <w:left w:val="single" w:sz="4" w:space="0" w:color="auto"/>
              <w:bottom w:val="single" w:sz="4" w:space="0" w:color="auto"/>
            </w:tcBorders>
            <w:vAlign w:val="center"/>
          </w:tcPr>
          <w:p w:rsidR="00957C6A" w:rsidRPr="004F4F2A" w:rsidRDefault="00957C6A" w:rsidP="009463C1">
            <w:pPr>
              <w:jc w:val="center"/>
              <w:rPr>
                <w:b/>
                <w:sz w:val="20"/>
                <w:szCs w:val="20"/>
              </w:rPr>
            </w:pPr>
            <w:r w:rsidRPr="004F4F2A">
              <w:rPr>
                <w:b/>
                <w:sz w:val="20"/>
                <w:szCs w:val="20"/>
              </w:rPr>
              <w:t>LANGUAGE</w:t>
            </w:r>
          </w:p>
        </w:tc>
      </w:tr>
      <w:tr w:rsidR="00957C6A" w:rsidRPr="004F4F2A" w:rsidTr="00957C6A">
        <w:trPr>
          <w:trHeight w:val="367"/>
        </w:trPr>
        <w:tc>
          <w:tcPr>
            <w:tcW w:w="713" w:type="pct"/>
            <w:tcBorders>
              <w:top w:val="single" w:sz="4" w:space="0" w:color="auto"/>
              <w:left w:val="single" w:sz="12" w:space="0" w:color="auto"/>
              <w:bottom w:val="single" w:sz="12" w:space="0" w:color="auto"/>
              <w:right w:val="single" w:sz="12" w:space="0" w:color="auto"/>
            </w:tcBorders>
            <w:vAlign w:val="center"/>
          </w:tcPr>
          <w:p w:rsidR="00957C6A" w:rsidRPr="004F4F2A" w:rsidRDefault="0054047E" w:rsidP="009463C1">
            <w:pPr>
              <w:jc w:val="center"/>
              <w:rPr>
                <w:sz w:val="20"/>
                <w:szCs w:val="20"/>
              </w:rPr>
            </w:pPr>
            <w:r>
              <w:rPr>
                <w:sz w:val="20"/>
                <w:szCs w:val="20"/>
              </w:rPr>
              <w:t>7</w:t>
            </w:r>
          </w:p>
        </w:tc>
        <w:tc>
          <w:tcPr>
            <w:tcW w:w="425" w:type="pct"/>
            <w:tcBorders>
              <w:top w:val="single" w:sz="4" w:space="0" w:color="auto"/>
              <w:left w:val="single" w:sz="12" w:space="0" w:color="auto"/>
              <w:bottom w:val="single" w:sz="12" w:space="0" w:color="auto"/>
              <w:right w:val="single" w:sz="4" w:space="0" w:color="auto"/>
            </w:tcBorders>
            <w:vAlign w:val="center"/>
          </w:tcPr>
          <w:p w:rsidR="00957C6A" w:rsidRPr="004F4F2A" w:rsidRDefault="009463C1" w:rsidP="009463C1">
            <w:pPr>
              <w:jc w:val="center"/>
              <w:rPr>
                <w:sz w:val="20"/>
                <w:szCs w:val="20"/>
              </w:rPr>
            </w:pPr>
            <w:r>
              <w:rPr>
                <w:sz w:val="20"/>
                <w:szCs w:val="20"/>
              </w:rPr>
              <w:t>2</w:t>
            </w:r>
          </w:p>
        </w:tc>
        <w:tc>
          <w:tcPr>
            <w:tcW w:w="521" w:type="pct"/>
            <w:tcBorders>
              <w:top w:val="single" w:sz="4" w:space="0" w:color="auto"/>
              <w:left w:val="single" w:sz="4" w:space="0" w:color="auto"/>
              <w:bottom w:val="single" w:sz="12" w:space="0" w:color="auto"/>
            </w:tcBorders>
            <w:vAlign w:val="center"/>
          </w:tcPr>
          <w:p w:rsidR="00957C6A" w:rsidRPr="004F4F2A" w:rsidRDefault="009463C1" w:rsidP="009463C1">
            <w:pPr>
              <w:jc w:val="center"/>
              <w:rPr>
                <w:sz w:val="20"/>
                <w:szCs w:val="20"/>
              </w:rPr>
            </w:pPr>
            <w:r>
              <w:rPr>
                <w:sz w:val="20"/>
                <w:szCs w:val="20"/>
              </w:rPr>
              <w:t>0</w:t>
            </w:r>
          </w:p>
        </w:tc>
        <w:tc>
          <w:tcPr>
            <w:tcW w:w="705" w:type="pct"/>
            <w:gridSpan w:val="2"/>
            <w:tcBorders>
              <w:top w:val="single" w:sz="4" w:space="0" w:color="auto"/>
              <w:bottom w:val="single" w:sz="12" w:space="0" w:color="auto"/>
              <w:right w:val="single" w:sz="12" w:space="0" w:color="auto"/>
            </w:tcBorders>
            <w:shd w:val="clear" w:color="auto" w:fill="auto"/>
            <w:vAlign w:val="center"/>
          </w:tcPr>
          <w:p w:rsidR="00957C6A" w:rsidRPr="004F4F2A" w:rsidRDefault="009463C1" w:rsidP="009463C1">
            <w:pPr>
              <w:jc w:val="center"/>
              <w:rPr>
                <w:sz w:val="20"/>
                <w:szCs w:val="20"/>
              </w:rPr>
            </w:pPr>
            <w:r>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957C6A" w:rsidRPr="004F4F2A" w:rsidRDefault="009463C1" w:rsidP="009463C1">
            <w:pPr>
              <w:jc w:val="center"/>
              <w:rPr>
                <w:sz w:val="20"/>
                <w:szCs w:val="20"/>
              </w:rPr>
            </w:pPr>
            <w:r>
              <w:rPr>
                <w:sz w:val="20"/>
                <w:szCs w:val="20"/>
              </w:rPr>
              <w:t>2</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957C6A" w:rsidRPr="004F4F2A" w:rsidRDefault="009463C1" w:rsidP="009463C1">
            <w:pPr>
              <w:jc w:val="center"/>
              <w:rPr>
                <w:sz w:val="20"/>
                <w:szCs w:val="20"/>
              </w:rPr>
            </w:pPr>
            <w:r>
              <w:rPr>
                <w:sz w:val="20"/>
                <w:szCs w:val="20"/>
              </w:rPr>
              <w:t>4</w:t>
            </w:r>
          </w:p>
        </w:tc>
        <w:tc>
          <w:tcPr>
            <w:tcW w:w="1101" w:type="pct"/>
            <w:gridSpan w:val="2"/>
            <w:tcBorders>
              <w:top w:val="single" w:sz="4" w:space="0" w:color="auto"/>
              <w:left w:val="single" w:sz="4" w:space="0" w:color="auto"/>
              <w:bottom w:val="single" w:sz="12" w:space="0" w:color="auto"/>
            </w:tcBorders>
            <w:vAlign w:val="center"/>
          </w:tcPr>
          <w:p w:rsidR="00957C6A" w:rsidRPr="004F4F2A" w:rsidRDefault="009463C1" w:rsidP="009463C1">
            <w:pPr>
              <w:jc w:val="center"/>
              <w:rPr>
                <w:sz w:val="20"/>
                <w:szCs w:val="20"/>
                <w:vertAlign w:val="superscript"/>
              </w:rPr>
            </w:pPr>
            <w:r>
              <w:rPr>
                <w:sz w:val="20"/>
                <w:szCs w:val="20"/>
                <w:vertAlign w:val="superscript"/>
              </w:rPr>
              <w:t>ELECTİVE (X)</w:t>
            </w:r>
          </w:p>
        </w:tc>
        <w:tc>
          <w:tcPr>
            <w:tcW w:w="811" w:type="pct"/>
            <w:tcBorders>
              <w:top w:val="single" w:sz="4" w:space="0" w:color="auto"/>
              <w:left w:val="single" w:sz="4" w:space="0" w:color="auto"/>
              <w:bottom w:val="single" w:sz="12" w:space="0" w:color="auto"/>
            </w:tcBorders>
          </w:tcPr>
          <w:p w:rsidR="009463C1" w:rsidRPr="004F4F2A" w:rsidRDefault="009463C1" w:rsidP="009463C1">
            <w:pPr>
              <w:jc w:val="center"/>
              <w:rPr>
                <w:sz w:val="20"/>
                <w:szCs w:val="20"/>
                <w:vertAlign w:val="superscript"/>
              </w:rPr>
            </w:pPr>
            <w:r>
              <w:rPr>
                <w:sz w:val="20"/>
                <w:szCs w:val="20"/>
                <w:vertAlign w:val="superscript"/>
              </w:rPr>
              <w:t>TURKISH</w:t>
            </w:r>
          </w:p>
        </w:tc>
      </w:tr>
      <w:tr w:rsidR="00957C6A" w:rsidRPr="004F4F2A" w:rsidTr="00957C6A">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957C6A" w:rsidRPr="004F4F2A" w:rsidRDefault="00957C6A" w:rsidP="009463C1">
            <w:pPr>
              <w:jc w:val="both"/>
              <w:rPr>
                <w:b/>
                <w:sz w:val="20"/>
                <w:szCs w:val="20"/>
              </w:rPr>
            </w:pPr>
            <w:r w:rsidRPr="004F4F2A">
              <w:rPr>
                <w:b/>
                <w:sz w:val="20"/>
                <w:szCs w:val="20"/>
              </w:rPr>
              <w:t>ASSESMENT SYSTEM</w:t>
            </w:r>
          </w:p>
        </w:tc>
      </w:tr>
      <w:tr w:rsidR="00957C6A" w:rsidRPr="004F4F2A" w:rsidTr="00957C6A">
        <w:tc>
          <w:tcPr>
            <w:tcW w:w="2021" w:type="pct"/>
            <w:gridSpan w:val="4"/>
            <w:vMerge w:val="restart"/>
            <w:tcBorders>
              <w:top w:val="single" w:sz="12" w:space="0" w:color="auto"/>
              <w:left w:val="single" w:sz="12" w:space="0" w:color="auto"/>
              <w:right w:val="single" w:sz="12" w:space="0" w:color="auto"/>
            </w:tcBorders>
            <w:vAlign w:val="center"/>
          </w:tcPr>
          <w:p w:rsidR="00957C6A" w:rsidRPr="004F4F2A" w:rsidRDefault="00957C6A" w:rsidP="009463C1">
            <w:pPr>
              <w:jc w:val="both"/>
              <w:rPr>
                <w:b/>
                <w:sz w:val="20"/>
                <w:szCs w:val="20"/>
              </w:rPr>
            </w:pPr>
            <w:r w:rsidRPr="004F4F2A">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tcPr>
          <w:p w:rsidR="00957C6A" w:rsidRPr="004F4F2A" w:rsidRDefault="00957C6A" w:rsidP="009463C1">
            <w:pPr>
              <w:jc w:val="both"/>
              <w:rPr>
                <w:b/>
                <w:sz w:val="20"/>
                <w:szCs w:val="20"/>
              </w:rPr>
            </w:pPr>
            <w:r w:rsidRPr="004F4F2A">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tcPr>
          <w:p w:rsidR="00957C6A" w:rsidRPr="004F4F2A" w:rsidRDefault="00957C6A" w:rsidP="009463C1">
            <w:pPr>
              <w:jc w:val="both"/>
              <w:rPr>
                <w:b/>
                <w:sz w:val="20"/>
                <w:szCs w:val="20"/>
              </w:rPr>
            </w:pPr>
            <w:proofErr w:type="spellStart"/>
            <w:r w:rsidRPr="004F4F2A">
              <w:rPr>
                <w:b/>
                <w:sz w:val="20"/>
                <w:szCs w:val="20"/>
              </w:rPr>
              <w:t>Quantity</w:t>
            </w:r>
            <w:proofErr w:type="spellEnd"/>
          </w:p>
        </w:tc>
        <w:tc>
          <w:tcPr>
            <w:tcW w:w="811" w:type="pct"/>
            <w:tcBorders>
              <w:top w:val="single" w:sz="12" w:space="0" w:color="auto"/>
              <w:left w:val="single" w:sz="8" w:space="0" w:color="auto"/>
              <w:bottom w:val="single" w:sz="8" w:space="0" w:color="auto"/>
              <w:right w:val="single" w:sz="12" w:space="0" w:color="auto"/>
            </w:tcBorders>
            <w:vAlign w:val="center"/>
          </w:tcPr>
          <w:p w:rsidR="00957C6A" w:rsidRPr="004F4F2A" w:rsidRDefault="00957C6A" w:rsidP="009463C1">
            <w:pPr>
              <w:jc w:val="both"/>
              <w:rPr>
                <w:b/>
                <w:sz w:val="20"/>
                <w:szCs w:val="20"/>
              </w:rPr>
            </w:pPr>
            <w:proofErr w:type="spellStart"/>
            <w:r w:rsidRPr="004F4F2A">
              <w:rPr>
                <w:b/>
                <w:sz w:val="20"/>
                <w:szCs w:val="20"/>
              </w:rPr>
              <w:t>Percentage</w:t>
            </w:r>
            <w:proofErr w:type="spellEnd"/>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9463C1">
            <w:pPr>
              <w:jc w:val="both"/>
              <w:rPr>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tcPr>
          <w:p w:rsidR="00957C6A" w:rsidRPr="004F4F2A" w:rsidRDefault="00957C6A" w:rsidP="009463C1">
            <w:pPr>
              <w:rPr>
                <w:sz w:val="20"/>
                <w:szCs w:val="20"/>
              </w:rPr>
            </w:pPr>
            <w:r w:rsidRPr="004F4F2A">
              <w:rPr>
                <w:sz w:val="20"/>
                <w:szCs w:val="20"/>
              </w:rPr>
              <w:t xml:space="preserve">First </w:t>
            </w:r>
            <w:proofErr w:type="spellStart"/>
            <w:r w:rsidRPr="004F4F2A">
              <w:rPr>
                <w:sz w:val="20"/>
                <w:szCs w:val="20"/>
              </w:rPr>
              <w:t>Mid</w:t>
            </w:r>
            <w:proofErr w:type="spellEnd"/>
            <w:r w:rsidRPr="004F4F2A">
              <w:rPr>
                <w:sz w:val="20"/>
                <w:szCs w:val="20"/>
              </w:rPr>
              <w:t xml:space="preserve"> </w:t>
            </w:r>
            <w:proofErr w:type="spellStart"/>
            <w:r w:rsidRPr="004F4F2A">
              <w:rPr>
                <w:sz w:val="20"/>
                <w:szCs w:val="20"/>
              </w:rPr>
              <w:t>Term</w:t>
            </w:r>
            <w:proofErr w:type="spellEnd"/>
          </w:p>
        </w:tc>
        <w:tc>
          <w:tcPr>
            <w:tcW w:w="1061" w:type="pct"/>
            <w:tcBorders>
              <w:top w:val="single" w:sz="8" w:space="0" w:color="auto"/>
              <w:left w:val="single" w:sz="4" w:space="0" w:color="auto"/>
              <w:bottom w:val="single" w:sz="4" w:space="0" w:color="auto"/>
              <w:right w:val="single" w:sz="8" w:space="0" w:color="auto"/>
            </w:tcBorders>
          </w:tcPr>
          <w:p w:rsidR="00957C6A" w:rsidRPr="004F4F2A" w:rsidRDefault="009463C1" w:rsidP="009463C1">
            <w:pPr>
              <w:jc w:val="center"/>
              <w:rPr>
                <w:sz w:val="20"/>
                <w:szCs w:val="20"/>
              </w:rPr>
            </w:pPr>
            <w:r>
              <w:rPr>
                <w:sz w:val="20"/>
                <w:szCs w:val="20"/>
              </w:rPr>
              <w:t>1</w:t>
            </w:r>
          </w:p>
        </w:tc>
        <w:tc>
          <w:tcPr>
            <w:tcW w:w="811" w:type="pct"/>
            <w:tcBorders>
              <w:top w:val="single" w:sz="8" w:space="0" w:color="auto"/>
              <w:left w:val="single" w:sz="8" w:space="0" w:color="auto"/>
              <w:bottom w:val="single" w:sz="4" w:space="0" w:color="auto"/>
              <w:right w:val="single" w:sz="12" w:space="0" w:color="auto"/>
            </w:tcBorders>
            <w:shd w:val="clear" w:color="auto" w:fill="auto"/>
          </w:tcPr>
          <w:p w:rsidR="00957C6A" w:rsidRPr="004F4F2A" w:rsidRDefault="009463C1" w:rsidP="009463C1">
            <w:pPr>
              <w:jc w:val="center"/>
              <w:rPr>
                <w:sz w:val="20"/>
                <w:szCs w:val="20"/>
                <w:highlight w:val="yellow"/>
              </w:rPr>
            </w:pPr>
            <w:r w:rsidRPr="009463C1">
              <w:rPr>
                <w:sz w:val="20"/>
                <w:szCs w:val="20"/>
              </w:rPr>
              <w:t>30</w:t>
            </w:r>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9463C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9463C1">
            <w:pPr>
              <w:rPr>
                <w:sz w:val="20"/>
                <w:szCs w:val="20"/>
              </w:rPr>
            </w:pPr>
            <w:r w:rsidRPr="004F4F2A">
              <w:rPr>
                <w:sz w:val="20"/>
                <w:szCs w:val="20"/>
              </w:rPr>
              <w:t xml:space="preserve">Second </w:t>
            </w:r>
            <w:proofErr w:type="spellStart"/>
            <w:r w:rsidRPr="004F4F2A">
              <w:rPr>
                <w:sz w:val="20"/>
                <w:szCs w:val="20"/>
              </w:rPr>
              <w:t>Mid</w:t>
            </w:r>
            <w:proofErr w:type="spellEnd"/>
            <w:r w:rsidRPr="004F4F2A">
              <w:rPr>
                <w:sz w:val="20"/>
                <w:szCs w:val="20"/>
              </w:rPr>
              <w:t xml:space="preserve"> </w:t>
            </w:r>
            <w:proofErr w:type="spellStart"/>
            <w:r w:rsidRPr="004F4F2A">
              <w:rPr>
                <w:sz w:val="20"/>
                <w:szCs w:val="20"/>
              </w:rPr>
              <w:t>Term</w:t>
            </w:r>
            <w:proofErr w:type="spellEnd"/>
          </w:p>
        </w:tc>
        <w:tc>
          <w:tcPr>
            <w:tcW w:w="1061" w:type="pct"/>
            <w:tcBorders>
              <w:top w:val="single" w:sz="4" w:space="0" w:color="auto"/>
              <w:left w:val="single" w:sz="4" w:space="0" w:color="auto"/>
              <w:bottom w:val="single" w:sz="4" w:space="0" w:color="auto"/>
              <w:right w:val="single" w:sz="8" w:space="0" w:color="auto"/>
            </w:tcBorders>
          </w:tcPr>
          <w:p w:rsidR="00957C6A" w:rsidRPr="004F4F2A" w:rsidRDefault="00957C6A" w:rsidP="009463C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shd w:val="clear" w:color="auto" w:fill="auto"/>
          </w:tcPr>
          <w:p w:rsidR="00957C6A" w:rsidRPr="004F4F2A" w:rsidRDefault="00957C6A" w:rsidP="009463C1">
            <w:pPr>
              <w:jc w:val="center"/>
              <w:rPr>
                <w:sz w:val="20"/>
                <w:szCs w:val="20"/>
                <w:highlight w:val="yellow"/>
              </w:rPr>
            </w:pPr>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9463C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9463C1">
            <w:pPr>
              <w:rPr>
                <w:sz w:val="20"/>
                <w:szCs w:val="20"/>
              </w:rPr>
            </w:pPr>
            <w:proofErr w:type="spellStart"/>
            <w:r w:rsidRPr="004F4F2A">
              <w:rPr>
                <w:sz w:val="20"/>
                <w:szCs w:val="20"/>
              </w:rPr>
              <w:t>Practice</w:t>
            </w:r>
            <w:proofErr w:type="spellEnd"/>
          </w:p>
        </w:tc>
        <w:tc>
          <w:tcPr>
            <w:tcW w:w="1061" w:type="pct"/>
            <w:tcBorders>
              <w:top w:val="single" w:sz="4" w:space="0" w:color="auto"/>
              <w:left w:val="single" w:sz="4" w:space="0" w:color="auto"/>
              <w:bottom w:val="single" w:sz="4" w:space="0" w:color="auto"/>
              <w:right w:val="single" w:sz="8" w:space="0" w:color="auto"/>
            </w:tcBorders>
          </w:tcPr>
          <w:p w:rsidR="00957C6A" w:rsidRPr="004F4F2A" w:rsidRDefault="00957C6A" w:rsidP="009463C1">
            <w:pPr>
              <w:jc w:val="center"/>
              <w:rPr>
                <w:sz w:val="20"/>
                <w:szCs w:val="20"/>
              </w:rPr>
            </w:pPr>
          </w:p>
        </w:tc>
        <w:tc>
          <w:tcPr>
            <w:tcW w:w="811" w:type="pct"/>
            <w:tcBorders>
              <w:top w:val="single" w:sz="4" w:space="0" w:color="auto"/>
              <w:left w:val="single" w:sz="8" w:space="0" w:color="auto"/>
              <w:bottom w:val="single" w:sz="4" w:space="0" w:color="auto"/>
              <w:right w:val="single" w:sz="12" w:space="0" w:color="auto"/>
            </w:tcBorders>
          </w:tcPr>
          <w:p w:rsidR="00957C6A" w:rsidRPr="004F4F2A" w:rsidRDefault="00957C6A" w:rsidP="009463C1">
            <w:pPr>
              <w:jc w:val="center"/>
              <w:rPr>
                <w:sz w:val="20"/>
                <w:szCs w:val="20"/>
              </w:rPr>
            </w:pPr>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9463C1">
            <w:pPr>
              <w:jc w:val="both"/>
              <w:rPr>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tcPr>
          <w:p w:rsidR="00957C6A" w:rsidRPr="004F4F2A" w:rsidRDefault="00957C6A" w:rsidP="009463C1">
            <w:pPr>
              <w:rPr>
                <w:sz w:val="20"/>
                <w:szCs w:val="20"/>
              </w:rPr>
            </w:pPr>
            <w:proofErr w:type="spellStart"/>
            <w:r w:rsidRPr="004F4F2A">
              <w:rPr>
                <w:sz w:val="20"/>
                <w:szCs w:val="20"/>
              </w:rPr>
              <w:t>Homework</w:t>
            </w:r>
            <w:proofErr w:type="spellEnd"/>
          </w:p>
        </w:tc>
        <w:tc>
          <w:tcPr>
            <w:tcW w:w="1061" w:type="pct"/>
            <w:tcBorders>
              <w:top w:val="single" w:sz="4" w:space="0" w:color="auto"/>
              <w:left w:val="single" w:sz="4" w:space="0" w:color="auto"/>
              <w:bottom w:val="single" w:sz="4" w:space="0" w:color="auto"/>
              <w:right w:val="single" w:sz="8" w:space="0" w:color="auto"/>
            </w:tcBorders>
          </w:tcPr>
          <w:p w:rsidR="00957C6A" w:rsidRPr="004F4F2A" w:rsidRDefault="009463C1" w:rsidP="009463C1">
            <w:pPr>
              <w:jc w:val="center"/>
              <w:rPr>
                <w:sz w:val="20"/>
                <w:szCs w:val="20"/>
              </w:rPr>
            </w:pPr>
            <w:r>
              <w:rPr>
                <w:sz w:val="20"/>
                <w:szCs w:val="20"/>
              </w:rPr>
              <w:t>1</w:t>
            </w:r>
          </w:p>
        </w:tc>
        <w:tc>
          <w:tcPr>
            <w:tcW w:w="811" w:type="pct"/>
            <w:tcBorders>
              <w:top w:val="single" w:sz="4" w:space="0" w:color="auto"/>
              <w:left w:val="single" w:sz="8" w:space="0" w:color="auto"/>
              <w:bottom w:val="single" w:sz="4" w:space="0" w:color="auto"/>
              <w:right w:val="single" w:sz="12" w:space="0" w:color="auto"/>
            </w:tcBorders>
          </w:tcPr>
          <w:p w:rsidR="00957C6A" w:rsidRPr="004F4F2A" w:rsidRDefault="009463C1" w:rsidP="009463C1">
            <w:pPr>
              <w:jc w:val="center"/>
              <w:rPr>
                <w:sz w:val="20"/>
                <w:szCs w:val="20"/>
              </w:rPr>
            </w:pPr>
            <w:r>
              <w:rPr>
                <w:sz w:val="20"/>
                <w:szCs w:val="20"/>
              </w:rPr>
              <w:t>20</w:t>
            </w:r>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9463C1">
            <w:pPr>
              <w:jc w:val="both"/>
              <w:rPr>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tcPr>
          <w:p w:rsidR="00957C6A" w:rsidRPr="004F4F2A" w:rsidRDefault="00957C6A" w:rsidP="009463C1">
            <w:pPr>
              <w:rPr>
                <w:sz w:val="20"/>
                <w:szCs w:val="20"/>
              </w:rPr>
            </w:pPr>
            <w:r w:rsidRPr="004F4F2A">
              <w:rPr>
                <w:sz w:val="20"/>
                <w:szCs w:val="20"/>
              </w:rPr>
              <w:t>Presentation/</w:t>
            </w:r>
            <w:proofErr w:type="spellStart"/>
            <w:r w:rsidRPr="004F4F2A">
              <w:rPr>
                <w:sz w:val="20"/>
                <w:szCs w:val="20"/>
              </w:rPr>
              <w:t>Preparing</w:t>
            </w:r>
            <w:proofErr w:type="spellEnd"/>
            <w:r w:rsidRPr="004F4F2A">
              <w:rPr>
                <w:sz w:val="20"/>
                <w:szCs w:val="20"/>
              </w:rPr>
              <w:t xml:space="preserve"> Seminer</w:t>
            </w:r>
          </w:p>
        </w:tc>
        <w:tc>
          <w:tcPr>
            <w:tcW w:w="1061" w:type="pct"/>
            <w:tcBorders>
              <w:top w:val="single" w:sz="4" w:space="0" w:color="auto"/>
              <w:left w:val="single" w:sz="4" w:space="0" w:color="auto"/>
              <w:bottom w:val="single" w:sz="8" w:space="0" w:color="auto"/>
              <w:right w:val="single" w:sz="8" w:space="0" w:color="auto"/>
            </w:tcBorders>
          </w:tcPr>
          <w:p w:rsidR="00957C6A" w:rsidRPr="004F4F2A" w:rsidRDefault="00957C6A" w:rsidP="009463C1">
            <w:pPr>
              <w:jc w:val="center"/>
              <w:rPr>
                <w:sz w:val="20"/>
                <w:szCs w:val="20"/>
              </w:rPr>
            </w:pPr>
          </w:p>
        </w:tc>
        <w:tc>
          <w:tcPr>
            <w:tcW w:w="811" w:type="pct"/>
            <w:tcBorders>
              <w:top w:val="single" w:sz="4" w:space="0" w:color="auto"/>
              <w:left w:val="single" w:sz="8" w:space="0" w:color="auto"/>
              <w:bottom w:val="single" w:sz="8" w:space="0" w:color="auto"/>
              <w:right w:val="single" w:sz="12" w:space="0" w:color="auto"/>
            </w:tcBorders>
          </w:tcPr>
          <w:p w:rsidR="00957C6A" w:rsidRPr="004F4F2A" w:rsidRDefault="00957C6A" w:rsidP="009463C1">
            <w:pPr>
              <w:jc w:val="center"/>
              <w:rPr>
                <w:sz w:val="20"/>
                <w:szCs w:val="20"/>
              </w:rPr>
            </w:pPr>
          </w:p>
        </w:tc>
      </w:tr>
      <w:tr w:rsidR="00957C6A" w:rsidRPr="004F4F2A" w:rsidTr="00957C6A">
        <w:tc>
          <w:tcPr>
            <w:tcW w:w="2021" w:type="pct"/>
            <w:gridSpan w:val="4"/>
            <w:vMerge/>
            <w:tcBorders>
              <w:left w:val="single" w:sz="12" w:space="0" w:color="auto"/>
              <w:right w:val="single" w:sz="12" w:space="0" w:color="auto"/>
            </w:tcBorders>
            <w:vAlign w:val="center"/>
          </w:tcPr>
          <w:p w:rsidR="00957C6A" w:rsidRPr="004F4F2A" w:rsidRDefault="00957C6A" w:rsidP="009463C1">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957C6A" w:rsidRPr="004F4F2A" w:rsidRDefault="00957C6A" w:rsidP="009463C1">
            <w:pPr>
              <w:rPr>
                <w:sz w:val="20"/>
                <w:szCs w:val="20"/>
              </w:rPr>
            </w:pPr>
            <w:r w:rsidRPr="004F4F2A">
              <w:rPr>
                <w:sz w:val="20"/>
                <w:szCs w:val="20"/>
              </w:rPr>
              <w:t xml:space="preserve">Final </w:t>
            </w:r>
            <w:proofErr w:type="spellStart"/>
            <w:r w:rsidRPr="004F4F2A">
              <w:rPr>
                <w:sz w:val="20"/>
                <w:szCs w:val="20"/>
              </w:rPr>
              <w:t>Examination</w:t>
            </w:r>
            <w:proofErr w:type="spellEnd"/>
          </w:p>
        </w:tc>
        <w:tc>
          <w:tcPr>
            <w:tcW w:w="1061" w:type="pct"/>
            <w:tcBorders>
              <w:top w:val="single" w:sz="8" w:space="0" w:color="auto"/>
              <w:left w:val="single" w:sz="4" w:space="0" w:color="auto"/>
              <w:bottom w:val="single" w:sz="12" w:space="0" w:color="auto"/>
              <w:right w:val="single" w:sz="8" w:space="0" w:color="auto"/>
            </w:tcBorders>
          </w:tcPr>
          <w:p w:rsidR="00957C6A" w:rsidRPr="004F4F2A" w:rsidRDefault="009463C1" w:rsidP="009463C1">
            <w:pPr>
              <w:jc w:val="center"/>
              <w:rPr>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tcPr>
          <w:p w:rsidR="00957C6A" w:rsidRPr="004F4F2A" w:rsidRDefault="009463C1" w:rsidP="009463C1">
            <w:pPr>
              <w:jc w:val="center"/>
              <w:rPr>
                <w:sz w:val="20"/>
                <w:szCs w:val="20"/>
              </w:rPr>
            </w:pPr>
            <w:r>
              <w:rPr>
                <w:sz w:val="20"/>
                <w:szCs w:val="20"/>
              </w:rPr>
              <w:t>50</w:t>
            </w:r>
          </w:p>
        </w:tc>
      </w:tr>
      <w:tr w:rsidR="00957C6A" w:rsidRPr="004F4F2A" w:rsidTr="00957C6A">
        <w:tc>
          <w:tcPr>
            <w:tcW w:w="2021" w:type="pct"/>
            <w:gridSpan w:val="4"/>
            <w:vMerge/>
            <w:tcBorders>
              <w:left w:val="single" w:sz="12" w:space="0" w:color="auto"/>
              <w:bottom w:val="single" w:sz="12" w:space="0" w:color="auto"/>
              <w:right w:val="single" w:sz="12" w:space="0" w:color="auto"/>
            </w:tcBorders>
            <w:vAlign w:val="center"/>
          </w:tcPr>
          <w:p w:rsidR="00957C6A" w:rsidRPr="004F4F2A" w:rsidRDefault="00957C6A" w:rsidP="009463C1">
            <w:pPr>
              <w:jc w:val="both"/>
              <w:rPr>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tcPr>
          <w:p w:rsidR="00957C6A" w:rsidRPr="004F4F2A" w:rsidRDefault="00957C6A" w:rsidP="009463C1">
            <w:pPr>
              <w:rPr>
                <w:b/>
                <w:sz w:val="20"/>
                <w:szCs w:val="20"/>
              </w:rPr>
            </w:pPr>
            <w:r w:rsidRPr="004F4F2A">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tcPr>
          <w:p w:rsidR="00957C6A" w:rsidRPr="009463C1" w:rsidRDefault="009463C1" w:rsidP="009463C1">
            <w:pPr>
              <w:jc w:val="center"/>
              <w:rPr>
                <w:b/>
                <w:sz w:val="20"/>
                <w:szCs w:val="20"/>
              </w:rPr>
            </w:pPr>
            <w:r w:rsidRPr="009463C1">
              <w:rPr>
                <w:b/>
                <w:sz w:val="20"/>
                <w:szCs w:val="20"/>
              </w:rPr>
              <w:t>3</w:t>
            </w:r>
          </w:p>
        </w:tc>
        <w:tc>
          <w:tcPr>
            <w:tcW w:w="811" w:type="pct"/>
            <w:tcBorders>
              <w:top w:val="single" w:sz="8" w:space="0" w:color="auto"/>
              <w:left w:val="single" w:sz="8" w:space="0" w:color="auto"/>
              <w:bottom w:val="single" w:sz="12" w:space="0" w:color="auto"/>
              <w:right w:val="single" w:sz="12" w:space="0" w:color="auto"/>
            </w:tcBorders>
          </w:tcPr>
          <w:p w:rsidR="00957C6A" w:rsidRPr="009463C1" w:rsidRDefault="009463C1" w:rsidP="009463C1">
            <w:pPr>
              <w:jc w:val="center"/>
              <w:rPr>
                <w:b/>
                <w:sz w:val="20"/>
                <w:szCs w:val="20"/>
              </w:rPr>
            </w:pPr>
            <w:r w:rsidRPr="009463C1">
              <w:rPr>
                <w:b/>
                <w:sz w:val="20"/>
                <w:szCs w:val="20"/>
              </w:rPr>
              <w:t>100</w:t>
            </w:r>
          </w:p>
        </w:tc>
      </w:tr>
      <w:tr w:rsidR="009463C1" w:rsidRPr="004F4F2A" w:rsidTr="00957C6A">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463C1" w:rsidRPr="004F4F2A" w:rsidRDefault="009463C1" w:rsidP="009463C1">
            <w:pPr>
              <w:jc w:val="both"/>
              <w:rPr>
                <w:b/>
                <w:sz w:val="20"/>
                <w:szCs w:val="20"/>
              </w:rPr>
            </w:pPr>
            <w:r w:rsidRPr="004F4F2A">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9463C1" w:rsidRPr="000E3402" w:rsidRDefault="009463C1" w:rsidP="009463C1">
            <w:pPr>
              <w:jc w:val="both"/>
              <w:rPr>
                <w:sz w:val="20"/>
                <w:szCs w:val="20"/>
              </w:rPr>
            </w:pPr>
            <w:r>
              <w:rPr>
                <w:sz w:val="20"/>
                <w:szCs w:val="20"/>
              </w:rPr>
              <w:t>No</w:t>
            </w:r>
          </w:p>
        </w:tc>
      </w:tr>
      <w:tr w:rsidR="009463C1" w:rsidRPr="004F4F2A" w:rsidTr="00957C6A">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463C1" w:rsidRPr="004F4F2A" w:rsidRDefault="009463C1" w:rsidP="009463C1">
            <w:pPr>
              <w:jc w:val="both"/>
              <w:rPr>
                <w:b/>
                <w:sz w:val="20"/>
                <w:szCs w:val="20"/>
              </w:rPr>
            </w:pPr>
            <w:r w:rsidRPr="004F4F2A">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tcPr>
          <w:p w:rsidR="009463C1" w:rsidRPr="00901898" w:rsidRDefault="009463C1" w:rsidP="00DD413B">
            <w:pPr>
              <w:spacing w:line="276" w:lineRule="auto"/>
              <w:rPr>
                <w:rFonts w:eastAsia="Arial"/>
                <w:bCs/>
                <w:sz w:val="20"/>
                <w:szCs w:val="20"/>
                <w:lang w:val="en-US"/>
              </w:rPr>
            </w:pPr>
            <w:r>
              <w:rPr>
                <w:color w:val="000000"/>
                <w:sz w:val="20"/>
                <w:szCs w:val="20"/>
              </w:rPr>
              <w:t xml:space="preserve"> </w:t>
            </w:r>
            <w:r w:rsidRPr="00901898">
              <w:rPr>
                <w:rFonts w:eastAsia="Arial"/>
                <w:bCs/>
                <w:sz w:val="20"/>
                <w:szCs w:val="20"/>
                <w:lang w:val="en-US"/>
              </w:rPr>
              <w:t xml:space="preserve">The Introduction of the Growth and Development, Childhood Periods, The rules related to the Growth and the Development, The factors affecting the growth and development, The methods used for observing and evaluating of the growth and development, The measurements used for evaluating of the growth (weight, height, head perimeter, chest perimeter, the scale of body parts), the measurements used for the evaluating of the development (teeth , bone, </w:t>
            </w:r>
            <w:proofErr w:type="spellStart"/>
            <w:r w:rsidRPr="00901898">
              <w:rPr>
                <w:rFonts w:eastAsia="Arial"/>
                <w:bCs/>
                <w:sz w:val="20"/>
                <w:szCs w:val="20"/>
                <w:lang w:val="en-US"/>
              </w:rPr>
              <w:t>neuromotor</w:t>
            </w:r>
            <w:proofErr w:type="spellEnd"/>
            <w:r w:rsidRPr="00901898">
              <w:rPr>
                <w:rFonts w:eastAsia="Arial"/>
                <w:bCs/>
                <w:sz w:val="20"/>
                <w:szCs w:val="20"/>
                <w:lang w:val="en-US"/>
              </w:rPr>
              <w:t xml:space="preserve">, five-sense, urine and excretion control, physical and mental development), the principle of the growth and development (Freud and </w:t>
            </w:r>
            <w:proofErr w:type="spellStart"/>
            <w:r w:rsidRPr="00901898">
              <w:rPr>
                <w:rFonts w:eastAsia="Arial"/>
                <w:bCs/>
                <w:sz w:val="20"/>
                <w:szCs w:val="20"/>
                <w:lang w:val="en-US"/>
              </w:rPr>
              <w:t>phsycho</w:t>
            </w:r>
            <w:proofErr w:type="spellEnd"/>
            <w:r w:rsidRPr="00901898">
              <w:rPr>
                <w:rFonts w:eastAsia="Arial"/>
                <w:bCs/>
                <w:sz w:val="20"/>
                <w:szCs w:val="20"/>
                <w:lang w:val="en-US"/>
              </w:rPr>
              <w:t>-sexual growth principle, Piage</w:t>
            </w:r>
            <w:r w:rsidR="00DD413B">
              <w:rPr>
                <w:rFonts w:eastAsia="Arial"/>
                <w:bCs/>
                <w:sz w:val="20"/>
                <w:szCs w:val="20"/>
                <w:lang w:val="en-US"/>
              </w:rPr>
              <w:t>t-mental growth principle, Eric</w:t>
            </w:r>
            <w:r w:rsidRPr="00901898">
              <w:rPr>
                <w:rFonts w:eastAsia="Arial"/>
                <w:bCs/>
                <w:sz w:val="20"/>
                <w:szCs w:val="20"/>
                <w:lang w:val="en-US"/>
              </w:rPr>
              <w:t>son-psychosocial growth principle).</w:t>
            </w:r>
          </w:p>
        </w:tc>
      </w:tr>
      <w:tr w:rsidR="009463C1" w:rsidRPr="004F4F2A" w:rsidTr="00957C6A">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463C1" w:rsidRPr="004F4F2A" w:rsidRDefault="009463C1" w:rsidP="009463C1">
            <w:pPr>
              <w:jc w:val="both"/>
              <w:rPr>
                <w:b/>
                <w:sz w:val="20"/>
                <w:szCs w:val="20"/>
              </w:rPr>
            </w:pPr>
            <w:r w:rsidRPr="004F4F2A">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tcPr>
          <w:p w:rsidR="009463C1" w:rsidRPr="005852FB" w:rsidRDefault="009463C1" w:rsidP="00DD413B">
            <w:pPr>
              <w:spacing w:line="276" w:lineRule="auto"/>
              <w:rPr>
                <w:bCs/>
                <w:color w:val="000000"/>
                <w:sz w:val="20"/>
                <w:szCs w:val="20"/>
                <w:lang w:val="en-US"/>
              </w:rPr>
            </w:pPr>
            <w:r>
              <w:rPr>
                <w:bCs/>
                <w:color w:val="000000"/>
                <w:sz w:val="20"/>
                <w:szCs w:val="20"/>
              </w:rPr>
              <w:t xml:space="preserve"> </w:t>
            </w:r>
            <w:r w:rsidRPr="005852FB">
              <w:rPr>
                <w:bCs/>
                <w:color w:val="000000"/>
                <w:sz w:val="20"/>
                <w:szCs w:val="20"/>
                <w:lang w:val="en-US"/>
              </w:rPr>
              <w:t>The lesson’s main purpose is to help students obtain the ability of observing and evaluating the growth and development phases.</w:t>
            </w:r>
          </w:p>
        </w:tc>
      </w:tr>
      <w:tr w:rsidR="009463C1" w:rsidRPr="004F4F2A" w:rsidTr="00DD413B">
        <w:trPr>
          <w:trHeight w:val="5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463C1" w:rsidRPr="004F4F2A" w:rsidRDefault="009463C1" w:rsidP="009463C1">
            <w:pPr>
              <w:jc w:val="both"/>
              <w:rPr>
                <w:b/>
                <w:sz w:val="20"/>
                <w:szCs w:val="20"/>
              </w:rPr>
            </w:pPr>
            <w:r w:rsidRPr="004F4F2A">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tcPr>
          <w:p w:rsidR="009463C1" w:rsidRPr="00901898" w:rsidRDefault="009463C1" w:rsidP="00DD413B">
            <w:pPr>
              <w:numPr>
                <w:ilvl w:val="0"/>
                <w:numId w:val="1"/>
              </w:numPr>
              <w:spacing w:line="276" w:lineRule="auto"/>
              <w:rPr>
                <w:rFonts w:eastAsia="Arial"/>
                <w:bCs/>
                <w:sz w:val="20"/>
                <w:szCs w:val="20"/>
                <w:lang w:val="en-US"/>
              </w:rPr>
            </w:pPr>
            <w:r w:rsidRPr="00901898">
              <w:rPr>
                <w:rFonts w:eastAsia="Arial"/>
                <w:bCs/>
                <w:sz w:val="20"/>
                <w:szCs w:val="20"/>
                <w:lang w:val="en-US"/>
              </w:rPr>
              <w:t xml:space="preserve">will know the characteristics of the child’s different age groups </w:t>
            </w:r>
          </w:p>
          <w:p w:rsidR="009463C1" w:rsidRPr="00901898" w:rsidRDefault="009463C1" w:rsidP="00DD413B">
            <w:pPr>
              <w:numPr>
                <w:ilvl w:val="0"/>
                <w:numId w:val="1"/>
              </w:numPr>
              <w:spacing w:line="276" w:lineRule="auto"/>
              <w:rPr>
                <w:rFonts w:eastAsia="Arial"/>
                <w:bCs/>
                <w:sz w:val="20"/>
                <w:szCs w:val="20"/>
                <w:lang w:val="en-US"/>
              </w:rPr>
            </w:pPr>
            <w:proofErr w:type="gramStart"/>
            <w:r w:rsidRPr="00901898">
              <w:rPr>
                <w:rFonts w:eastAsia="Arial"/>
                <w:bCs/>
                <w:sz w:val="20"/>
                <w:szCs w:val="20"/>
                <w:lang w:val="en-US"/>
              </w:rPr>
              <w:t>will</w:t>
            </w:r>
            <w:proofErr w:type="gramEnd"/>
            <w:r w:rsidRPr="00901898">
              <w:rPr>
                <w:rFonts w:eastAsia="Arial"/>
                <w:bCs/>
                <w:sz w:val="20"/>
                <w:szCs w:val="20"/>
                <w:lang w:val="en-US"/>
              </w:rPr>
              <w:t xml:space="preserve"> evaluate the growth and development according to the age periods. </w:t>
            </w:r>
          </w:p>
          <w:p w:rsidR="009463C1" w:rsidRPr="00901898" w:rsidRDefault="009463C1" w:rsidP="00DD413B">
            <w:pPr>
              <w:numPr>
                <w:ilvl w:val="0"/>
                <w:numId w:val="1"/>
              </w:numPr>
              <w:spacing w:line="276" w:lineRule="auto"/>
              <w:rPr>
                <w:rFonts w:eastAsia="Arial"/>
                <w:bCs/>
                <w:sz w:val="20"/>
                <w:szCs w:val="20"/>
                <w:lang w:val="en-US"/>
              </w:rPr>
            </w:pPr>
            <w:r w:rsidRPr="00901898">
              <w:rPr>
                <w:rFonts w:eastAsia="Arial"/>
                <w:bCs/>
                <w:sz w:val="20"/>
                <w:szCs w:val="20"/>
                <w:lang w:val="en-US"/>
              </w:rPr>
              <w:t xml:space="preserve">will observe the growth and development according to the age periods </w:t>
            </w:r>
          </w:p>
          <w:p w:rsidR="009463C1" w:rsidRPr="00901898" w:rsidRDefault="009463C1" w:rsidP="00DD413B">
            <w:pPr>
              <w:numPr>
                <w:ilvl w:val="0"/>
                <w:numId w:val="1"/>
              </w:numPr>
              <w:spacing w:line="276" w:lineRule="auto"/>
              <w:rPr>
                <w:rFonts w:eastAsia="Arial"/>
                <w:bCs/>
                <w:sz w:val="20"/>
                <w:szCs w:val="20"/>
                <w:lang w:val="en-US"/>
              </w:rPr>
            </w:pPr>
            <w:r w:rsidRPr="00901898">
              <w:rPr>
                <w:rFonts w:eastAsia="Arial"/>
                <w:bCs/>
                <w:sz w:val="20"/>
                <w:szCs w:val="20"/>
                <w:lang w:val="en-US"/>
              </w:rPr>
              <w:t xml:space="preserve">will get the ability of consulting and educating the parents and the child </w:t>
            </w:r>
          </w:p>
          <w:p w:rsidR="009463C1" w:rsidRDefault="009463C1" w:rsidP="00DD413B">
            <w:pPr>
              <w:numPr>
                <w:ilvl w:val="0"/>
                <w:numId w:val="1"/>
              </w:numPr>
              <w:spacing w:line="276" w:lineRule="auto"/>
              <w:rPr>
                <w:rFonts w:eastAsia="Arial"/>
                <w:bCs/>
                <w:sz w:val="20"/>
                <w:szCs w:val="20"/>
                <w:lang w:val="en-US"/>
              </w:rPr>
            </w:pPr>
            <w:r w:rsidRPr="00901898">
              <w:rPr>
                <w:rFonts w:eastAsia="Arial"/>
                <w:bCs/>
                <w:sz w:val="20"/>
                <w:szCs w:val="20"/>
                <w:lang w:val="en-US"/>
              </w:rPr>
              <w:t>will see the child and parents as a whole</w:t>
            </w:r>
          </w:p>
          <w:p w:rsidR="00DD413B" w:rsidRDefault="00DD413B" w:rsidP="00DD413B">
            <w:pPr>
              <w:spacing w:line="276" w:lineRule="auto"/>
              <w:rPr>
                <w:rFonts w:eastAsia="Arial"/>
                <w:bCs/>
                <w:sz w:val="20"/>
                <w:szCs w:val="20"/>
                <w:lang w:val="en-US"/>
              </w:rPr>
            </w:pPr>
          </w:p>
          <w:p w:rsidR="00DD413B" w:rsidRDefault="00DD413B" w:rsidP="00DD413B">
            <w:pPr>
              <w:spacing w:line="276" w:lineRule="auto"/>
              <w:rPr>
                <w:rFonts w:eastAsia="Arial"/>
                <w:bCs/>
                <w:sz w:val="20"/>
                <w:szCs w:val="20"/>
                <w:lang w:val="en-US"/>
              </w:rPr>
            </w:pPr>
          </w:p>
          <w:p w:rsidR="00DD413B" w:rsidRDefault="00DD413B" w:rsidP="00DD413B">
            <w:pPr>
              <w:spacing w:line="276" w:lineRule="auto"/>
              <w:rPr>
                <w:rFonts w:eastAsia="Arial"/>
                <w:bCs/>
                <w:sz w:val="20"/>
                <w:szCs w:val="20"/>
                <w:lang w:val="en-US"/>
              </w:rPr>
            </w:pPr>
          </w:p>
          <w:p w:rsidR="00DD413B" w:rsidRDefault="00DD413B" w:rsidP="00DD413B">
            <w:pPr>
              <w:spacing w:line="276" w:lineRule="auto"/>
              <w:rPr>
                <w:rFonts w:eastAsia="Arial"/>
                <w:bCs/>
                <w:sz w:val="20"/>
                <w:szCs w:val="20"/>
                <w:lang w:val="en-US"/>
              </w:rPr>
            </w:pPr>
          </w:p>
          <w:p w:rsidR="00DD413B" w:rsidRPr="00901898" w:rsidRDefault="00DD413B" w:rsidP="00DD413B">
            <w:pPr>
              <w:spacing w:line="276" w:lineRule="auto"/>
              <w:rPr>
                <w:rFonts w:eastAsia="Arial"/>
                <w:bCs/>
                <w:sz w:val="20"/>
                <w:szCs w:val="20"/>
                <w:lang w:val="en-US"/>
              </w:rPr>
            </w:pPr>
          </w:p>
        </w:tc>
      </w:tr>
      <w:tr w:rsidR="009463C1" w:rsidRPr="004F4F2A" w:rsidTr="00957C6A">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463C1" w:rsidRPr="004F4F2A" w:rsidRDefault="009463C1" w:rsidP="009463C1">
            <w:pPr>
              <w:jc w:val="both"/>
              <w:rPr>
                <w:b/>
                <w:sz w:val="20"/>
                <w:szCs w:val="20"/>
              </w:rPr>
            </w:pPr>
            <w:r w:rsidRPr="004F4F2A">
              <w:rPr>
                <w:b/>
                <w:sz w:val="20"/>
                <w:szCs w:val="20"/>
              </w:rPr>
              <w:lastRenderedPageBreak/>
              <w:t>SOURCES</w:t>
            </w:r>
          </w:p>
        </w:tc>
        <w:tc>
          <w:tcPr>
            <w:tcW w:w="2979" w:type="pct"/>
            <w:gridSpan w:val="6"/>
            <w:tcBorders>
              <w:top w:val="single" w:sz="12" w:space="0" w:color="auto"/>
              <w:left w:val="single" w:sz="12" w:space="0" w:color="auto"/>
              <w:bottom w:val="single" w:sz="12" w:space="0" w:color="auto"/>
              <w:right w:val="single" w:sz="12" w:space="0" w:color="auto"/>
            </w:tcBorders>
          </w:tcPr>
          <w:p w:rsidR="009463C1" w:rsidRPr="009463C1" w:rsidRDefault="009463C1" w:rsidP="009463C1">
            <w:pPr>
              <w:rPr>
                <w:rFonts w:eastAsia="Arial"/>
                <w:color w:val="000000"/>
                <w:sz w:val="20"/>
                <w:szCs w:val="20"/>
              </w:rPr>
            </w:pPr>
            <w:r w:rsidRPr="009463C1">
              <w:rPr>
                <w:rFonts w:eastAsia="Arial"/>
                <w:color w:val="000000"/>
                <w:sz w:val="20"/>
                <w:szCs w:val="20"/>
              </w:rPr>
              <w:t xml:space="preserve">1.) </w:t>
            </w:r>
            <w:proofErr w:type="spellStart"/>
            <w:r w:rsidRPr="009463C1">
              <w:rPr>
                <w:rFonts w:eastAsia="Arial"/>
                <w:color w:val="000000"/>
                <w:sz w:val="20"/>
                <w:szCs w:val="20"/>
              </w:rPr>
              <w:t>Conk</w:t>
            </w:r>
            <w:proofErr w:type="spellEnd"/>
            <w:r w:rsidRPr="009463C1">
              <w:rPr>
                <w:rFonts w:eastAsia="Arial"/>
                <w:color w:val="000000"/>
                <w:sz w:val="20"/>
                <w:szCs w:val="20"/>
              </w:rPr>
              <w:t>, Z</w:t>
            </w:r>
            <w:proofErr w:type="gramStart"/>
            <w:r w:rsidRPr="009463C1">
              <w:rPr>
                <w:rFonts w:eastAsia="Arial"/>
                <w:color w:val="000000"/>
                <w:sz w:val="20"/>
                <w:szCs w:val="20"/>
              </w:rPr>
              <w:t>.,</w:t>
            </w:r>
            <w:proofErr w:type="gramEnd"/>
            <w:r w:rsidRPr="009463C1">
              <w:rPr>
                <w:rFonts w:eastAsia="Arial"/>
                <w:color w:val="000000"/>
                <w:sz w:val="20"/>
                <w:szCs w:val="20"/>
              </w:rPr>
              <w:t xml:space="preserve"> </w:t>
            </w:r>
            <w:proofErr w:type="spellStart"/>
            <w:r w:rsidRPr="009463C1">
              <w:rPr>
                <w:rFonts w:eastAsia="Arial"/>
                <w:color w:val="000000"/>
                <w:sz w:val="20"/>
                <w:szCs w:val="20"/>
              </w:rPr>
              <w:t>Başbakkal</w:t>
            </w:r>
            <w:proofErr w:type="spellEnd"/>
            <w:r w:rsidRPr="009463C1">
              <w:rPr>
                <w:rFonts w:eastAsia="Arial"/>
                <w:color w:val="000000"/>
                <w:sz w:val="20"/>
                <w:szCs w:val="20"/>
              </w:rPr>
              <w:t xml:space="preserve">, Z., Yılmaz, B.H., </w:t>
            </w:r>
            <w:proofErr w:type="spellStart"/>
            <w:r w:rsidRPr="009463C1">
              <w:rPr>
                <w:rFonts w:eastAsia="Arial"/>
                <w:color w:val="000000"/>
                <w:sz w:val="20"/>
                <w:szCs w:val="20"/>
              </w:rPr>
              <w:t>Bolışık</w:t>
            </w:r>
            <w:proofErr w:type="spellEnd"/>
            <w:r w:rsidRPr="009463C1">
              <w:rPr>
                <w:rFonts w:eastAsia="Arial"/>
                <w:color w:val="000000"/>
                <w:sz w:val="20"/>
                <w:szCs w:val="20"/>
              </w:rPr>
              <w:t xml:space="preserve">, B., (2014) Pediatri Hemşireliği, Akademisyen Tıp </w:t>
            </w:r>
            <w:proofErr w:type="spellStart"/>
            <w:r w:rsidRPr="009463C1">
              <w:rPr>
                <w:rFonts w:eastAsia="Arial"/>
                <w:color w:val="000000"/>
                <w:sz w:val="20"/>
                <w:szCs w:val="20"/>
              </w:rPr>
              <w:t>Kitabevi.Ankara</w:t>
            </w:r>
            <w:proofErr w:type="spellEnd"/>
            <w:r w:rsidRPr="009463C1">
              <w:rPr>
                <w:rFonts w:eastAsia="Arial"/>
                <w:color w:val="000000"/>
                <w:sz w:val="20"/>
                <w:szCs w:val="20"/>
              </w:rPr>
              <w:t>.</w:t>
            </w:r>
          </w:p>
          <w:p w:rsidR="009463C1" w:rsidRPr="009463C1" w:rsidRDefault="009463C1" w:rsidP="009463C1">
            <w:pPr>
              <w:autoSpaceDE w:val="0"/>
              <w:autoSpaceDN w:val="0"/>
              <w:adjustRightInd w:val="0"/>
              <w:rPr>
                <w:rFonts w:eastAsia="Arial"/>
                <w:color w:val="000000"/>
                <w:sz w:val="20"/>
                <w:szCs w:val="20"/>
              </w:rPr>
            </w:pPr>
            <w:r w:rsidRPr="009463C1">
              <w:rPr>
                <w:rFonts w:eastAsia="Arial"/>
                <w:color w:val="000000"/>
                <w:sz w:val="20"/>
                <w:szCs w:val="20"/>
              </w:rPr>
              <w:t>2.) Çavuşoğlu, H</w:t>
            </w:r>
            <w:proofErr w:type="gramStart"/>
            <w:r w:rsidRPr="009463C1">
              <w:rPr>
                <w:rFonts w:eastAsia="Arial"/>
                <w:color w:val="000000"/>
                <w:sz w:val="20"/>
                <w:szCs w:val="20"/>
              </w:rPr>
              <w:t>.,</w:t>
            </w:r>
            <w:proofErr w:type="gramEnd"/>
            <w:r w:rsidRPr="009463C1">
              <w:rPr>
                <w:rFonts w:eastAsia="Arial"/>
                <w:color w:val="000000"/>
                <w:sz w:val="20"/>
                <w:szCs w:val="20"/>
              </w:rPr>
              <w:t>(2015) Çocuk Sağlığı Hemşireliği, Sistem Ofset Basımevi, Ankara.</w:t>
            </w:r>
          </w:p>
          <w:p w:rsidR="009463C1" w:rsidRPr="009463C1" w:rsidRDefault="009463C1" w:rsidP="009463C1">
            <w:pPr>
              <w:rPr>
                <w:rFonts w:eastAsia="Arial"/>
                <w:color w:val="000000"/>
                <w:sz w:val="20"/>
                <w:szCs w:val="20"/>
              </w:rPr>
            </w:pPr>
            <w:r w:rsidRPr="009463C1">
              <w:rPr>
                <w:rFonts w:eastAsia="Arial"/>
                <w:color w:val="000000"/>
                <w:sz w:val="20"/>
                <w:szCs w:val="20"/>
              </w:rPr>
              <w:t>3.) Kavaklı, A</w:t>
            </w:r>
            <w:proofErr w:type="gramStart"/>
            <w:r w:rsidRPr="009463C1">
              <w:rPr>
                <w:rFonts w:eastAsia="Arial"/>
                <w:color w:val="000000"/>
                <w:sz w:val="20"/>
                <w:szCs w:val="20"/>
              </w:rPr>
              <w:t>.:</w:t>
            </w:r>
            <w:proofErr w:type="gramEnd"/>
            <w:r w:rsidRPr="009463C1">
              <w:rPr>
                <w:rFonts w:eastAsia="Arial"/>
                <w:color w:val="000000"/>
                <w:sz w:val="20"/>
                <w:szCs w:val="20"/>
              </w:rPr>
              <w:t>(1992)  Çocukluk Yaşlarında Büyüme Gelişme, Hilal Matbaacılık, İstanbul.</w:t>
            </w:r>
          </w:p>
          <w:p w:rsidR="009463C1" w:rsidRPr="009463C1" w:rsidRDefault="009463C1" w:rsidP="009463C1">
            <w:pPr>
              <w:autoSpaceDE w:val="0"/>
              <w:autoSpaceDN w:val="0"/>
              <w:adjustRightInd w:val="0"/>
              <w:rPr>
                <w:rFonts w:eastAsia="Arial"/>
                <w:color w:val="000000"/>
                <w:sz w:val="20"/>
                <w:szCs w:val="20"/>
              </w:rPr>
            </w:pPr>
            <w:r w:rsidRPr="009463C1">
              <w:rPr>
                <w:rFonts w:eastAsia="Arial"/>
                <w:color w:val="000000"/>
                <w:sz w:val="20"/>
                <w:szCs w:val="20"/>
              </w:rPr>
              <w:t>4.)Törüner, K.E</w:t>
            </w:r>
            <w:proofErr w:type="gramStart"/>
            <w:r w:rsidRPr="009463C1">
              <w:rPr>
                <w:rFonts w:eastAsia="Arial"/>
                <w:color w:val="000000"/>
                <w:sz w:val="20"/>
                <w:szCs w:val="20"/>
              </w:rPr>
              <w:t>.,</w:t>
            </w:r>
            <w:proofErr w:type="gramEnd"/>
            <w:r w:rsidRPr="009463C1">
              <w:rPr>
                <w:rFonts w:eastAsia="Arial"/>
                <w:color w:val="000000"/>
                <w:sz w:val="20"/>
                <w:szCs w:val="20"/>
              </w:rPr>
              <w:t xml:space="preserve"> </w:t>
            </w:r>
            <w:proofErr w:type="spellStart"/>
            <w:r w:rsidRPr="009463C1">
              <w:rPr>
                <w:rFonts w:eastAsia="Arial"/>
                <w:color w:val="000000"/>
                <w:sz w:val="20"/>
                <w:szCs w:val="20"/>
              </w:rPr>
              <w:t>Büyükgönenç</w:t>
            </w:r>
            <w:proofErr w:type="spellEnd"/>
            <w:r w:rsidRPr="009463C1">
              <w:rPr>
                <w:rFonts w:eastAsia="Arial"/>
                <w:color w:val="000000"/>
                <w:sz w:val="20"/>
                <w:szCs w:val="20"/>
              </w:rPr>
              <w:t>, L., (2013) Çocuk Sağlığı Temel Hemşirelik Yaklaşımları, Göktuğ Yayıncılık, Ankara.</w:t>
            </w:r>
          </w:p>
          <w:p w:rsidR="009463C1" w:rsidRPr="009463C1" w:rsidRDefault="009463C1" w:rsidP="009463C1">
            <w:pPr>
              <w:autoSpaceDE w:val="0"/>
              <w:autoSpaceDN w:val="0"/>
              <w:adjustRightInd w:val="0"/>
              <w:rPr>
                <w:rFonts w:eastAsia="Arial"/>
                <w:color w:val="000000"/>
                <w:sz w:val="20"/>
                <w:szCs w:val="20"/>
              </w:rPr>
            </w:pPr>
            <w:r w:rsidRPr="009463C1">
              <w:rPr>
                <w:rFonts w:eastAsia="Arial"/>
                <w:color w:val="000000"/>
                <w:sz w:val="20"/>
                <w:szCs w:val="20"/>
              </w:rPr>
              <w:t>5.)Yavuzer, H.(2003) Çocuğunuzun İlk 6 Yılı, 19. Basım, Remzi Kitabevi, İstanbul.</w:t>
            </w:r>
          </w:p>
          <w:p w:rsidR="009463C1" w:rsidRDefault="009463C1" w:rsidP="009463C1">
            <w:pPr>
              <w:jc w:val="both"/>
              <w:rPr>
                <w:rFonts w:eastAsia="Arial"/>
                <w:color w:val="000000"/>
                <w:sz w:val="20"/>
                <w:szCs w:val="20"/>
              </w:rPr>
            </w:pPr>
            <w:r w:rsidRPr="009463C1">
              <w:rPr>
                <w:rFonts w:eastAsia="Arial"/>
                <w:color w:val="000000"/>
                <w:sz w:val="20"/>
                <w:szCs w:val="20"/>
              </w:rPr>
              <w:t>6.)Yiğit, R</w:t>
            </w:r>
            <w:proofErr w:type="gramStart"/>
            <w:r w:rsidRPr="009463C1">
              <w:rPr>
                <w:rFonts w:eastAsia="Arial"/>
                <w:color w:val="000000"/>
                <w:sz w:val="20"/>
                <w:szCs w:val="20"/>
              </w:rPr>
              <w:t>.,</w:t>
            </w:r>
            <w:proofErr w:type="gramEnd"/>
            <w:r w:rsidRPr="009463C1">
              <w:rPr>
                <w:rFonts w:eastAsia="Arial"/>
                <w:color w:val="000000"/>
                <w:sz w:val="20"/>
                <w:szCs w:val="20"/>
              </w:rPr>
              <w:t xml:space="preserve"> (2009), Çocukluk Dönemlerinde Büyüme ve Gelişme, Sistem Ofset Baskı ve Yayıncılık, Ankara</w:t>
            </w:r>
          </w:p>
          <w:p w:rsidR="009463C1" w:rsidRPr="009463C1" w:rsidRDefault="009463C1" w:rsidP="009463C1">
            <w:pPr>
              <w:jc w:val="both"/>
              <w:rPr>
                <w:rFonts w:eastAsia="Arial"/>
                <w:color w:val="000000"/>
              </w:rPr>
            </w:pPr>
          </w:p>
        </w:tc>
      </w:tr>
      <w:tr w:rsidR="009463C1" w:rsidRPr="004F4F2A" w:rsidTr="00957C6A">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tcPr>
          <w:p w:rsidR="009463C1" w:rsidRPr="004F4F2A" w:rsidRDefault="009463C1" w:rsidP="009463C1">
            <w:pPr>
              <w:jc w:val="both"/>
              <w:rPr>
                <w:b/>
                <w:sz w:val="20"/>
                <w:szCs w:val="20"/>
              </w:rPr>
            </w:pPr>
            <w:r w:rsidRPr="004F4F2A">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tcPr>
          <w:p w:rsidR="009463C1" w:rsidRPr="004F4F2A" w:rsidRDefault="009463C1" w:rsidP="009463C1">
            <w:pPr>
              <w:jc w:val="both"/>
              <w:rPr>
                <w:sz w:val="20"/>
                <w:szCs w:val="20"/>
              </w:rPr>
            </w:pPr>
            <w:proofErr w:type="spellStart"/>
            <w:r>
              <w:rPr>
                <w:sz w:val="20"/>
                <w:szCs w:val="20"/>
              </w:rPr>
              <w:t>Brainstorming</w:t>
            </w:r>
            <w:proofErr w:type="spellEnd"/>
            <w:r>
              <w:rPr>
                <w:sz w:val="20"/>
                <w:szCs w:val="20"/>
              </w:rPr>
              <w:t xml:space="preserve"> </w:t>
            </w:r>
            <w:proofErr w:type="spellStart"/>
            <w:r>
              <w:rPr>
                <w:sz w:val="20"/>
                <w:szCs w:val="20"/>
              </w:rPr>
              <w:t>g</w:t>
            </w:r>
            <w:r w:rsidRPr="00600070">
              <w:rPr>
                <w:sz w:val="20"/>
                <w:szCs w:val="20"/>
              </w:rPr>
              <w:t>roup</w:t>
            </w:r>
            <w:proofErr w:type="spellEnd"/>
            <w:r w:rsidRPr="00600070">
              <w:rPr>
                <w:sz w:val="20"/>
                <w:szCs w:val="20"/>
              </w:rPr>
              <w:t xml:space="preserve">, </w:t>
            </w:r>
            <w:proofErr w:type="spellStart"/>
            <w:r w:rsidRPr="00600070">
              <w:rPr>
                <w:sz w:val="20"/>
                <w:szCs w:val="20"/>
              </w:rPr>
              <w:t>lecture</w:t>
            </w:r>
            <w:proofErr w:type="spellEnd"/>
            <w:r w:rsidRPr="00600070">
              <w:rPr>
                <w:sz w:val="20"/>
                <w:szCs w:val="20"/>
              </w:rPr>
              <w:t xml:space="preserve"> </w:t>
            </w:r>
            <w:proofErr w:type="spellStart"/>
            <w:r w:rsidRPr="00600070">
              <w:rPr>
                <w:sz w:val="20"/>
                <w:szCs w:val="20"/>
              </w:rPr>
              <w:t>presentation</w:t>
            </w:r>
            <w:proofErr w:type="spellEnd"/>
            <w:r w:rsidRPr="00600070">
              <w:rPr>
                <w:sz w:val="20"/>
                <w:szCs w:val="20"/>
              </w:rPr>
              <w:t xml:space="preserve"> </w:t>
            </w:r>
            <w:proofErr w:type="spellStart"/>
            <w:r w:rsidRPr="00600070">
              <w:rPr>
                <w:sz w:val="20"/>
                <w:szCs w:val="20"/>
              </w:rPr>
              <w:t>techniques</w:t>
            </w:r>
            <w:proofErr w:type="spellEnd"/>
            <w:r w:rsidRPr="00600070">
              <w:rPr>
                <w:sz w:val="20"/>
                <w:szCs w:val="20"/>
              </w:rPr>
              <w:t xml:space="preserve">, </w:t>
            </w:r>
            <w:proofErr w:type="spellStart"/>
            <w:r w:rsidRPr="00600070">
              <w:rPr>
                <w:sz w:val="20"/>
                <w:szCs w:val="20"/>
              </w:rPr>
              <w:t>question</w:t>
            </w:r>
            <w:proofErr w:type="spellEnd"/>
            <w:r w:rsidRPr="00600070">
              <w:rPr>
                <w:sz w:val="20"/>
                <w:szCs w:val="20"/>
              </w:rPr>
              <w:t xml:space="preserve"> </w:t>
            </w:r>
            <w:proofErr w:type="spellStart"/>
            <w:r w:rsidRPr="00600070">
              <w:rPr>
                <w:sz w:val="20"/>
                <w:szCs w:val="20"/>
              </w:rPr>
              <w:t>and</w:t>
            </w:r>
            <w:proofErr w:type="spellEnd"/>
            <w:r w:rsidRPr="00600070">
              <w:rPr>
                <w:sz w:val="20"/>
                <w:szCs w:val="20"/>
              </w:rPr>
              <w:t xml:space="preserve"> </w:t>
            </w:r>
            <w:proofErr w:type="spellStart"/>
            <w:r w:rsidRPr="00600070">
              <w:rPr>
                <w:sz w:val="20"/>
                <w:szCs w:val="20"/>
              </w:rPr>
              <w:t>answer</w:t>
            </w:r>
            <w:proofErr w:type="spellEnd"/>
            <w:r w:rsidRPr="00600070">
              <w:rPr>
                <w:sz w:val="20"/>
                <w:szCs w:val="20"/>
              </w:rPr>
              <w:t xml:space="preserve"> </w:t>
            </w:r>
            <w:proofErr w:type="spellStart"/>
            <w:r w:rsidRPr="00600070">
              <w:rPr>
                <w:sz w:val="20"/>
                <w:szCs w:val="20"/>
              </w:rPr>
              <w:t>technique</w:t>
            </w:r>
            <w:proofErr w:type="spellEnd"/>
            <w:r>
              <w:rPr>
                <w:sz w:val="20"/>
                <w:szCs w:val="20"/>
              </w:rPr>
              <w:t>.</w:t>
            </w:r>
          </w:p>
        </w:tc>
      </w:tr>
    </w:tbl>
    <w:p w:rsidR="00957C6A" w:rsidRPr="004F4F2A" w:rsidRDefault="00957C6A" w:rsidP="00957C6A">
      <w:pPr>
        <w:jc w:val="both"/>
        <w:rPr>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53"/>
        <w:gridCol w:w="9002"/>
      </w:tblGrid>
      <w:tr w:rsidR="00957C6A" w:rsidRPr="004F4F2A" w:rsidTr="00957C6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57C6A" w:rsidRPr="004F4F2A" w:rsidRDefault="00957C6A" w:rsidP="009463C1">
            <w:pPr>
              <w:jc w:val="both"/>
              <w:rPr>
                <w:b/>
                <w:sz w:val="20"/>
                <w:szCs w:val="20"/>
              </w:rPr>
            </w:pPr>
            <w:r w:rsidRPr="004F4F2A">
              <w:rPr>
                <w:b/>
                <w:sz w:val="20"/>
                <w:szCs w:val="20"/>
              </w:rPr>
              <w:t>COURSE CONTENT</w:t>
            </w:r>
          </w:p>
        </w:tc>
      </w:tr>
      <w:tr w:rsidR="00957C6A"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tcPr>
          <w:p w:rsidR="00957C6A" w:rsidRPr="004F4F2A" w:rsidRDefault="00957C6A" w:rsidP="009463C1">
            <w:pPr>
              <w:jc w:val="both"/>
              <w:rPr>
                <w:b/>
                <w:sz w:val="20"/>
                <w:szCs w:val="20"/>
              </w:rPr>
            </w:pPr>
            <w:r w:rsidRPr="004F4F2A">
              <w:rPr>
                <w:b/>
                <w:sz w:val="20"/>
                <w:szCs w:val="20"/>
              </w:rPr>
              <w:t>WEEK</w:t>
            </w:r>
          </w:p>
        </w:tc>
        <w:tc>
          <w:tcPr>
            <w:tcW w:w="4567" w:type="pct"/>
            <w:tcBorders>
              <w:top w:val="single" w:sz="6" w:space="0" w:color="auto"/>
              <w:left w:val="single" w:sz="6" w:space="0" w:color="auto"/>
              <w:bottom w:val="single" w:sz="6" w:space="0" w:color="auto"/>
              <w:right w:val="single" w:sz="12" w:space="0" w:color="auto"/>
            </w:tcBorders>
          </w:tcPr>
          <w:p w:rsidR="00957C6A" w:rsidRPr="004F4F2A" w:rsidRDefault="00957C6A" w:rsidP="009463C1">
            <w:pPr>
              <w:jc w:val="both"/>
              <w:rPr>
                <w:b/>
                <w:sz w:val="20"/>
                <w:szCs w:val="20"/>
              </w:rPr>
            </w:pPr>
            <w:r w:rsidRPr="004F4F2A">
              <w:rPr>
                <w:b/>
                <w:sz w:val="20"/>
                <w:szCs w:val="20"/>
              </w:rPr>
              <w:t>TOPICS</w:t>
            </w:r>
          </w:p>
        </w:tc>
      </w:tr>
      <w:tr w:rsidR="009463C1"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1</w:t>
            </w:r>
          </w:p>
        </w:tc>
        <w:tc>
          <w:tcPr>
            <w:tcW w:w="4567" w:type="pct"/>
            <w:tcBorders>
              <w:top w:val="single" w:sz="6" w:space="0" w:color="auto"/>
              <w:left w:val="single" w:sz="6" w:space="0" w:color="auto"/>
              <w:bottom w:val="single" w:sz="6" w:space="0" w:color="auto"/>
              <w:right w:val="single" w:sz="12" w:space="0" w:color="auto"/>
            </w:tcBorders>
          </w:tcPr>
          <w:p w:rsidR="009463C1" w:rsidRPr="0072271B" w:rsidRDefault="009463C1" w:rsidP="009463C1">
            <w:pPr>
              <w:rPr>
                <w:sz w:val="20"/>
                <w:szCs w:val="20"/>
              </w:rPr>
            </w:pPr>
            <w:r w:rsidRPr="00901898">
              <w:rPr>
                <w:rFonts w:eastAsia="Arial"/>
                <w:bCs/>
                <w:sz w:val="20"/>
                <w:szCs w:val="20"/>
                <w:lang w:val="en-US"/>
              </w:rPr>
              <w:t xml:space="preserve">The Introduction of the Growth and Development, </w:t>
            </w:r>
          </w:p>
        </w:tc>
      </w:tr>
      <w:tr w:rsidR="009463C1"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2</w:t>
            </w:r>
          </w:p>
        </w:tc>
        <w:tc>
          <w:tcPr>
            <w:tcW w:w="4567" w:type="pct"/>
            <w:tcBorders>
              <w:top w:val="single" w:sz="6" w:space="0" w:color="auto"/>
              <w:left w:val="single" w:sz="6" w:space="0" w:color="auto"/>
              <w:bottom w:val="single" w:sz="6" w:space="0" w:color="auto"/>
              <w:right w:val="single" w:sz="12" w:space="0" w:color="auto"/>
            </w:tcBorders>
          </w:tcPr>
          <w:p w:rsidR="009463C1" w:rsidRDefault="009463C1" w:rsidP="009463C1">
            <w:pPr>
              <w:rPr>
                <w:rFonts w:eastAsia="Arial"/>
                <w:bCs/>
                <w:sz w:val="20"/>
                <w:szCs w:val="20"/>
                <w:lang w:val="en-US"/>
              </w:rPr>
            </w:pPr>
            <w:r>
              <w:rPr>
                <w:sz w:val="20"/>
                <w:szCs w:val="20"/>
              </w:rPr>
              <w:t xml:space="preserve"> </w:t>
            </w:r>
            <w:r w:rsidRPr="00901898">
              <w:rPr>
                <w:rFonts w:eastAsia="Arial"/>
                <w:bCs/>
                <w:sz w:val="20"/>
                <w:szCs w:val="20"/>
                <w:lang w:val="en-US"/>
              </w:rPr>
              <w:t xml:space="preserve">Childhood Periods, </w:t>
            </w:r>
          </w:p>
          <w:p w:rsidR="009463C1" w:rsidRPr="0072271B" w:rsidRDefault="009463C1" w:rsidP="009463C1">
            <w:pPr>
              <w:rPr>
                <w:sz w:val="20"/>
                <w:szCs w:val="20"/>
              </w:rPr>
            </w:pPr>
            <w:r w:rsidRPr="00901898">
              <w:rPr>
                <w:rFonts w:eastAsia="Arial"/>
                <w:bCs/>
                <w:sz w:val="20"/>
                <w:szCs w:val="20"/>
                <w:lang w:val="en-US"/>
              </w:rPr>
              <w:t xml:space="preserve">The rules related to the Growth and the Development, </w:t>
            </w:r>
          </w:p>
        </w:tc>
      </w:tr>
      <w:tr w:rsidR="009463C1"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3</w:t>
            </w:r>
          </w:p>
        </w:tc>
        <w:tc>
          <w:tcPr>
            <w:tcW w:w="4567" w:type="pct"/>
            <w:tcBorders>
              <w:top w:val="single" w:sz="6" w:space="0" w:color="auto"/>
              <w:left w:val="single" w:sz="6" w:space="0" w:color="auto"/>
              <w:bottom w:val="single" w:sz="6" w:space="0" w:color="auto"/>
              <w:right w:val="single" w:sz="12" w:space="0" w:color="auto"/>
            </w:tcBorders>
          </w:tcPr>
          <w:p w:rsidR="009463C1" w:rsidRPr="0072271B" w:rsidRDefault="009463C1" w:rsidP="009463C1">
            <w:pPr>
              <w:rPr>
                <w:sz w:val="20"/>
                <w:szCs w:val="20"/>
              </w:rPr>
            </w:pPr>
            <w:r>
              <w:rPr>
                <w:sz w:val="20"/>
                <w:szCs w:val="20"/>
              </w:rPr>
              <w:t xml:space="preserve"> </w:t>
            </w:r>
            <w:r w:rsidRPr="00901898">
              <w:rPr>
                <w:rFonts w:eastAsia="Arial"/>
                <w:bCs/>
                <w:sz w:val="20"/>
                <w:szCs w:val="20"/>
                <w:lang w:val="en-US"/>
              </w:rPr>
              <w:t xml:space="preserve">The factors affecting the growth and development, </w:t>
            </w:r>
          </w:p>
        </w:tc>
      </w:tr>
      <w:tr w:rsidR="009463C1"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4</w:t>
            </w:r>
          </w:p>
        </w:tc>
        <w:tc>
          <w:tcPr>
            <w:tcW w:w="4567" w:type="pct"/>
            <w:tcBorders>
              <w:top w:val="single" w:sz="6" w:space="0" w:color="auto"/>
              <w:left w:val="single" w:sz="6" w:space="0" w:color="auto"/>
              <w:bottom w:val="single" w:sz="6" w:space="0" w:color="auto"/>
              <w:right w:val="single" w:sz="12" w:space="0" w:color="auto"/>
            </w:tcBorders>
          </w:tcPr>
          <w:p w:rsidR="009463C1" w:rsidRDefault="009463C1" w:rsidP="009463C1">
            <w:pPr>
              <w:rPr>
                <w:rFonts w:eastAsia="Arial"/>
                <w:bCs/>
                <w:sz w:val="20"/>
                <w:szCs w:val="20"/>
                <w:lang w:val="en-US"/>
              </w:rPr>
            </w:pPr>
            <w:r>
              <w:rPr>
                <w:sz w:val="20"/>
                <w:szCs w:val="20"/>
              </w:rPr>
              <w:t xml:space="preserve"> </w:t>
            </w:r>
            <w:r w:rsidRPr="00901898">
              <w:rPr>
                <w:rFonts w:eastAsia="Arial"/>
                <w:bCs/>
                <w:sz w:val="20"/>
                <w:szCs w:val="20"/>
                <w:lang w:val="en-US"/>
              </w:rPr>
              <w:t xml:space="preserve">The methods used for observing and evaluating of the growth and development, </w:t>
            </w:r>
          </w:p>
          <w:p w:rsidR="009463C1" w:rsidRPr="0072271B" w:rsidRDefault="009463C1" w:rsidP="009463C1">
            <w:pPr>
              <w:rPr>
                <w:sz w:val="20"/>
                <w:szCs w:val="20"/>
              </w:rPr>
            </w:pPr>
            <w:r w:rsidRPr="00901898">
              <w:rPr>
                <w:rFonts w:eastAsia="Arial"/>
                <w:bCs/>
                <w:sz w:val="20"/>
                <w:szCs w:val="20"/>
                <w:lang w:val="en-US"/>
              </w:rPr>
              <w:t>The measurements used for evaluating of the growth (weight, height, head perimeter, chest perimeter, the scale of body parts),</w:t>
            </w:r>
          </w:p>
        </w:tc>
      </w:tr>
      <w:tr w:rsidR="009463C1"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5</w:t>
            </w:r>
          </w:p>
        </w:tc>
        <w:tc>
          <w:tcPr>
            <w:tcW w:w="4567" w:type="pct"/>
            <w:tcBorders>
              <w:top w:val="single" w:sz="6" w:space="0" w:color="auto"/>
              <w:left w:val="single" w:sz="6" w:space="0" w:color="auto"/>
              <w:bottom w:val="single" w:sz="6" w:space="0" w:color="auto"/>
              <w:right w:val="single" w:sz="12" w:space="0" w:color="auto"/>
            </w:tcBorders>
          </w:tcPr>
          <w:p w:rsidR="009463C1" w:rsidRPr="0072271B" w:rsidRDefault="009463C1" w:rsidP="009463C1">
            <w:pPr>
              <w:jc w:val="both"/>
              <w:rPr>
                <w:sz w:val="20"/>
                <w:szCs w:val="20"/>
              </w:rPr>
            </w:pPr>
            <w:r>
              <w:rPr>
                <w:sz w:val="20"/>
                <w:szCs w:val="20"/>
              </w:rPr>
              <w:t xml:space="preserve"> </w:t>
            </w:r>
            <w:r>
              <w:rPr>
                <w:rFonts w:eastAsia="Arial"/>
                <w:bCs/>
                <w:sz w:val="20"/>
                <w:szCs w:val="20"/>
                <w:lang w:val="en-US"/>
              </w:rPr>
              <w:t>T</w:t>
            </w:r>
            <w:r w:rsidRPr="00901898">
              <w:rPr>
                <w:rFonts w:eastAsia="Arial"/>
                <w:bCs/>
                <w:sz w:val="20"/>
                <w:szCs w:val="20"/>
                <w:lang w:val="en-US"/>
              </w:rPr>
              <w:t xml:space="preserve">he measurements used for the evaluating of the development (teeth , bone, </w:t>
            </w:r>
            <w:proofErr w:type="spellStart"/>
            <w:r w:rsidRPr="00901898">
              <w:rPr>
                <w:rFonts w:eastAsia="Arial"/>
                <w:bCs/>
                <w:sz w:val="20"/>
                <w:szCs w:val="20"/>
                <w:lang w:val="en-US"/>
              </w:rPr>
              <w:t>neuromotor</w:t>
            </w:r>
            <w:proofErr w:type="spellEnd"/>
            <w:r w:rsidRPr="00901898">
              <w:rPr>
                <w:rFonts w:eastAsia="Arial"/>
                <w:bCs/>
                <w:sz w:val="20"/>
                <w:szCs w:val="20"/>
                <w:lang w:val="en-US"/>
              </w:rPr>
              <w:t xml:space="preserve">, five-sense, urine and excretion control, physical and mental development), </w:t>
            </w:r>
          </w:p>
        </w:tc>
      </w:tr>
      <w:tr w:rsidR="009463C1"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6</w:t>
            </w:r>
          </w:p>
        </w:tc>
        <w:tc>
          <w:tcPr>
            <w:tcW w:w="4567" w:type="pct"/>
            <w:tcBorders>
              <w:top w:val="single" w:sz="6" w:space="0" w:color="auto"/>
              <w:left w:val="single" w:sz="6" w:space="0" w:color="auto"/>
              <w:bottom w:val="single" w:sz="6" w:space="0" w:color="auto"/>
              <w:right w:val="single" w:sz="12" w:space="0" w:color="auto"/>
            </w:tcBorders>
          </w:tcPr>
          <w:p w:rsidR="009463C1" w:rsidRDefault="009463C1" w:rsidP="009463C1">
            <w:pPr>
              <w:rPr>
                <w:rFonts w:eastAsia="Arial"/>
                <w:bCs/>
                <w:sz w:val="20"/>
                <w:szCs w:val="20"/>
                <w:lang w:val="en-US"/>
              </w:rPr>
            </w:pPr>
            <w:r>
              <w:rPr>
                <w:sz w:val="20"/>
                <w:szCs w:val="20"/>
              </w:rPr>
              <w:t xml:space="preserve"> </w:t>
            </w:r>
            <w:r>
              <w:rPr>
                <w:rFonts w:eastAsia="Arial"/>
                <w:bCs/>
                <w:sz w:val="20"/>
                <w:szCs w:val="20"/>
                <w:lang w:val="en-US"/>
              </w:rPr>
              <w:t>T</w:t>
            </w:r>
            <w:r w:rsidRPr="00901898">
              <w:rPr>
                <w:rFonts w:eastAsia="Arial"/>
                <w:bCs/>
                <w:sz w:val="20"/>
                <w:szCs w:val="20"/>
                <w:lang w:val="en-US"/>
              </w:rPr>
              <w:t>he principle</w:t>
            </w:r>
            <w:r>
              <w:rPr>
                <w:rFonts w:eastAsia="Arial"/>
                <w:bCs/>
                <w:sz w:val="20"/>
                <w:szCs w:val="20"/>
                <w:lang w:val="en-US"/>
              </w:rPr>
              <w:t xml:space="preserve"> of the growth and development </w:t>
            </w:r>
          </w:p>
          <w:p w:rsidR="009463C1" w:rsidRPr="0072271B" w:rsidRDefault="009463C1" w:rsidP="009463C1">
            <w:pPr>
              <w:rPr>
                <w:sz w:val="20"/>
                <w:szCs w:val="20"/>
              </w:rPr>
            </w:pPr>
            <w:r w:rsidRPr="00901898">
              <w:rPr>
                <w:rFonts w:eastAsia="Arial"/>
                <w:bCs/>
                <w:sz w:val="20"/>
                <w:szCs w:val="20"/>
                <w:lang w:val="en-US"/>
              </w:rPr>
              <w:t xml:space="preserve">Freud and </w:t>
            </w:r>
            <w:proofErr w:type="spellStart"/>
            <w:r>
              <w:rPr>
                <w:rFonts w:eastAsia="Arial"/>
                <w:bCs/>
                <w:sz w:val="20"/>
                <w:szCs w:val="20"/>
                <w:lang w:val="en-US"/>
              </w:rPr>
              <w:t>phsycho</w:t>
            </w:r>
            <w:proofErr w:type="spellEnd"/>
            <w:r>
              <w:rPr>
                <w:rFonts w:eastAsia="Arial"/>
                <w:bCs/>
                <w:sz w:val="20"/>
                <w:szCs w:val="20"/>
                <w:lang w:val="en-US"/>
              </w:rPr>
              <w:t>-sexual growth principle</w:t>
            </w:r>
            <w:r w:rsidRPr="00901898">
              <w:rPr>
                <w:rFonts w:eastAsia="Arial"/>
                <w:bCs/>
                <w:sz w:val="20"/>
                <w:szCs w:val="20"/>
                <w:lang w:val="en-US"/>
              </w:rPr>
              <w:t xml:space="preserve"> </w:t>
            </w:r>
          </w:p>
        </w:tc>
      </w:tr>
      <w:tr w:rsidR="009463C1"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9463C1" w:rsidRPr="004F4F2A" w:rsidRDefault="009463C1" w:rsidP="009463C1">
            <w:pPr>
              <w:jc w:val="both"/>
              <w:rPr>
                <w:sz w:val="20"/>
                <w:szCs w:val="20"/>
              </w:rPr>
            </w:pPr>
            <w:r w:rsidRPr="004F4F2A">
              <w:rPr>
                <w:sz w:val="20"/>
                <w:szCs w:val="20"/>
              </w:rPr>
              <w:t>7</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9463C1" w:rsidRPr="0072271B" w:rsidRDefault="009463C1" w:rsidP="009463C1">
            <w:pPr>
              <w:rPr>
                <w:sz w:val="20"/>
                <w:szCs w:val="20"/>
              </w:rPr>
            </w:pPr>
            <w:r>
              <w:rPr>
                <w:sz w:val="20"/>
                <w:szCs w:val="20"/>
              </w:rPr>
              <w:t xml:space="preserve">Lawrence </w:t>
            </w:r>
            <w:proofErr w:type="spellStart"/>
            <w:r>
              <w:rPr>
                <w:sz w:val="20"/>
                <w:szCs w:val="20"/>
              </w:rPr>
              <w:t>Kohlberg’s</w:t>
            </w:r>
            <w:proofErr w:type="spellEnd"/>
            <w:r>
              <w:rPr>
                <w:sz w:val="20"/>
                <w:szCs w:val="20"/>
              </w:rPr>
              <w:t xml:space="preserve"> </w:t>
            </w:r>
            <w:proofErr w:type="spellStart"/>
            <w:r>
              <w:rPr>
                <w:sz w:val="20"/>
                <w:szCs w:val="20"/>
              </w:rPr>
              <w:t>Stages</w:t>
            </w:r>
            <w:proofErr w:type="spellEnd"/>
            <w:r>
              <w:rPr>
                <w:sz w:val="20"/>
                <w:szCs w:val="20"/>
              </w:rPr>
              <w:t xml:space="preserve"> of Moral Development </w:t>
            </w:r>
          </w:p>
        </w:tc>
      </w:tr>
      <w:tr w:rsidR="009463C1"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8</w:t>
            </w:r>
          </w:p>
        </w:tc>
        <w:tc>
          <w:tcPr>
            <w:tcW w:w="4567" w:type="pct"/>
            <w:tcBorders>
              <w:top w:val="single" w:sz="6" w:space="0" w:color="auto"/>
              <w:left w:val="single" w:sz="6" w:space="0" w:color="auto"/>
              <w:bottom w:val="single" w:sz="6" w:space="0" w:color="auto"/>
              <w:right w:val="single" w:sz="12" w:space="0" w:color="auto"/>
            </w:tcBorders>
          </w:tcPr>
          <w:p w:rsidR="009463C1" w:rsidRPr="0072271B" w:rsidRDefault="009463C1" w:rsidP="009463C1">
            <w:pPr>
              <w:rPr>
                <w:sz w:val="20"/>
                <w:szCs w:val="20"/>
              </w:rPr>
            </w:pPr>
            <w:r>
              <w:rPr>
                <w:sz w:val="20"/>
                <w:szCs w:val="20"/>
              </w:rPr>
              <w:t xml:space="preserve"> </w:t>
            </w:r>
            <w:r w:rsidRPr="00901898">
              <w:rPr>
                <w:rFonts w:eastAsia="Arial"/>
                <w:bCs/>
                <w:sz w:val="20"/>
                <w:szCs w:val="20"/>
                <w:lang w:val="en-US"/>
              </w:rPr>
              <w:t>Piaget-mental growth principle</w:t>
            </w:r>
          </w:p>
        </w:tc>
      </w:tr>
      <w:tr w:rsidR="009463C1"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9</w:t>
            </w:r>
          </w:p>
        </w:tc>
        <w:tc>
          <w:tcPr>
            <w:tcW w:w="4567" w:type="pct"/>
            <w:tcBorders>
              <w:top w:val="single" w:sz="6" w:space="0" w:color="auto"/>
              <w:left w:val="single" w:sz="6" w:space="0" w:color="auto"/>
              <w:bottom w:val="single" w:sz="6" w:space="0" w:color="auto"/>
              <w:right w:val="single" w:sz="12" w:space="0" w:color="auto"/>
            </w:tcBorders>
          </w:tcPr>
          <w:p w:rsidR="009463C1" w:rsidRPr="0072271B" w:rsidRDefault="009463C1" w:rsidP="009463C1">
            <w:pPr>
              <w:rPr>
                <w:sz w:val="20"/>
                <w:szCs w:val="20"/>
              </w:rPr>
            </w:pPr>
            <w:r>
              <w:rPr>
                <w:sz w:val="20"/>
                <w:szCs w:val="20"/>
              </w:rPr>
              <w:t xml:space="preserve"> </w:t>
            </w:r>
            <w:r w:rsidRPr="00901898">
              <w:rPr>
                <w:rFonts w:eastAsia="Arial"/>
                <w:bCs/>
                <w:sz w:val="20"/>
                <w:szCs w:val="20"/>
                <w:lang w:val="en-US"/>
              </w:rPr>
              <w:t>Erickson-psychosocial growth principle</w:t>
            </w:r>
          </w:p>
        </w:tc>
      </w:tr>
      <w:tr w:rsidR="009463C1"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10</w:t>
            </w:r>
          </w:p>
        </w:tc>
        <w:tc>
          <w:tcPr>
            <w:tcW w:w="4567" w:type="pct"/>
            <w:tcBorders>
              <w:top w:val="single" w:sz="6" w:space="0" w:color="auto"/>
              <w:left w:val="single" w:sz="6" w:space="0" w:color="auto"/>
              <w:bottom w:val="single" w:sz="6" w:space="0" w:color="auto"/>
              <w:right w:val="single" w:sz="12" w:space="0" w:color="auto"/>
            </w:tcBorders>
          </w:tcPr>
          <w:p w:rsidR="009463C1" w:rsidRPr="009463C1" w:rsidRDefault="009463C1" w:rsidP="009463C1">
            <w:pPr>
              <w:shd w:val="clear" w:color="auto" w:fill="F5F5F5"/>
              <w:textAlignment w:val="top"/>
              <w:rPr>
                <w:sz w:val="20"/>
                <w:szCs w:val="20"/>
              </w:rPr>
            </w:pPr>
            <w:r w:rsidRPr="009463C1">
              <w:rPr>
                <w:rStyle w:val="hps"/>
                <w:sz w:val="20"/>
                <w:szCs w:val="20"/>
              </w:rPr>
              <w:t>Common problems</w:t>
            </w:r>
            <w:r w:rsidRPr="009463C1">
              <w:rPr>
                <w:sz w:val="20"/>
                <w:szCs w:val="20"/>
              </w:rPr>
              <w:t xml:space="preserve"> </w:t>
            </w:r>
            <w:r w:rsidRPr="009463C1">
              <w:rPr>
                <w:rStyle w:val="hps"/>
                <w:sz w:val="20"/>
                <w:szCs w:val="20"/>
              </w:rPr>
              <w:t>of development</w:t>
            </w:r>
            <w:r w:rsidRPr="009463C1">
              <w:rPr>
                <w:sz w:val="20"/>
                <w:szCs w:val="20"/>
              </w:rPr>
              <w:t xml:space="preserve"> </w:t>
            </w:r>
            <w:r w:rsidRPr="009463C1">
              <w:rPr>
                <w:rStyle w:val="hps"/>
                <w:sz w:val="20"/>
                <w:szCs w:val="20"/>
              </w:rPr>
              <w:t>and</w:t>
            </w:r>
            <w:r w:rsidRPr="009463C1">
              <w:rPr>
                <w:sz w:val="20"/>
                <w:szCs w:val="20"/>
              </w:rPr>
              <w:t xml:space="preserve"> </w:t>
            </w:r>
            <w:r w:rsidRPr="009463C1">
              <w:rPr>
                <w:rStyle w:val="hps"/>
                <w:sz w:val="20"/>
                <w:szCs w:val="20"/>
              </w:rPr>
              <w:t>growth</w:t>
            </w:r>
            <w:r w:rsidRPr="009463C1">
              <w:rPr>
                <w:sz w:val="20"/>
                <w:szCs w:val="20"/>
              </w:rPr>
              <w:t xml:space="preserve"> </w:t>
            </w:r>
            <w:r w:rsidRPr="009463C1">
              <w:rPr>
                <w:rStyle w:val="hps"/>
                <w:sz w:val="20"/>
                <w:szCs w:val="20"/>
              </w:rPr>
              <w:t>characteristics</w:t>
            </w:r>
            <w:r w:rsidRPr="009463C1">
              <w:rPr>
                <w:sz w:val="20"/>
                <w:szCs w:val="20"/>
              </w:rPr>
              <w:t xml:space="preserve"> </w:t>
            </w:r>
            <w:r w:rsidRPr="009463C1">
              <w:rPr>
                <w:rStyle w:val="hps"/>
                <w:sz w:val="20"/>
                <w:szCs w:val="20"/>
              </w:rPr>
              <w:t>by age group</w:t>
            </w:r>
            <w:r w:rsidRPr="009463C1">
              <w:rPr>
                <w:sz w:val="20"/>
                <w:szCs w:val="20"/>
              </w:rPr>
              <w:t xml:space="preserve"> </w:t>
            </w:r>
            <w:r w:rsidRPr="009463C1">
              <w:rPr>
                <w:rStyle w:val="hps"/>
                <w:sz w:val="20"/>
                <w:szCs w:val="20"/>
              </w:rPr>
              <w:t>(0-3 years</w:t>
            </w:r>
            <w:r w:rsidRPr="009463C1">
              <w:rPr>
                <w:sz w:val="20"/>
                <w:szCs w:val="20"/>
              </w:rPr>
              <w:t>)</w:t>
            </w:r>
          </w:p>
        </w:tc>
      </w:tr>
      <w:tr w:rsidR="009463C1"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11</w:t>
            </w:r>
          </w:p>
        </w:tc>
        <w:tc>
          <w:tcPr>
            <w:tcW w:w="4567" w:type="pct"/>
            <w:tcBorders>
              <w:top w:val="single" w:sz="6" w:space="0" w:color="auto"/>
              <w:left w:val="single" w:sz="6" w:space="0" w:color="auto"/>
              <w:bottom w:val="single" w:sz="6" w:space="0" w:color="auto"/>
              <w:right w:val="single" w:sz="12" w:space="0" w:color="auto"/>
            </w:tcBorders>
          </w:tcPr>
          <w:p w:rsidR="009463C1" w:rsidRPr="009463C1" w:rsidRDefault="009463C1" w:rsidP="009463C1">
            <w:pPr>
              <w:shd w:val="clear" w:color="auto" w:fill="F5F5F5"/>
              <w:textAlignment w:val="top"/>
              <w:rPr>
                <w:sz w:val="20"/>
                <w:szCs w:val="20"/>
              </w:rPr>
            </w:pPr>
            <w:r w:rsidRPr="009463C1">
              <w:rPr>
                <w:rStyle w:val="hps"/>
                <w:sz w:val="20"/>
                <w:szCs w:val="20"/>
              </w:rPr>
              <w:t>Common problems</w:t>
            </w:r>
            <w:r w:rsidRPr="009463C1">
              <w:rPr>
                <w:sz w:val="20"/>
                <w:szCs w:val="20"/>
              </w:rPr>
              <w:t xml:space="preserve"> </w:t>
            </w:r>
            <w:r w:rsidRPr="009463C1">
              <w:rPr>
                <w:rStyle w:val="hps"/>
                <w:sz w:val="20"/>
                <w:szCs w:val="20"/>
              </w:rPr>
              <w:t>of development</w:t>
            </w:r>
            <w:r w:rsidRPr="009463C1">
              <w:rPr>
                <w:sz w:val="20"/>
                <w:szCs w:val="20"/>
              </w:rPr>
              <w:t xml:space="preserve"> </w:t>
            </w:r>
            <w:r w:rsidRPr="009463C1">
              <w:rPr>
                <w:rStyle w:val="hps"/>
                <w:sz w:val="20"/>
                <w:szCs w:val="20"/>
              </w:rPr>
              <w:t>and</w:t>
            </w:r>
            <w:r w:rsidRPr="009463C1">
              <w:rPr>
                <w:sz w:val="20"/>
                <w:szCs w:val="20"/>
              </w:rPr>
              <w:t xml:space="preserve"> </w:t>
            </w:r>
            <w:r w:rsidRPr="009463C1">
              <w:rPr>
                <w:rStyle w:val="hps"/>
                <w:sz w:val="20"/>
                <w:szCs w:val="20"/>
              </w:rPr>
              <w:t>growth</w:t>
            </w:r>
            <w:r w:rsidRPr="009463C1">
              <w:rPr>
                <w:sz w:val="20"/>
                <w:szCs w:val="20"/>
              </w:rPr>
              <w:t xml:space="preserve"> </w:t>
            </w:r>
            <w:r w:rsidRPr="009463C1">
              <w:rPr>
                <w:rStyle w:val="hps"/>
                <w:sz w:val="20"/>
                <w:szCs w:val="20"/>
              </w:rPr>
              <w:t>characteristics</w:t>
            </w:r>
            <w:r w:rsidRPr="009463C1">
              <w:rPr>
                <w:sz w:val="20"/>
                <w:szCs w:val="20"/>
              </w:rPr>
              <w:t xml:space="preserve"> </w:t>
            </w:r>
            <w:r w:rsidRPr="009463C1">
              <w:rPr>
                <w:rStyle w:val="hps"/>
                <w:sz w:val="20"/>
                <w:szCs w:val="20"/>
              </w:rPr>
              <w:t>by age group</w:t>
            </w:r>
            <w:r w:rsidRPr="009463C1">
              <w:rPr>
                <w:sz w:val="20"/>
                <w:szCs w:val="20"/>
              </w:rPr>
              <w:t xml:space="preserve"> </w:t>
            </w:r>
            <w:r w:rsidRPr="009463C1">
              <w:rPr>
                <w:rStyle w:val="hps"/>
                <w:sz w:val="20"/>
                <w:szCs w:val="20"/>
              </w:rPr>
              <w:t>(3-6 years</w:t>
            </w:r>
            <w:r w:rsidRPr="009463C1">
              <w:rPr>
                <w:sz w:val="20"/>
                <w:szCs w:val="20"/>
              </w:rPr>
              <w:t>)</w:t>
            </w:r>
          </w:p>
        </w:tc>
      </w:tr>
      <w:tr w:rsidR="009463C1"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9463C1" w:rsidRPr="004F4F2A" w:rsidRDefault="009463C1" w:rsidP="009463C1">
            <w:pPr>
              <w:jc w:val="both"/>
              <w:rPr>
                <w:sz w:val="20"/>
                <w:szCs w:val="20"/>
              </w:rPr>
            </w:pPr>
            <w:r w:rsidRPr="004F4F2A">
              <w:rPr>
                <w:sz w:val="20"/>
                <w:szCs w:val="20"/>
              </w:rPr>
              <w:t>12</w:t>
            </w: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9463C1" w:rsidRPr="009463C1" w:rsidRDefault="009463C1" w:rsidP="009463C1">
            <w:pPr>
              <w:shd w:val="clear" w:color="auto" w:fill="F5F5F5"/>
              <w:textAlignment w:val="top"/>
              <w:rPr>
                <w:sz w:val="20"/>
                <w:szCs w:val="20"/>
              </w:rPr>
            </w:pPr>
            <w:proofErr w:type="spellStart"/>
            <w:r w:rsidRPr="009463C1">
              <w:rPr>
                <w:rStyle w:val="hps"/>
                <w:sz w:val="20"/>
                <w:szCs w:val="20"/>
              </w:rPr>
              <w:t>Common</w:t>
            </w:r>
            <w:proofErr w:type="spellEnd"/>
            <w:r w:rsidRPr="009463C1">
              <w:rPr>
                <w:rStyle w:val="hps"/>
                <w:sz w:val="20"/>
                <w:szCs w:val="20"/>
              </w:rPr>
              <w:t xml:space="preserve"> </w:t>
            </w:r>
            <w:proofErr w:type="spellStart"/>
            <w:r w:rsidRPr="009463C1">
              <w:rPr>
                <w:rStyle w:val="hps"/>
                <w:sz w:val="20"/>
                <w:szCs w:val="20"/>
              </w:rPr>
              <w:t>problems</w:t>
            </w:r>
            <w:proofErr w:type="spellEnd"/>
            <w:r w:rsidRPr="009463C1">
              <w:rPr>
                <w:sz w:val="20"/>
                <w:szCs w:val="20"/>
              </w:rPr>
              <w:t xml:space="preserve"> </w:t>
            </w:r>
            <w:r w:rsidRPr="009463C1">
              <w:rPr>
                <w:rStyle w:val="hps"/>
                <w:sz w:val="20"/>
                <w:szCs w:val="20"/>
              </w:rPr>
              <w:t xml:space="preserve">of </w:t>
            </w:r>
            <w:proofErr w:type="spellStart"/>
            <w:r w:rsidRPr="009463C1">
              <w:rPr>
                <w:rStyle w:val="hps"/>
                <w:sz w:val="20"/>
                <w:szCs w:val="20"/>
              </w:rPr>
              <w:t>development</w:t>
            </w:r>
            <w:proofErr w:type="spellEnd"/>
            <w:r w:rsidRPr="009463C1">
              <w:rPr>
                <w:sz w:val="20"/>
                <w:szCs w:val="20"/>
              </w:rPr>
              <w:t xml:space="preserve"> </w:t>
            </w:r>
            <w:proofErr w:type="spellStart"/>
            <w:r w:rsidRPr="009463C1">
              <w:rPr>
                <w:rStyle w:val="hps"/>
                <w:sz w:val="20"/>
                <w:szCs w:val="20"/>
              </w:rPr>
              <w:t>and</w:t>
            </w:r>
            <w:proofErr w:type="spellEnd"/>
            <w:r w:rsidRPr="009463C1">
              <w:rPr>
                <w:sz w:val="20"/>
                <w:szCs w:val="20"/>
              </w:rPr>
              <w:t xml:space="preserve"> </w:t>
            </w:r>
            <w:proofErr w:type="spellStart"/>
            <w:r w:rsidRPr="009463C1">
              <w:rPr>
                <w:rStyle w:val="hps"/>
                <w:sz w:val="20"/>
                <w:szCs w:val="20"/>
              </w:rPr>
              <w:t>growth</w:t>
            </w:r>
            <w:proofErr w:type="spellEnd"/>
            <w:r w:rsidRPr="009463C1">
              <w:rPr>
                <w:sz w:val="20"/>
                <w:szCs w:val="20"/>
              </w:rPr>
              <w:t xml:space="preserve"> </w:t>
            </w:r>
            <w:proofErr w:type="spellStart"/>
            <w:r w:rsidRPr="009463C1">
              <w:rPr>
                <w:rStyle w:val="hps"/>
                <w:sz w:val="20"/>
                <w:szCs w:val="20"/>
              </w:rPr>
              <w:t>characteristics</w:t>
            </w:r>
            <w:proofErr w:type="spellEnd"/>
            <w:r w:rsidRPr="009463C1">
              <w:rPr>
                <w:sz w:val="20"/>
                <w:szCs w:val="20"/>
              </w:rPr>
              <w:t xml:space="preserve"> </w:t>
            </w:r>
            <w:proofErr w:type="spellStart"/>
            <w:r w:rsidRPr="009463C1">
              <w:rPr>
                <w:rStyle w:val="hps"/>
                <w:sz w:val="20"/>
                <w:szCs w:val="20"/>
              </w:rPr>
              <w:t>by</w:t>
            </w:r>
            <w:proofErr w:type="spellEnd"/>
            <w:r w:rsidRPr="009463C1">
              <w:rPr>
                <w:rStyle w:val="hps"/>
                <w:sz w:val="20"/>
                <w:szCs w:val="20"/>
              </w:rPr>
              <w:t xml:space="preserve"> </w:t>
            </w:r>
            <w:proofErr w:type="spellStart"/>
            <w:r w:rsidRPr="009463C1">
              <w:rPr>
                <w:rStyle w:val="hps"/>
                <w:sz w:val="20"/>
                <w:szCs w:val="20"/>
              </w:rPr>
              <w:t>age</w:t>
            </w:r>
            <w:proofErr w:type="spellEnd"/>
            <w:r w:rsidRPr="009463C1">
              <w:rPr>
                <w:rStyle w:val="hps"/>
                <w:sz w:val="20"/>
                <w:szCs w:val="20"/>
              </w:rPr>
              <w:t xml:space="preserve"> </w:t>
            </w:r>
            <w:proofErr w:type="spellStart"/>
            <w:r w:rsidRPr="009463C1">
              <w:rPr>
                <w:rStyle w:val="hps"/>
                <w:sz w:val="20"/>
                <w:szCs w:val="20"/>
              </w:rPr>
              <w:t>group</w:t>
            </w:r>
            <w:proofErr w:type="spellEnd"/>
            <w:r w:rsidRPr="009463C1">
              <w:rPr>
                <w:sz w:val="20"/>
                <w:szCs w:val="20"/>
              </w:rPr>
              <w:t xml:space="preserve"> (7-12 </w:t>
            </w:r>
            <w:proofErr w:type="spellStart"/>
            <w:r w:rsidRPr="009463C1">
              <w:rPr>
                <w:sz w:val="20"/>
                <w:szCs w:val="20"/>
              </w:rPr>
              <w:t>and</w:t>
            </w:r>
            <w:proofErr w:type="spellEnd"/>
            <w:r w:rsidRPr="009463C1">
              <w:rPr>
                <w:sz w:val="20"/>
                <w:szCs w:val="20"/>
              </w:rPr>
              <w:t xml:space="preserve"> 13-18 </w:t>
            </w:r>
            <w:proofErr w:type="spellStart"/>
            <w:r w:rsidRPr="009463C1">
              <w:rPr>
                <w:sz w:val="20"/>
                <w:szCs w:val="20"/>
              </w:rPr>
              <w:t>years</w:t>
            </w:r>
            <w:proofErr w:type="spellEnd"/>
            <w:r w:rsidRPr="009463C1">
              <w:rPr>
                <w:sz w:val="20"/>
                <w:szCs w:val="20"/>
              </w:rPr>
              <w:t>)</w:t>
            </w:r>
          </w:p>
        </w:tc>
      </w:tr>
      <w:tr w:rsidR="009463C1" w:rsidRPr="004F4F2A" w:rsidTr="00957C6A">
        <w:trPr>
          <w:jc w:val="center"/>
        </w:trPr>
        <w:tc>
          <w:tcPr>
            <w:tcW w:w="433" w:type="pct"/>
            <w:tcBorders>
              <w:top w:val="single" w:sz="6" w:space="0" w:color="auto"/>
              <w:left w:val="single" w:sz="12" w:space="0" w:color="auto"/>
              <w:bottom w:val="single" w:sz="6" w:space="0" w:color="auto"/>
              <w:right w:val="single" w:sz="6" w:space="0" w:color="auto"/>
            </w:tcBorders>
            <w:shd w:val="clear" w:color="auto" w:fill="auto"/>
            <w:vAlign w:val="center"/>
          </w:tcPr>
          <w:p w:rsidR="009463C1" w:rsidRPr="004F4F2A" w:rsidRDefault="009463C1" w:rsidP="009463C1">
            <w:pPr>
              <w:jc w:val="both"/>
              <w:rPr>
                <w:sz w:val="20"/>
                <w:szCs w:val="20"/>
              </w:rPr>
            </w:pPr>
          </w:p>
        </w:tc>
        <w:tc>
          <w:tcPr>
            <w:tcW w:w="4567" w:type="pct"/>
            <w:tcBorders>
              <w:top w:val="single" w:sz="6" w:space="0" w:color="auto"/>
              <w:left w:val="single" w:sz="6" w:space="0" w:color="auto"/>
              <w:bottom w:val="single" w:sz="6" w:space="0" w:color="auto"/>
              <w:right w:val="single" w:sz="12" w:space="0" w:color="auto"/>
            </w:tcBorders>
            <w:shd w:val="clear" w:color="auto" w:fill="auto"/>
          </w:tcPr>
          <w:p w:rsidR="009463C1" w:rsidRPr="009463C1" w:rsidRDefault="009463C1" w:rsidP="009463C1">
            <w:pPr>
              <w:shd w:val="clear" w:color="auto" w:fill="F5F5F5"/>
              <w:textAlignment w:val="top"/>
              <w:rPr>
                <w:sz w:val="20"/>
                <w:szCs w:val="20"/>
              </w:rPr>
            </w:pPr>
            <w:r w:rsidRPr="009463C1">
              <w:rPr>
                <w:sz w:val="20"/>
                <w:szCs w:val="20"/>
              </w:rPr>
              <w:t xml:space="preserve"> </w:t>
            </w:r>
            <w:r w:rsidRPr="009463C1">
              <w:rPr>
                <w:rStyle w:val="hps"/>
                <w:sz w:val="20"/>
                <w:szCs w:val="20"/>
              </w:rPr>
              <w:t>Frequently seen</w:t>
            </w:r>
            <w:r w:rsidRPr="009463C1">
              <w:rPr>
                <w:rStyle w:val="shorttext"/>
                <w:sz w:val="20"/>
                <w:szCs w:val="20"/>
              </w:rPr>
              <w:t xml:space="preserve"> </w:t>
            </w:r>
            <w:r w:rsidRPr="009463C1">
              <w:rPr>
                <w:rStyle w:val="hps"/>
                <w:sz w:val="20"/>
                <w:szCs w:val="20"/>
              </w:rPr>
              <w:t>disorders of</w:t>
            </w:r>
            <w:r w:rsidRPr="009463C1">
              <w:rPr>
                <w:rStyle w:val="shorttext"/>
                <w:sz w:val="20"/>
                <w:szCs w:val="20"/>
              </w:rPr>
              <w:t xml:space="preserve"> </w:t>
            </w:r>
            <w:r w:rsidRPr="009463C1">
              <w:rPr>
                <w:rStyle w:val="hps"/>
                <w:sz w:val="20"/>
                <w:szCs w:val="20"/>
              </w:rPr>
              <w:t>growth and development</w:t>
            </w:r>
          </w:p>
        </w:tc>
      </w:tr>
    </w:tbl>
    <w:p w:rsidR="00957C6A" w:rsidRPr="004F4F2A" w:rsidRDefault="00957C6A" w:rsidP="00957C6A">
      <w:pPr>
        <w:jc w:val="both"/>
        <w:rPr>
          <w:sz w:val="20"/>
          <w:szCs w:val="20"/>
        </w:r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4"/>
        <w:gridCol w:w="7881"/>
        <w:gridCol w:w="425"/>
        <w:gridCol w:w="425"/>
        <w:gridCol w:w="426"/>
      </w:tblGrid>
      <w:tr w:rsidR="00957C6A" w:rsidRPr="004F4F2A" w:rsidTr="00957C6A">
        <w:tc>
          <w:tcPr>
            <w:tcW w:w="1334" w:type="dxa"/>
            <w:tcBorders>
              <w:top w:val="single" w:sz="12" w:space="0" w:color="auto"/>
              <w:left w:val="single" w:sz="12" w:space="0" w:color="auto"/>
              <w:bottom w:val="single" w:sz="6" w:space="0" w:color="auto"/>
              <w:right w:val="single" w:sz="6" w:space="0" w:color="auto"/>
            </w:tcBorders>
            <w:vAlign w:val="center"/>
          </w:tcPr>
          <w:p w:rsidR="00957C6A" w:rsidRPr="004F4F2A" w:rsidRDefault="00957C6A" w:rsidP="009463C1">
            <w:pPr>
              <w:jc w:val="both"/>
              <w:rPr>
                <w:b/>
                <w:sz w:val="20"/>
                <w:szCs w:val="20"/>
              </w:rPr>
            </w:pPr>
            <w:r w:rsidRPr="004F4F2A">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tcPr>
          <w:p w:rsidR="00957C6A" w:rsidRPr="004F4F2A" w:rsidRDefault="00957C6A" w:rsidP="009463C1">
            <w:pPr>
              <w:jc w:val="both"/>
              <w:rPr>
                <w:b/>
                <w:sz w:val="20"/>
                <w:szCs w:val="20"/>
              </w:rPr>
            </w:pPr>
            <w:r w:rsidRPr="004F4F2A">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tcPr>
          <w:p w:rsidR="00957C6A" w:rsidRPr="004F4F2A" w:rsidRDefault="00957C6A" w:rsidP="009463C1">
            <w:pPr>
              <w:jc w:val="both"/>
              <w:rPr>
                <w:b/>
                <w:sz w:val="20"/>
                <w:szCs w:val="20"/>
              </w:rPr>
            </w:pPr>
            <w:r w:rsidRPr="004F4F2A">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957C6A" w:rsidRPr="004F4F2A" w:rsidRDefault="00957C6A" w:rsidP="009463C1">
            <w:pPr>
              <w:jc w:val="both"/>
              <w:rPr>
                <w:b/>
                <w:sz w:val="20"/>
                <w:szCs w:val="20"/>
              </w:rPr>
            </w:pPr>
            <w:r w:rsidRPr="004F4F2A">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957C6A" w:rsidRPr="004F4F2A" w:rsidRDefault="00957C6A" w:rsidP="009463C1">
            <w:pPr>
              <w:jc w:val="both"/>
              <w:rPr>
                <w:b/>
                <w:sz w:val="20"/>
                <w:szCs w:val="20"/>
              </w:rPr>
            </w:pPr>
            <w:r w:rsidRPr="004F4F2A">
              <w:rPr>
                <w:b/>
                <w:sz w:val="20"/>
                <w:szCs w:val="20"/>
              </w:rPr>
              <w:t>1</w:t>
            </w:r>
          </w:p>
        </w:tc>
      </w:tr>
      <w:tr w:rsidR="009463C1"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tcPr>
          <w:p w:rsidR="009463C1" w:rsidRPr="004F4F2A" w:rsidRDefault="009463C1" w:rsidP="00957C6A">
            <w:pPr>
              <w:jc w:val="both"/>
              <w:rPr>
                <w:sz w:val="20"/>
                <w:szCs w:val="20"/>
              </w:rPr>
            </w:pPr>
            <w:proofErr w:type="spellStart"/>
            <w:r w:rsidRPr="004F4F2A">
              <w:rPr>
                <w:sz w:val="20"/>
                <w:szCs w:val="20"/>
              </w:rPr>
              <w:t>Get</w:t>
            </w:r>
            <w:proofErr w:type="spellEnd"/>
            <w:r w:rsidRPr="004F4F2A">
              <w:rPr>
                <w:sz w:val="20"/>
                <w:szCs w:val="20"/>
              </w:rPr>
              <w:t xml:space="preserve"> a </w:t>
            </w:r>
            <w:proofErr w:type="spellStart"/>
            <w:r w:rsidRPr="004F4F2A">
              <w:rPr>
                <w:sz w:val="20"/>
                <w:szCs w:val="20"/>
              </w:rPr>
              <w:t>recognition</w:t>
            </w:r>
            <w:proofErr w:type="spellEnd"/>
            <w:r w:rsidRPr="004F4F2A">
              <w:rPr>
                <w:sz w:val="20"/>
                <w:szCs w:val="20"/>
              </w:rPr>
              <w:t xml:space="preserve"> of </w:t>
            </w:r>
            <w:proofErr w:type="spellStart"/>
            <w:r w:rsidRPr="004F4F2A">
              <w:rPr>
                <w:sz w:val="20"/>
                <w:szCs w:val="20"/>
              </w:rPr>
              <w:t>basis</w:t>
            </w:r>
            <w:proofErr w:type="spellEnd"/>
            <w:r w:rsidRPr="004F4F2A">
              <w:rPr>
                <w:sz w:val="20"/>
                <w:szCs w:val="20"/>
              </w:rPr>
              <w:t xml:space="preserve"> </w:t>
            </w:r>
            <w:proofErr w:type="spellStart"/>
            <w:r w:rsidRPr="004F4F2A">
              <w:rPr>
                <w:sz w:val="20"/>
                <w:szCs w:val="20"/>
              </w:rPr>
              <w:t>principles</w:t>
            </w:r>
            <w:proofErr w:type="spellEnd"/>
            <w:r w:rsidRPr="004F4F2A">
              <w:rPr>
                <w:sz w:val="20"/>
                <w:szCs w:val="20"/>
              </w:rPr>
              <w:t xml:space="preserve"> in </w:t>
            </w:r>
            <w:proofErr w:type="spellStart"/>
            <w:r w:rsidRPr="004F4F2A">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9463C1" w:rsidRPr="004F4F2A" w:rsidRDefault="009463C1" w:rsidP="009463C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463C1" w:rsidRDefault="009463C1" w:rsidP="009463C1">
            <w:pPr>
              <w:jc w:val="center"/>
              <w:rPr>
                <w:b/>
                <w:sz w:val="20"/>
                <w:szCs w:val="20"/>
              </w:rPr>
            </w:pPr>
            <w:proofErr w:type="gramStart"/>
            <w:r>
              <w:rPr>
                <w:b/>
                <w:sz w:val="20"/>
                <w:szCs w:val="20"/>
              </w:rPr>
              <w:t>x</w:t>
            </w:r>
            <w:proofErr w:type="gramEnd"/>
          </w:p>
        </w:tc>
        <w:tc>
          <w:tcPr>
            <w:tcW w:w="426" w:type="dxa"/>
            <w:tcBorders>
              <w:top w:val="single" w:sz="6" w:space="0" w:color="auto"/>
              <w:left w:val="single" w:sz="6" w:space="0" w:color="auto"/>
              <w:bottom w:val="single" w:sz="6" w:space="0" w:color="auto"/>
              <w:right w:val="single" w:sz="12" w:space="0" w:color="auto"/>
            </w:tcBorders>
            <w:vAlign w:val="center"/>
          </w:tcPr>
          <w:p w:rsidR="009463C1" w:rsidRDefault="009463C1" w:rsidP="009463C1">
            <w:pPr>
              <w:jc w:val="center"/>
              <w:rPr>
                <w:b/>
                <w:sz w:val="20"/>
                <w:szCs w:val="20"/>
              </w:rPr>
            </w:pPr>
          </w:p>
        </w:tc>
      </w:tr>
      <w:tr w:rsidR="009463C1"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tcPr>
          <w:p w:rsidR="009463C1" w:rsidRPr="004F4F2A" w:rsidRDefault="009463C1" w:rsidP="009463C1">
            <w:pPr>
              <w:jc w:val="both"/>
              <w:rPr>
                <w:sz w:val="20"/>
                <w:szCs w:val="20"/>
              </w:rPr>
            </w:pPr>
            <w:proofErr w:type="spellStart"/>
            <w:r w:rsidRPr="004F4F2A">
              <w:rPr>
                <w:sz w:val="20"/>
                <w:szCs w:val="20"/>
              </w:rPr>
              <w:t>Get</w:t>
            </w:r>
            <w:proofErr w:type="spellEnd"/>
            <w:r w:rsidRPr="004F4F2A">
              <w:rPr>
                <w:sz w:val="20"/>
                <w:szCs w:val="20"/>
              </w:rPr>
              <w:t xml:space="preserve"> an </w:t>
            </w:r>
            <w:proofErr w:type="spellStart"/>
            <w:r w:rsidRPr="004F4F2A">
              <w:rPr>
                <w:sz w:val="20"/>
                <w:szCs w:val="20"/>
              </w:rPr>
              <w:t>ability</w:t>
            </w:r>
            <w:proofErr w:type="spellEnd"/>
            <w:r w:rsidRPr="004F4F2A">
              <w:rPr>
                <w:sz w:val="20"/>
                <w:szCs w:val="20"/>
              </w:rPr>
              <w:t xml:space="preserve"> </w:t>
            </w:r>
            <w:proofErr w:type="spellStart"/>
            <w:r w:rsidRPr="004F4F2A">
              <w:rPr>
                <w:sz w:val="20"/>
                <w:szCs w:val="20"/>
              </w:rPr>
              <w:t>to</w:t>
            </w:r>
            <w:proofErr w:type="spellEnd"/>
            <w:r w:rsidRPr="004F4F2A">
              <w:rPr>
                <w:sz w:val="20"/>
                <w:szCs w:val="20"/>
              </w:rPr>
              <w:t xml:space="preserve"> </w:t>
            </w:r>
            <w:proofErr w:type="spellStart"/>
            <w:r w:rsidRPr="004F4F2A">
              <w:rPr>
                <w:sz w:val="20"/>
                <w:szCs w:val="20"/>
              </w:rPr>
              <w:t>solve</w:t>
            </w:r>
            <w:proofErr w:type="spellEnd"/>
            <w:r w:rsidRPr="004F4F2A">
              <w:rPr>
                <w:sz w:val="20"/>
                <w:szCs w:val="20"/>
              </w:rPr>
              <w:t xml:space="preserve"> </w:t>
            </w:r>
            <w:proofErr w:type="spellStart"/>
            <w:r w:rsidRPr="004F4F2A">
              <w:rPr>
                <w:sz w:val="20"/>
                <w:szCs w:val="20"/>
              </w:rPr>
              <w:t>ethical</w:t>
            </w:r>
            <w:proofErr w:type="spellEnd"/>
            <w:r w:rsidRPr="004F4F2A">
              <w:rPr>
                <w:sz w:val="20"/>
                <w:szCs w:val="20"/>
              </w:rPr>
              <w:t xml:space="preserve"> </w:t>
            </w:r>
            <w:proofErr w:type="spellStart"/>
            <w:r w:rsidRPr="004F4F2A">
              <w:rPr>
                <w:sz w:val="20"/>
                <w:szCs w:val="20"/>
              </w:rPr>
              <w:t>problems</w:t>
            </w:r>
            <w:proofErr w:type="spellEnd"/>
            <w:r w:rsidRPr="004F4F2A">
              <w:rPr>
                <w:sz w:val="20"/>
                <w:szCs w:val="20"/>
              </w:rPr>
              <w:t xml:space="preserve"> </w:t>
            </w:r>
            <w:proofErr w:type="spellStart"/>
            <w:r w:rsidRPr="004F4F2A">
              <w:rPr>
                <w:sz w:val="20"/>
                <w:szCs w:val="20"/>
              </w:rPr>
              <w:t>with</w:t>
            </w:r>
            <w:proofErr w:type="spellEnd"/>
            <w:r w:rsidRPr="004F4F2A">
              <w:rPr>
                <w:sz w:val="20"/>
                <w:szCs w:val="20"/>
              </w:rPr>
              <w:t xml:space="preserve"> </w:t>
            </w:r>
            <w:proofErr w:type="spellStart"/>
            <w:r w:rsidRPr="004F4F2A">
              <w:rPr>
                <w:sz w:val="20"/>
                <w:szCs w:val="20"/>
              </w:rPr>
              <w:t>basic</w:t>
            </w:r>
            <w:proofErr w:type="spellEnd"/>
            <w:r w:rsidRPr="004F4F2A">
              <w:rPr>
                <w:sz w:val="20"/>
                <w:szCs w:val="20"/>
              </w:rPr>
              <w:t xml:space="preserve"> </w:t>
            </w:r>
            <w:proofErr w:type="spellStart"/>
            <w:r w:rsidRPr="004F4F2A">
              <w:rPr>
                <w:sz w:val="20"/>
                <w:szCs w:val="20"/>
              </w:rPr>
              <w:t>principles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463C1" w:rsidRPr="004F4F2A" w:rsidRDefault="009463C1" w:rsidP="009463C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463C1" w:rsidRDefault="009463C1" w:rsidP="009463C1">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463C1" w:rsidRDefault="009463C1" w:rsidP="009463C1">
            <w:pPr>
              <w:jc w:val="center"/>
              <w:rPr>
                <w:b/>
                <w:sz w:val="20"/>
                <w:szCs w:val="20"/>
              </w:rPr>
            </w:pPr>
            <w:proofErr w:type="gramStart"/>
            <w:r>
              <w:rPr>
                <w:b/>
                <w:sz w:val="20"/>
                <w:szCs w:val="20"/>
              </w:rPr>
              <w:t>x</w:t>
            </w:r>
            <w:proofErr w:type="gramEnd"/>
          </w:p>
        </w:tc>
      </w:tr>
      <w:tr w:rsidR="009463C1"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tcPr>
          <w:p w:rsidR="009463C1" w:rsidRPr="004F4F2A" w:rsidRDefault="009463C1" w:rsidP="00957C6A">
            <w:pPr>
              <w:jc w:val="both"/>
              <w:rPr>
                <w:sz w:val="20"/>
                <w:szCs w:val="20"/>
              </w:rPr>
            </w:pPr>
            <w:proofErr w:type="spellStart"/>
            <w:r w:rsidRPr="004F4F2A">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roofErr w:type="spellStart"/>
            <w:r w:rsidRPr="004F4F2A">
              <w:rPr>
                <w:sz w:val="20"/>
                <w:szCs w:val="20"/>
              </w:rPr>
              <w:t>Gather</w:t>
            </w:r>
            <w:proofErr w:type="spellEnd"/>
            <w:r w:rsidRPr="004F4F2A">
              <w:rPr>
                <w:sz w:val="20"/>
                <w:szCs w:val="20"/>
              </w:rPr>
              <w:t xml:space="preserve"> as </w:t>
            </w:r>
            <w:proofErr w:type="spellStart"/>
            <w:r w:rsidRPr="004F4F2A">
              <w:rPr>
                <w:sz w:val="20"/>
                <w:szCs w:val="20"/>
              </w:rPr>
              <w:t>well</w:t>
            </w:r>
            <w:proofErr w:type="spellEnd"/>
            <w:r w:rsidRPr="004F4F2A">
              <w:rPr>
                <w:sz w:val="20"/>
                <w:szCs w:val="20"/>
              </w:rPr>
              <w:t xml:space="preserve"> as </w:t>
            </w:r>
            <w:proofErr w:type="spellStart"/>
            <w:r w:rsidRPr="004F4F2A">
              <w:rPr>
                <w:sz w:val="20"/>
                <w:szCs w:val="20"/>
              </w:rPr>
              <w:t>apply</w:t>
            </w:r>
            <w:proofErr w:type="spellEnd"/>
            <w:r w:rsidRPr="004F4F2A">
              <w:rPr>
                <w:sz w:val="20"/>
                <w:szCs w:val="20"/>
              </w:rPr>
              <w:t xml:space="preserve"> </w:t>
            </w:r>
            <w:proofErr w:type="spellStart"/>
            <w:r w:rsidRPr="004F4F2A">
              <w:rPr>
                <w:sz w:val="20"/>
                <w:szCs w:val="20"/>
              </w:rPr>
              <w:t>knowledge</w:t>
            </w:r>
            <w:proofErr w:type="spellEnd"/>
            <w:r w:rsidRPr="004F4F2A">
              <w:rPr>
                <w:sz w:val="20"/>
                <w:szCs w:val="20"/>
              </w:rPr>
              <w:t xml:space="preserve"> of </w:t>
            </w:r>
            <w:proofErr w:type="spellStart"/>
            <w:r w:rsidRPr="004F4F2A">
              <w:rPr>
                <w:sz w:val="20"/>
                <w:szCs w:val="20"/>
              </w:rPr>
              <w:t>health</w:t>
            </w:r>
            <w:proofErr w:type="spellEnd"/>
            <w:r w:rsidRPr="004F4F2A">
              <w:rPr>
                <w:sz w:val="20"/>
                <w:szCs w:val="20"/>
              </w:rPr>
              <w:t xml:space="preserve"> </w:t>
            </w:r>
            <w:proofErr w:type="spellStart"/>
            <w:r w:rsidRPr="004F4F2A">
              <w:rPr>
                <w:sz w:val="20"/>
                <w:szCs w:val="20"/>
              </w:rPr>
              <w:t>sciences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463C1" w:rsidRPr="004F4F2A" w:rsidRDefault="009463C1" w:rsidP="009463C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463C1" w:rsidRPr="000E3402" w:rsidRDefault="009463C1" w:rsidP="009463C1">
            <w:pPr>
              <w:jc w:val="center"/>
              <w:rPr>
                <w:b/>
                <w:sz w:val="20"/>
                <w:szCs w:val="20"/>
              </w:rPr>
            </w:pPr>
            <w:proofErr w:type="gramStart"/>
            <w:r>
              <w:rPr>
                <w:b/>
                <w:sz w:val="20"/>
                <w:szCs w:val="20"/>
              </w:rPr>
              <w:t>x</w:t>
            </w:r>
            <w:proofErr w:type="gramEnd"/>
            <w:r>
              <w:rPr>
                <w:b/>
                <w:sz w:val="20"/>
                <w:szCs w:val="20"/>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rsidR="009463C1" w:rsidRPr="000E3402" w:rsidRDefault="009463C1" w:rsidP="009463C1">
            <w:pPr>
              <w:jc w:val="center"/>
              <w:rPr>
                <w:b/>
                <w:sz w:val="20"/>
                <w:szCs w:val="20"/>
              </w:rPr>
            </w:pPr>
          </w:p>
        </w:tc>
      </w:tr>
      <w:tr w:rsidR="009463C1" w:rsidRPr="004F4F2A" w:rsidTr="00957C6A">
        <w:trPr>
          <w:trHeight w:val="226"/>
        </w:trPr>
        <w:tc>
          <w:tcPr>
            <w:tcW w:w="1334" w:type="dxa"/>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tcPr>
          <w:p w:rsidR="009463C1" w:rsidRPr="004F4F2A" w:rsidRDefault="009463C1" w:rsidP="009463C1">
            <w:pPr>
              <w:jc w:val="both"/>
              <w:rPr>
                <w:sz w:val="20"/>
                <w:szCs w:val="20"/>
              </w:rPr>
            </w:pPr>
            <w:proofErr w:type="spellStart"/>
            <w:r w:rsidRPr="004F4F2A">
              <w:rPr>
                <w:sz w:val="20"/>
                <w:szCs w:val="20"/>
              </w:rPr>
              <w:t>Function</w:t>
            </w:r>
            <w:proofErr w:type="spellEnd"/>
            <w:r w:rsidRPr="004F4F2A">
              <w:rPr>
                <w:sz w:val="20"/>
                <w:szCs w:val="20"/>
              </w:rPr>
              <w:t xml:space="preserve"> on </w:t>
            </w:r>
            <w:proofErr w:type="spellStart"/>
            <w:r w:rsidRPr="004F4F2A">
              <w:rPr>
                <w:sz w:val="20"/>
                <w:szCs w:val="20"/>
              </w:rPr>
              <w:t>multi-disciplinary</w:t>
            </w:r>
            <w:proofErr w:type="spellEnd"/>
            <w:r w:rsidRPr="004F4F2A">
              <w:rPr>
                <w:sz w:val="20"/>
                <w:szCs w:val="20"/>
              </w:rPr>
              <w:t xml:space="preserve"> </w:t>
            </w:r>
            <w:proofErr w:type="spellStart"/>
            <w:r w:rsidRPr="004F4F2A">
              <w:rPr>
                <w:sz w:val="20"/>
                <w:szCs w:val="20"/>
              </w:rPr>
              <w:t>teams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463C1" w:rsidRPr="004F4F2A" w:rsidRDefault="009463C1" w:rsidP="009463C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463C1" w:rsidRPr="000E3402" w:rsidRDefault="009463C1" w:rsidP="009463C1">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463C1" w:rsidRPr="000E3402" w:rsidRDefault="009463C1" w:rsidP="009463C1">
            <w:pPr>
              <w:jc w:val="center"/>
              <w:rPr>
                <w:b/>
                <w:sz w:val="20"/>
                <w:szCs w:val="20"/>
              </w:rPr>
            </w:pPr>
            <w:proofErr w:type="gramStart"/>
            <w:r>
              <w:rPr>
                <w:b/>
                <w:sz w:val="20"/>
                <w:szCs w:val="20"/>
              </w:rPr>
              <w:t>x</w:t>
            </w:r>
            <w:proofErr w:type="gramEnd"/>
            <w:r>
              <w:rPr>
                <w:b/>
                <w:sz w:val="20"/>
                <w:szCs w:val="20"/>
              </w:rPr>
              <w:t xml:space="preserve"> </w:t>
            </w:r>
          </w:p>
        </w:tc>
      </w:tr>
      <w:tr w:rsidR="009463C1"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tcPr>
          <w:p w:rsidR="009463C1" w:rsidRPr="004F4F2A" w:rsidRDefault="009463C1" w:rsidP="00957C6A">
            <w:pPr>
              <w:jc w:val="both"/>
              <w:rPr>
                <w:sz w:val="20"/>
                <w:szCs w:val="20"/>
              </w:rPr>
            </w:pPr>
            <w:proofErr w:type="spellStart"/>
            <w:r w:rsidRPr="004F4F2A">
              <w:rPr>
                <w:sz w:val="20"/>
                <w:szCs w:val="20"/>
              </w:rPr>
              <w:t>Identify</w:t>
            </w:r>
            <w:proofErr w:type="spellEnd"/>
            <w:r w:rsidRPr="004F4F2A">
              <w:rPr>
                <w:sz w:val="20"/>
                <w:szCs w:val="20"/>
              </w:rPr>
              <w:t xml:space="preserve">, </w:t>
            </w:r>
            <w:proofErr w:type="spellStart"/>
            <w:r w:rsidRPr="004F4F2A">
              <w:rPr>
                <w:sz w:val="20"/>
                <w:szCs w:val="20"/>
              </w:rPr>
              <w:t>formulate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solve</w:t>
            </w:r>
            <w:proofErr w:type="spellEnd"/>
            <w:r>
              <w:rPr>
                <w:sz w:val="20"/>
                <w:szCs w:val="20"/>
              </w:rPr>
              <w:t xml:space="preserve"> </w:t>
            </w:r>
            <w:proofErr w:type="spellStart"/>
            <w:r>
              <w:rPr>
                <w:sz w:val="20"/>
                <w:szCs w:val="20"/>
              </w:rPr>
              <w:t>medical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Nursing</w:t>
            </w:r>
            <w:proofErr w:type="spellEnd"/>
            <w:r w:rsidRPr="004F4F2A">
              <w:rPr>
                <w:sz w:val="20"/>
                <w:szCs w:val="20"/>
              </w:rPr>
              <w:t xml:space="preserve"> </w:t>
            </w:r>
            <w:proofErr w:type="spellStart"/>
            <w:r w:rsidRPr="004F4F2A">
              <w:rPr>
                <w:sz w:val="20"/>
                <w:szCs w:val="20"/>
              </w:rPr>
              <w:t>institutions</w:t>
            </w:r>
            <w:proofErr w:type="spellEnd"/>
            <w:r w:rsidRPr="004F4F2A">
              <w:rPr>
                <w:sz w:val="20"/>
                <w:szCs w:val="20"/>
              </w:rPr>
              <w:t xml:space="preserve"> </w:t>
            </w:r>
            <w:proofErr w:type="spellStart"/>
            <w:r w:rsidRPr="004F4F2A">
              <w:rPr>
                <w:sz w:val="20"/>
                <w:szCs w:val="20"/>
              </w:rPr>
              <w:t>education</w:t>
            </w:r>
            <w:proofErr w:type="spellEnd"/>
            <w:r w:rsidRPr="004F4F2A">
              <w:rPr>
                <w:sz w:val="20"/>
                <w:szCs w:val="20"/>
              </w:rPr>
              <w:t xml:space="preserve"> </w:t>
            </w:r>
            <w:proofErr w:type="spellStart"/>
            <w:r w:rsidRPr="004F4F2A">
              <w:rPr>
                <w:sz w:val="20"/>
                <w:szCs w:val="20"/>
              </w:rPr>
              <w:t>problems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463C1" w:rsidRPr="004F4F2A" w:rsidRDefault="009463C1" w:rsidP="009463C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463C1" w:rsidRPr="000E3402" w:rsidRDefault="009463C1" w:rsidP="009463C1">
            <w:pPr>
              <w:jc w:val="center"/>
              <w:rPr>
                <w:b/>
                <w:sz w:val="20"/>
                <w:szCs w:val="20"/>
              </w:rPr>
            </w:pPr>
            <w:proofErr w:type="gramStart"/>
            <w:r>
              <w:rPr>
                <w:b/>
                <w:sz w:val="20"/>
                <w:szCs w:val="20"/>
              </w:rPr>
              <w:t>x</w:t>
            </w:r>
            <w:proofErr w:type="gramEnd"/>
          </w:p>
        </w:tc>
        <w:tc>
          <w:tcPr>
            <w:tcW w:w="426" w:type="dxa"/>
            <w:tcBorders>
              <w:top w:val="single" w:sz="6" w:space="0" w:color="auto"/>
              <w:left w:val="single" w:sz="6" w:space="0" w:color="auto"/>
              <w:bottom w:val="single" w:sz="6" w:space="0" w:color="auto"/>
              <w:right w:val="single" w:sz="12" w:space="0" w:color="auto"/>
            </w:tcBorders>
            <w:vAlign w:val="center"/>
          </w:tcPr>
          <w:p w:rsidR="009463C1" w:rsidRPr="000E3402" w:rsidRDefault="009463C1" w:rsidP="009463C1">
            <w:pPr>
              <w:jc w:val="center"/>
              <w:rPr>
                <w:b/>
                <w:sz w:val="20"/>
                <w:szCs w:val="20"/>
              </w:rPr>
            </w:pPr>
            <w:r>
              <w:rPr>
                <w:b/>
                <w:sz w:val="20"/>
                <w:szCs w:val="20"/>
              </w:rPr>
              <w:t xml:space="preserve"> </w:t>
            </w:r>
          </w:p>
        </w:tc>
      </w:tr>
      <w:tr w:rsidR="009463C1"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tcPr>
          <w:p w:rsidR="009463C1" w:rsidRPr="004F4F2A" w:rsidRDefault="009463C1" w:rsidP="009463C1">
            <w:pPr>
              <w:jc w:val="both"/>
              <w:rPr>
                <w:sz w:val="20"/>
                <w:szCs w:val="20"/>
              </w:rPr>
            </w:pPr>
            <w:proofErr w:type="spellStart"/>
            <w:r w:rsidRPr="004F4F2A">
              <w:rPr>
                <w:sz w:val="20"/>
                <w:szCs w:val="20"/>
              </w:rPr>
              <w:t>Use</w:t>
            </w:r>
            <w:proofErr w:type="spellEnd"/>
            <w:r w:rsidRPr="004F4F2A">
              <w:rPr>
                <w:sz w:val="20"/>
                <w:szCs w:val="20"/>
              </w:rPr>
              <w:t xml:space="preserve"> </w:t>
            </w:r>
            <w:proofErr w:type="spellStart"/>
            <w:r w:rsidRPr="004F4F2A">
              <w:rPr>
                <w:sz w:val="20"/>
                <w:szCs w:val="20"/>
              </w:rPr>
              <w:t>effective</w:t>
            </w:r>
            <w:proofErr w:type="spellEnd"/>
            <w:r w:rsidRPr="004F4F2A">
              <w:rPr>
                <w:sz w:val="20"/>
                <w:szCs w:val="20"/>
              </w:rPr>
              <w:t xml:space="preserve"> </w:t>
            </w:r>
            <w:proofErr w:type="spellStart"/>
            <w:r w:rsidRPr="004F4F2A">
              <w:rPr>
                <w:sz w:val="20"/>
                <w:szCs w:val="20"/>
              </w:rPr>
              <w:t>written</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oral </w:t>
            </w:r>
            <w:proofErr w:type="spellStart"/>
            <w:r w:rsidRPr="004F4F2A">
              <w:rPr>
                <w:sz w:val="20"/>
                <w:szCs w:val="20"/>
              </w:rPr>
              <w:t>communication</w:t>
            </w:r>
            <w:proofErr w:type="spellEnd"/>
            <w:r w:rsidRPr="004F4F2A">
              <w:rPr>
                <w:sz w:val="20"/>
                <w:szCs w:val="20"/>
              </w:rPr>
              <w:t>/</w:t>
            </w:r>
            <w:proofErr w:type="spellStart"/>
            <w:r w:rsidRPr="004F4F2A">
              <w:rPr>
                <w:sz w:val="20"/>
                <w:szCs w:val="20"/>
              </w:rPr>
              <w:t>presentation</w:t>
            </w:r>
            <w:proofErr w:type="spellEnd"/>
            <w:r w:rsidRPr="004F4F2A">
              <w:rPr>
                <w:sz w:val="20"/>
                <w:szCs w:val="20"/>
              </w:rPr>
              <w:t xml:space="preserve"> </w:t>
            </w:r>
            <w:proofErr w:type="spellStart"/>
            <w:r w:rsidRPr="004F4F2A">
              <w:rPr>
                <w:sz w:val="20"/>
                <w:szCs w:val="20"/>
              </w:rPr>
              <w:t>skills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463C1" w:rsidRPr="004F4F2A" w:rsidRDefault="009463C1" w:rsidP="009463C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463C1" w:rsidRPr="000E3402" w:rsidRDefault="009463C1" w:rsidP="009463C1">
            <w:pPr>
              <w:jc w:val="center"/>
              <w:rPr>
                <w:b/>
                <w:sz w:val="20"/>
                <w:szCs w:val="20"/>
              </w:rPr>
            </w:pPr>
            <w:r>
              <w:rPr>
                <w:b/>
                <w:sz w:val="20"/>
                <w:szCs w:val="20"/>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rsidR="009463C1" w:rsidRPr="000E3402" w:rsidRDefault="009463C1" w:rsidP="009463C1">
            <w:pPr>
              <w:jc w:val="center"/>
              <w:rPr>
                <w:b/>
                <w:sz w:val="20"/>
                <w:szCs w:val="20"/>
              </w:rPr>
            </w:pPr>
            <w:r>
              <w:rPr>
                <w:b/>
                <w:sz w:val="20"/>
                <w:szCs w:val="20"/>
              </w:rPr>
              <w:t xml:space="preserve"> </w:t>
            </w:r>
            <w:proofErr w:type="gramStart"/>
            <w:r>
              <w:rPr>
                <w:b/>
                <w:sz w:val="20"/>
                <w:szCs w:val="20"/>
              </w:rPr>
              <w:t>x</w:t>
            </w:r>
            <w:proofErr w:type="gramEnd"/>
          </w:p>
        </w:tc>
      </w:tr>
      <w:tr w:rsidR="009463C1"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tcPr>
          <w:p w:rsidR="009463C1" w:rsidRPr="004F4F2A" w:rsidRDefault="009463C1" w:rsidP="009463C1">
            <w:pPr>
              <w:jc w:val="both"/>
              <w:rPr>
                <w:sz w:val="20"/>
                <w:szCs w:val="20"/>
              </w:rPr>
            </w:pPr>
            <w:proofErr w:type="spellStart"/>
            <w:r w:rsidRPr="004F4F2A">
              <w:rPr>
                <w:sz w:val="20"/>
                <w:szCs w:val="20"/>
              </w:rPr>
              <w:t>Get</w:t>
            </w:r>
            <w:proofErr w:type="spellEnd"/>
            <w:r w:rsidRPr="004F4F2A">
              <w:rPr>
                <w:sz w:val="20"/>
                <w:szCs w:val="20"/>
              </w:rPr>
              <w:t xml:space="preserve"> an </w:t>
            </w:r>
            <w:proofErr w:type="spellStart"/>
            <w:r w:rsidRPr="004F4F2A">
              <w:rPr>
                <w:sz w:val="20"/>
                <w:szCs w:val="20"/>
              </w:rPr>
              <w:t>understanding</w:t>
            </w:r>
            <w:proofErr w:type="spellEnd"/>
            <w:r w:rsidRPr="004F4F2A">
              <w:rPr>
                <w:sz w:val="20"/>
                <w:szCs w:val="20"/>
              </w:rPr>
              <w:t xml:space="preserve"> of </w:t>
            </w:r>
            <w:proofErr w:type="spellStart"/>
            <w:r w:rsidRPr="004F4F2A">
              <w:rPr>
                <w:sz w:val="20"/>
                <w:szCs w:val="20"/>
              </w:rPr>
              <w:t>professional</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w:t>
            </w:r>
            <w:proofErr w:type="spellStart"/>
            <w:r w:rsidRPr="004F4F2A">
              <w:rPr>
                <w:sz w:val="20"/>
                <w:szCs w:val="20"/>
              </w:rPr>
              <w:t>ethical</w:t>
            </w:r>
            <w:proofErr w:type="spellEnd"/>
            <w:r w:rsidRPr="004F4F2A">
              <w:rPr>
                <w:sz w:val="20"/>
                <w:szCs w:val="20"/>
              </w:rPr>
              <w:t xml:space="preserve"> </w:t>
            </w:r>
            <w:proofErr w:type="spellStart"/>
            <w:r w:rsidRPr="004F4F2A">
              <w:rPr>
                <w:sz w:val="20"/>
                <w:szCs w:val="20"/>
              </w:rPr>
              <w:t>responsibility</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463C1" w:rsidRPr="004F4F2A" w:rsidRDefault="009463C1" w:rsidP="009463C1">
            <w:pPr>
              <w:jc w:val="both"/>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9463C1" w:rsidRPr="000E3402" w:rsidRDefault="009463C1" w:rsidP="009463C1">
            <w:pPr>
              <w:jc w:val="center"/>
              <w:rPr>
                <w:b/>
                <w:sz w:val="20"/>
                <w:szCs w:val="20"/>
              </w:rPr>
            </w:pPr>
            <w:proofErr w:type="gramStart"/>
            <w:r>
              <w:rPr>
                <w:b/>
                <w:sz w:val="20"/>
                <w:szCs w:val="20"/>
              </w:rPr>
              <w:t>x</w:t>
            </w:r>
            <w:proofErr w:type="gramEnd"/>
          </w:p>
        </w:tc>
        <w:tc>
          <w:tcPr>
            <w:tcW w:w="426" w:type="dxa"/>
            <w:tcBorders>
              <w:top w:val="single" w:sz="6" w:space="0" w:color="auto"/>
              <w:left w:val="single" w:sz="6" w:space="0" w:color="auto"/>
              <w:bottom w:val="single" w:sz="6" w:space="0" w:color="auto"/>
              <w:right w:val="single" w:sz="12" w:space="0" w:color="auto"/>
            </w:tcBorders>
            <w:vAlign w:val="center"/>
          </w:tcPr>
          <w:p w:rsidR="009463C1" w:rsidRPr="000E3402" w:rsidRDefault="009463C1" w:rsidP="009463C1">
            <w:pPr>
              <w:jc w:val="center"/>
              <w:rPr>
                <w:b/>
                <w:sz w:val="20"/>
                <w:szCs w:val="20"/>
              </w:rPr>
            </w:pPr>
            <w:r>
              <w:rPr>
                <w:b/>
                <w:sz w:val="20"/>
                <w:szCs w:val="20"/>
              </w:rPr>
              <w:t xml:space="preserve"> </w:t>
            </w:r>
          </w:p>
        </w:tc>
      </w:tr>
      <w:tr w:rsidR="009463C1" w:rsidRPr="004F4F2A" w:rsidTr="00957C6A">
        <w:tc>
          <w:tcPr>
            <w:tcW w:w="1334" w:type="dxa"/>
            <w:tcBorders>
              <w:top w:val="single" w:sz="6" w:space="0" w:color="auto"/>
              <w:left w:val="single" w:sz="12" w:space="0" w:color="auto"/>
              <w:bottom w:val="single" w:sz="6" w:space="0" w:color="auto"/>
              <w:right w:val="single" w:sz="6" w:space="0" w:color="auto"/>
            </w:tcBorders>
            <w:vAlign w:val="center"/>
          </w:tcPr>
          <w:p w:rsidR="009463C1" w:rsidRPr="004F4F2A" w:rsidRDefault="009463C1" w:rsidP="009463C1">
            <w:pPr>
              <w:jc w:val="both"/>
              <w:rPr>
                <w:sz w:val="20"/>
                <w:szCs w:val="20"/>
              </w:rPr>
            </w:pPr>
            <w:r w:rsidRPr="004F4F2A">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tcPr>
          <w:p w:rsidR="009463C1" w:rsidRPr="004F4F2A" w:rsidRDefault="009463C1" w:rsidP="009463C1">
            <w:pPr>
              <w:jc w:val="both"/>
              <w:rPr>
                <w:sz w:val="20"/>
                <w:szCs w:val="20"/>
              </w:rPr>
            </w:pPr>
            <w:proofErr w:type="spellStart"/>
            <w:r w:rsidRPr="004F4F2A">
              <w:rPr>
                <w:sz w:val="20"/>
                <w:szCs w:val="20"/>
              </w:rPr>
              <w:t>Get</w:t>
            </w:r>
            <w:proofErr w:type="spellEnd"/>
            <w:r w:rsidRPr="004F4F2A">
              <w:rPr>
                <w:sz w:val="20"/>
                <w:szCs w:val="20"/>
              </w:rPr>
              <w:t xml:space="preserve"> a </w:t>
            </w:r>
            <w:proofErr w:type="spellStart"/>
            <w:r w:rsidRPr="004F4F2A">
              <w:rPr>
                <w:sz w:val="20"/>
                <w:szCs w:val="20"/>
              </w:rPr>
              <w:t>recognition</w:t>
            </w:r>
            <w:proofErr w:type="spellEnd"/>
            <w:r w:rsidRPr="004F4F2A">
              <w:rPr>
                <w:sz w:val="20"/>
                <w:szCs w:val="20"/>
              </w:rPr>
              <w:t xml:space="preserve"> of </w:t>
            </w:r>
            <w:proofErr w:type="spellStart"/>
            <w:r w:rsidRPr="004F4F2A">
              <w:rPr>
                <w:sz w:val="20"/>
                <w:szCs w:val="20"/>
              </w:rPr>
              <w:t>the</w:t>
            </w:r>
            <w:proofErr w:type="spellEnd"/>
            <w:r w:rsidRPr="004F4F2A">
              <w:rPr>
                <w:sz w:val="20"/>
                <w:szCs w:val="20"/>
              </w:rPr>
              <w:t xml:space="preserve"> </w:t>
            </w:r>
            <w:proofErr w:type="spellStart"/>
            <w:r w:rsidRPr="004F4F2A">
              <w:rPr>
                <w:sz w:val="20"/>
                <w:szCs w:val="20"/>
              </w:rPr>
              <w:t>need</w:t>
            </w:r>
            <w:proofErr w:type="spellEnd"/>
            <w:r w:rsidRPr="004F4F2A">
              <w:rPr>
                <w:sz w:val="20"/>
                <w:szCs w:val="20"/>
              </w:rPr>
              <w:t xml:space="preserve"> </w:t>
            </w:r>
            <w:proofErr w:type="spellStart"/>
            <w:r w:rsidRPr="004F4F2A">
              <w:rPr>
                <w:sz w:val="20"/>
                <w:szCs w:val="20"/>
              </w:rPr>
              <w:t>for</w:t>
            </w:r>
            <w:proofErr w:type="spellEnd"/>
            <w:r w:rsidRPr="004F4F2A">
              <w:rPr>
                <w:sz w:val="20"/>
                <w:szCs w:val="20"/>
              </w:rPr>
              <w:t xml:space="preserve">, </w:t>
            </w:r>
            <w:proofErr w:type="spellStart"/>
            <w:r w:rsidRPr="004F4F2A">
              <w:rPr>
                <w:sz w:val="20"/>
                <w:szCs w:val="20"/>
              </w:rPr>
              <w:t>and</w:t>
            </w:r>
            <w:proofErr w:type="spellEnd"/>
            <w:r w:rsidRPr="004F4F2A">
              <w:rPr>
                <w:sz w:val="20"/>
                <w:szCs w:val="20"/>
              </w:rPr>
              <w:t xml:space="preserve"> an </w:t>
            </w:r>
            <w:proofErr w:type="spellStart"/>
            <w:r w:rsidRPr="004F4F2A">
              <w:rPr>
                <w:sz w:val="20"/>
                <w:szCs w:val="20"/>
              </w:rPr>
              <w:t>ability</w:t>
            </w:r>
            <w:proofErr w:type="spellEnd"/>
            <w:r w:rsidRPr="004F4F2A">
              <w:rPr>
                <w:sz w:val="20"/>
                <w:szCs w:val="20"/>
              </w:rPr>
              <w:t xml:space="preserve"> </w:t>
            </w:r>
            <w:proofErr w:type="spellStart"/>
            <w:r w:rsidRPr="004F4F2A">
              <w:rPr>
                <w:sz w:val="20"/>
                <w:szCs w:val="20"/>
              </w:rPr>
              <w:t>to</w:t>
            </w:r>
            <w:proofErr w:type="spellEnd"/>
            <w:r w:rsidRPr="004F4F2A">
              <w:rPr>
                <w:sz w:val="20"/>
                <w:szCs w:val="20"/>
              </w:rPr>
              <w:t xml:space="preserve"> </w:t>
            </w:r>
            <w:proofErr w:type="spellStart"/>
            <w:r w:rsidRPr="004F4F2A">
              <w:rPr>
                <w:sz w:val="20"/>
                <w:szCs w:val="20"/>
              </w:rPr>
              <w:t>engage</w:t>
            </w:r>
            <w:proofErr w:type="spellEnd"/>
            <w:r w:rsidRPr="004F4F2A">
              <w:rPr>
                <w:sz w:val="20"/>
                <w:szCs w:val="20"/>
              </w:rPr>
              <w:t xml:space="preserve"> in </w:t>
            </w:r>
            <w:proofErr w:type="spellStart"/>
            <w:r w:rsidRPr="004F4F2A">
              <w:rPr>
                <w:sz w:val="20"/>
                <w:szCs w:val="20"/>
              </w:rPr>
              <w:t>lifelong</w:t>
            </w:r>
            <w:proofErr w:type="spellEnd"/>
            <w:r w:rsidRPr="004F4F2A">
              <w:rPr>
                <w:sz w:val="20"/>
                <w:szCs w:val="20"/>
              </w:rPr>
              <w:t xml:space="preserve"> </w:t>
            </w:r>
            <w:proofErr w:type="spellStart"/>
            <w:r w:rsidRPr="004F4F2A">
              <w:rPr>
                <w:sz w:val="20"/>
                <w:szCs w:val="20"/>
              </w:rPr>
              <w:t>learning</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9463C1" w:rsidRPr="004F4F2A" w:rsidRDefault="009463C1" w:rsidP="009463C1">
            <w:pPr>
              <w:jc w:val="both"/>
              <w:rPr>
                <w:b/>
                <w:sz w:val="20"/>
                <w:szCs w:val="20"/>
              </w:rPr>
            </w:pPr>
            <w:proofErr w:type="gramStart"/>
            <w:r>
              <w:rPr>
                <w:b/>
                <w:sz w:val="20"/>
                <w:szCs w:val="20"/>
              </w:rPr>
              <w:t>x</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9463C1" w:rsidRDefault="009463C1" w:rsidP="009463C1">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9463C1" w:rsidRDefault="009463C1" w:rsidP="009463C1">
            <w:pPr>
              <w:jc w:val="center"/>
              <w:rPr>
                <w:b/>
                <w:sz w:val="20"/>
                <w:szCs w:val="20"/>
              </w:rPr>
            </w:pPr>
          </w:p>
        </w:tc>
      </w:tr>
      <w:tr w:rsidR="00957C6A" w:rsidRPr="004F4F2A" w:rsidTr="00957C6A">
        <w:tc>
          <w:tcPr>
            <w:tcW w:w="10491" w:type="dxa"/>
            <w:gridSpan w:val="5"/>
            <w:tcBorders>
              <w:top w:val="single" w:sz="6" w:space="0" w:color="auto"/>
              <w:left w:val="single" w:sz="12" w:space="0" w:color="auto"/>
              <w:bottom w:val="single" w:sz="12" w:space="0" w:color="auto"/>
              <w:right w:val="single" w:sz="12" w:space="0" w:color="auto"/>
            </w:tcBorders>
            <w:vAlign w:val="center"/>
          </w:tcPr>
          <w:p w:rsidR="00957C6A" w:rsidRPr="004F4F2A" w:rsidRDefault="00957C6A" w:rsidP="009463C1">
            <w:pPr>
              <w:jc w:val="both"/>
              <w:rPr>
                <w:sz w:val="20"/>
                <w:szCs w:val="20"/>
              </w:rPr>
            </w:pPr>
            <w:r w:rsidRPr="004F4F2A">
              <w:rPr>
                <w:b/>
                <w:sz w:val="20"/>
                <w:szCs w:val="20"/>
              </w:rPr>
              <w:t>1</w:t>
            </w:r>
            <w:r w:rsidRPr="004F4F2A">
              <w:rPr>
                <w:sz w:val="20"/>
                <w:szCs w:val="20"/>
              </w:rPr>
              <w:t xml:space="preserve">:No </w:t>
            </w:r>
            <w:proofErr w:type="spellStart"/>
            <w:r w:rsidRPr="004F4F2A">
              <w:rPr>
                <w:sz w:val="20"/>
                <w:szCs w:val="20"/>
              </w:rPr>
              <w:t>contribution</w:t>
            </w:r>
            <w:proofErr w:type="spellEnd"/>
            <w:r w:rsidRPr="004F4F2A">
              <w:rPr>
                <w:sz w:val="20"/>
                <w:szCs w:val="20"/>
              </w:rPr>
              <w:t xml:space="preserve"> Yok. </w:t>
            </w:r>
            <w:r w:rsidRPr="004F4F2A">
              <w:rPr>
                <w:b/>
                <w:sz w:val="20"/>
                <w:szCs w:val="20"/>
              </w:rPr>
              <w:t>2</w:t>
            </w:r>
            <w:r w:rsidRPr="004F4F2A">
              <w:rPr>
                <w:sz w:val="20"/>
                <w:szCs w:val="20"/>
              </w:rPr>
              <w:t xml:space="preserve">:Partially </w:t>
            </w:r>
            <w:proofErr w:type="spellStart"/>
            <w:r w:rsidRPr="004F4F2A">
              <w:rPr>
                <w:sz w:val="20"/>
                <w:szCs w:val="20"/>
              </w:rPr>
              <w:t>contribution</w:t>
            </w:r>
            <w:proofErr w:type="spellEnd"/>
            <w:r w:rsidRPr="004F4F2A">
              <w:rPr>
                <w:sz w:val="20"/>
                <w:szCs w:val="20"/>
              </w:rPr>
              <w:t xml:space="preserve">. </w:t>
            </w:r>
            <w:r w:rsidRPr="004F4F2A">
              <w:rPr>
                <w:b/>
                <w:sz w:val="20"/>
                <w:szCs w:val="20"/>
              </w:rPr>
              <w:t>3</w:t>
            </w:r>
            <w:r w:rsidRPr="004F4F2A">
              <w:rPr>
                <w:sz w:val="20"/>
                <w:szCs w:val="20"/>
              </w:rPr>
              <w:t xml:space="preserve">: </w:t>
            </w:r>
            <w:proofErr w:type="spellStart"/>
            <w:r w:rsidRPr="004F4F2A">
              <w:rPr>
                <w:sz w:val="20"/>
                <w:szCs w:val="20"/>
              </w:rPr>
              <w:t>Yes</w:t>
            </w:r>
            <w:proofErr w:type="spellEnd"/>
            <w:r w:rsidRPr="004F4F2A">
              <w:rPr>
                <w:sz w:val="20"/>
                <w:szCs w:val="20"/>
              </w:rPr>
              <w:t xml:space="preserve"> </w:t>
            </w:r>
            <w:proofErr w:type="spellStart"/>
            <w:r w:rsidRPr="004F4F2A">
              <w:rPr>
                <w:sz w:val="20"/>
                <w:szCs w:val="20"/>
              </w:rPr>
              <w:t>contribution</w:t>
            </w:r>
            <w:proofErr w:type="spellEnd"/>
          </w:p>
        </w:tc>
      </w:tr>
    </w:tbl>
    <w:p w:rsidR="00957C6A" w:rsidRDefault="00957C6A" w:rsidP="00957C6A">
      <w:pPr>
        <w:jc w:val="both"/>
        <w:rPr>
          <w:b/>
          <w:sz w:val="20"/>
          <w:szCs w:val="20"/>
        </w:rPr>
      </w:pPr>
    </w:p>
    <w:p w:rsidR="00957C6A" w:rsidRDefault="00957C6A" w:rsidP="00957C6A">
      <w:pPr>
        <w:jc w:val="both"/>
        <w:rPr>
          <w:b/>
          <w:sz w:val="20"/>
          <w:szCs w:val="20"/>
        </w:rPr>
      </w:pPr>
    </w:p>
    <w:p w:rsidR="00957C6A" w:rsidRDefault="00957C6A" w:rsidP="00957C6A">
      <w:pPr>
        <w:jc w:val="both"/>
        <w:rPr>
          <w:b/>
          <w:sz w:val="20"/>
          <w:szCs w:val="20"/>
        </w:rPr>
      </w:pPr>
    </w:p>
    <w:p w:rsidR="005455ED" w:rsidRDefault="00957C6A" w:rsidP="00B33AA2">
      <w:pPr>
        <w:jc w:val="both"/>
      </w:pPr>
      <w:proofErr w:type="spellStart"/>
      <w:r w:rsidRPr="004F4F2A">
        <w:rPr>
          <w:b/>
          <w:sz w:val="20"/>
          <w:szCs w:val="20"/>
        </w:rPr>
        <w:t>Date</w:t>
      </w:r>
      <w:proofErr w:type="spellEnd"/>
      <w:r w:rsidRPr="004F4F2A">
        <w:rPr>
          <w:b/>
          <w:sz w:val="20"/>
          <w:szCs w:val="20"/>
        </w:rPr>
        <w:t xml:space="preserve">                </w:t>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r w:rsidRPr="004F4F2A">
        <w:rPr>
          <w:b/>
          <w:sz w:val="20"/>
          <w:szCs w:val="20"/>
        </w:rPr>
        <w:tab/>
      </w:r>
      <w:proofErr w:type="spellStart"/>
      <w:r w:rsidRPr="004F4F2A">
        <w:rPr>
          <w:b/>
          <w:sz w:val="20"/>
          <w:szCs w:val="20"/>
        </w:rPr>
        <w:t>Signature</w:t>
      </w:r>
      <w:proofErr w:type="spellEnd"/>
      <w:r w:rsidRPr="004F4F2A">
        <w:rPr>
          <w:sz w:val="20"/>
          <w:szCs w:val="20"/>
        </w:rPr>
        <w:t xml:space="preserve"> </w:t>
      </w:r>
      <w:r w:rsidRPr="004F4F2A">
        <w:rPr>
          <w:b/>
          <w:sz w:val="20"/>
          <w:szCs w:val="20"/>
        </w:rPr>
        <w:tab/>
      </w:r>
    </w:p>
    <w:sectPr w:rsidR="005455ED" w:rsidSect="00545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6EF"/>
    <w:multiLevelType w:val="multilevel"/>
    <w:tmpl w:val="CC044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6A"/>
    <w:rsid w:val="00197E13"/>
    <w:rsid w:val="003878DB"/>
    <w:rsid w:val="003C43A1"/>
    <w:rsid w:val="00443A80"/>
    <w:rsid w:val="004F4748"/>
    <w:rsid w:val="0054047E"/>
    <w:rsid w:val="005455ED"/>
    <w:rsid w:val="006D2468"/>
    <w:rsid w:val="007031FE"/>
    <w:rsid w:val="009463C1"/>
    <w:rsid w:val="00957C6A"/>
    <w:rsid w:val="009D407A"/>
    <w:rsid w:val="009E41E2"/>
    <w:rsid w:val="009E4953"/>
    <w:rsid w:val="00B33AA2"/>
    <w:rsid w:val="00DD413B"/>
    <w:rsid w:val="00E449D8"/>
    <w:rsid w:val="00F745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rsid w:val="00957C6A"/>
  </w:style>
  <w:style w:type="character" w:customStyle="1" w:styleId="shorttext">
    <w:name w:val="short_text"/>
    <w:rsid w:val="00957C6A"/>
  </w:style>
  <w:style w:type="character" w:customStyle="1" w:styleId="hpsatn">
    <w:name w:val="hps atn"/>
    <w:basedOn w:val="VarsaylanParagrafYazTipi"/>
    <w:rsid w:val="00957C6A"/>
  </w:style>
  <w:style w:type="paragraph" w:styleId="AralkYok">
    <w:name w:val="No Spacing"/>
    <w:uiPriority w:val="1"/>
    <w:qFormat/>
    <w:rsid w:val="00957C6A"/>
    <w:pPr>
      <w:spacing w:after="0"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rsid w:val="00E449D8"/>
    <w:pPr>
      <w:spacing w:before="100" w:beforeAutospacing="1" w:after="100" w:afterAutospacing="1"/>
    </w:pPr>
  </w:style>
  <w:style w:type="character" w:customStyle="1" w:styleId="GvdeMetni2Char">
    <w:name w:val="Gövde Metni 2 Char"/>
    <w:basedOn w:val="VarsaylanParagrafYazTipi"/>
    <w:link w:val="GvdeMetni2"/>
    <w:rsid w:val="00E449D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rsid w:val="00957C6A"/>
  </w:style>
  <w:style w:type="character" w:customStyle="1" w:styleId="shorttext">
    <w:name w:val="short_text"/>
    <w:rsid w:val="00957C6A"/>
  </w:style>
  <w:style w:type="character" w:customStyle="1" w:styleId="hpsatn">
    <w:name w:val="hps atn"/>
    <w:basedOn w:val="VarsaylanParagrafYazTipi"/>
    <w:rsid w:val="00957C6A"/>
  </w:style>
  <w:style w:type="paragraph" w:styleId="AralkYok">
    <w:name w:val="No Spacing"/>
    <w:uiPriority w:val="1"/>
    <w:qFormat/>
    <w:rsid w:val="00957C6A"/>
    <w:pPr>
      <w:spacing w:after="0"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rsid w:val="00E449D8"/>
    <w:pPr>
      <w:spacing w:before="100" w:beforeAutospacing="1" w:after="100" w:afterAutospacing="1"/>
    </w:pPr>
  </w:style>
  <w:style w:type="character" w:customStyle="1" w:styleId="GvdeMetni2Char">
    <w:name w:val="Gövde Metni 2 Char"/>
    <w:basedOn w:val="VarsaylanParagrafYazTipi"/>
    <w:link w:val="GvdeMetni2"/>
    <w:rsid w:val="00E449D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7317</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esyo</cp:lastModifiedBy>
  <cp:revision>2</cp:revision>
  <cp:lastPrinted>2017-10-30T13:20:00Z</cp:lastPrinted>
  <dcterms:created xsi:type="dcterms:W3CDTF">2017-11-13T11:47:00Z</dcterms:created>
  <dcterms:modified xsi:type="dcterms:W3CDTF">2017-11-13T11:47:00Z</dcterms:modified>
</cp:coreProperties>
</file>