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3E" w:rsidRDefault="005C0B3E">
      <w:pPr>
        <w:rPr>
          <w:sz w:val="20"/>
        </w:rPr>
      </w:pPr>
    </w:p>
    <w:p w:rsidR="008E6570" w:rsidRPr="00F51D80" w:rsidRDefault="008E6570" w:rsidP="008E6570">
      <w:pPr>
        <w:jc w:val="center"/>
        <w:outlineLvl w:val="0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1097280" cy="819150"/>
            <wp:effectExtent l="19050" t="0" r="7620" b="0"/>
            <wp:wrapTight wrapText="bothSides">
              <wp:wrapPolygon edited="0">
                <wp:start x="-375" y="0"/>
                <wp:lineTo x="-375" y="21098"/>
                <wp:lineTo x="21750" y="21098"/>
                <wp:lineTo x="21750" y="0"/>
                <wp:lineTo x="-375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ESKİŞEHİR SAĞLIK YÜKSEKOKULU EBELİK BÖLÜMÜ DERS BİLGİ FORMU</w:t>
      </w:r>
    </w:p>
    <w:p w:rsidR="005C0B3E" w:rsidRDefault="005C0B3E">
      <w:pPr>
        <w:spacing w:before="11"/>
        <w:rPr>
          <w:sz w:val="27"/>
        </w:rPr>
      </w:pPr>
    </w:p>
    <w:p w:rsidR="005C0B3E" w:rsidRDefault="005C0B3E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75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6"/>
        <w:gridCol w:w="1526"/>
      </w:tblGrid>
      <w:tr w:rsidR="005C0B3E">
        <w:trPr>
          <w:trHeight w:val="226"/>
        </w:trPr>
        <w:tc>
          <w:tcPr>
            <w:tcW w:w="1166" w:type="dxa"/>
          </w:tcPr>
          <w:p w:rsidR="005C0B3E" w:rsidRDefault="007D2580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</w:p>
        </w:tc>
        <w:tc>
          <w:tcPr>
            <w:tcW w:w="1526" w:type="dxa"/>
          </w:tcPr>
          <w:p w:rsidR="005C0B3E" w:rsidRDefault="007D2580">
            <w:pPr>
              <w:pStyle w:val="TableParagraph"/>
              <w:spacing w:line="207" w:lineRule="exact"/>
              <w:ind w:left="158"/>
              <w:rPr>
                <w:sz w:val="20"/>
              </w:rPr>
            </w:pPr>
            <w:r>
              <w:rPr>
                <w:sz w:val="20"/>
              </w:rPr>
              <w:t>GÜZ</w:t>
            </w:r>
          </w:p>
        </w:tc>
      </w:tr>
    </w:tbl>
    <w:p w:rsidR="005C0B3E" w:rsidRDefault="005C0B3E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68"/>
        <w:gridCol w:w="5812"/>
        <w:gridCol w:w="1135"/>
        <w:gridCol w:w="1560"/>
      </w:tblGrid>
      <w:tr w:rsidR="005C0B3E">
        <w:trPr>
          <w:trHeight w:val="253"/>
        </w:trPr>
        <w:tc>
          <w:tcPr>
            <w:tcW w:w="1668" w:type="dxa"/>
          </w:tcPr>
          <w:p w:rsidR="005C0B3E" w:rsidRDefault="007D258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5812" w:type="dxa"/>
          </w:tcPr>
          <w:p w:rsidR="005C0B3E" w:rsidRDefault="007D2580">
            <w:pPr>
              <w:pStyle w:val="TableParagraph"/>
              <w:spacing w:line="233" w:lineRule="exact"/>
              <w:ind w:left="107"/>
            </w:pPr>
            <w:r>
              <w:t>FARMAKOLOJİ</w:t>
            </w:r>
          </w:p>
        </w:tc>
        <w:tc>
          <w:tcPr>
            <w:tcW w:w="1135" w:type="dxa"/>
          </w:tcPr>
          <w:p w:rsidR="005C0B3E" w:rsidRDefault="007D258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1560" w:type="dxa"/>
          </w:tcPr>
          <w:p w:rsidR="005C0B3E" w:rsidRDefault="007D2580">
            <w:pPr>
              <w:pStyle w:val="TableParagraph"/>
              <w:spacing w:line="233" w:lineRule="exact"/>
              <w:ind w:left="218"/>
            </w:pPr>
            <w:proofErr w:type="gramStart"/>
            <w:r>
              <w:rPr>
                <w:color w:val="333333"/>
                <w:sz w:val="18"/>
                <w:szCs w:val="18"/>
                <w:shd w:val="clear" w:color="auto" w:fill="FFFFFF"/>
              </w:rPr>
              <w:t>291313115</w:t>
            </w:r>
            <w:proofErr w:type="gramEnd"/>
          </w:p>
        </w:tc>
      </w:tr>
    </w:tbl>
    <w:p w:rsidR="005C0B3E" w:rsidRDefault="005C0B3E">
      <w:pPr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91"/>
        <w:gridCol w:w="2055"/>
        <w:gridCol w:w="3246"/>
      </w:tblGrid>
      <w:tr w:rsidR="005C0B3E">
        <w:trPr>
          <w:trHeight w:val="460"/>
        </w:trPr>
        <w:tc>
          <w:tcPr>
            <w:tcW w:w="1810" w:type="dxa"/>
          </w:tcPr>
          <w:p w:rsidR="005C0B3E" w:rsidRDefault="007D258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KOORDİNATÖR</w:t>
            </w:r>
          </w:p>
        </w:tc>
        <w:tc>
          <w:tcPr>
            <w:tcW w:w="3191" w:type="dxa"/>
          </w:tcPr>
          <w:p w:rsidR="005C0B3E" w:rsidRDefault="007D2580">
            <w:pPr>
              <w:pStyle w:val="TableParagraph"/>
              <w:spacing w:line="249" w:lineRule="exact"/>
              <w:ind w:left="107"/>
            </w:pPr>
            <w:r>
              <w:t>Yrd. Doç. Dr. Bilgin KAYGISIZ</w:t>
            </w:r>
          </w:p>
        </w:tc>
        <w:tc>
          <w:tcPr>
            <w:tcW w:w="2055" w:type="dxa"/>
          </w:tcPr>
          <w:p w:rsidR="005C0B3E" w:rsidRDefault="007D258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DERSİ VERENLER</w:t>
            </w:r>
          </w:p>
        </w:tc>
        <w:tc>
          <w:tcPr>
            <w:tcW w:w="3246" w:type="dxa"/>
          </w:tcPr>
          <w:p w:rsidR="005C0B3E" w:rsidRDefault="007D2580">
            <w:pPr>
              <w:pStyle w:val="TableParagraph"/>
              <w:spacing w:line="249" w:lineRule="exact"/>
              <w:ind w:left="109"/>
            </w:pPr>
            <w:r>
              <w:t>Yrd. Doç. Dr. Bilgin KAYGISIZ</w:t>
            </w:r>
          </w:p>
        </w:tc>
      </w:tr>
    </w:tbl>
    <w:p w:rsidR="005C0B3E" w:rsidRDefault="005C0B3E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80"/>
        <w:gridCol w:w="895"/>
        <w:gridCol w:w="1102"/>
        <w:gridCol w:w="1469"/>
        <w:gridCol w:w="850"/>
        <w:gridCol w:w="665"/>
        <w:gridCol w:w="91"/>
        <w:gridCol w:w="2564"/>
        <w:gridCol w:w="1561"/>
      </w:tblGrid>
      <w:tr w:rsidR="005C0B3E">
        <w:trPr>
          <w:trHeight w:val="383"/>
        </w:trPr>
        <w:tc>
          <w:tcPr>
            <w:tcW w:w="1080" w:type="dxa"/>
            <w:vMerge w:val="restart"/>
            <w:tcBorders>
              <w:bottom w:val="single" w:sz="4" w:space="0" w:color="000000"/>
            </w:tcBorders>
          </w:tcPr>
          <w:p w:rsidR="005C0B3E" w:rsidRDefault="007D2580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YARIYIL</w:t>
            </w:r>
          </w:p>
        </w:tc>
        <w:tc>
          <w:tcPr>
            <w:tcW w:w="3466" w:type="dxa"/>
            <w:gridSpan w:val="3"/>
            <w:tcBorders>
              <w:bottom w:val="single" w:sz="4" w:space="0" w:color="000000"/>
            </w:tcBorders>
          </w:tcPr>
          <w:p w:rsidR="005C0B3E" w:rsidRDefault="007D2580">
            <w:pPr>
              <w:pStyle w:val="TableParagraph"/>
              <w:spacing w:before="74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HAFTALIK DERS SAATİ</w:t>
            </w:r>
          </w:p>
        </w:tc>
        <w:tc>
          <w:tcPr>
            <w:tcW w:w="5731" w:type="dxa"/>
            <w:gridSpan w:val="5"/>
            <w:tcBorders>
              <w:bottom w:val="single" w:sz="4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</w:tr>
      <w:tr w:rsidR="005C0B3E">
        <w:trPr>
          <w:trHeight w:val="381"/>
        </w:trPr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74"/>
              <w:ind w:left="138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Teorik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74"/>
              <w:ind w:left="9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Uygulama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B3E" w:rsidRDefault="007D2580">
            <w:pPr>
              <w:pStyle w:val="TableParagraph"/>
              <w:spacing w:before="74"/>
              <w:ind w:left="22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Laboratuar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74"/>
              <w:ind w:left="8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Kredisi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74"/>
              <w:ind w:left="48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74"/>
              <w:ind w:left="1032" w:right="1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B3E" w:rsidRDefault="007D2580">
            <w:pPr>
              <w:pStyle w:val="TableParagraph"/>
              <w:spacing w:before="74"/>
              <w:ind w:left="539" w:right="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DİLİ</w:t>
            </w:r>
          </w:p>
        </w:tc>
      </w:tr>
      <w:tr w:rsidR="005C0B3E">
        <w:trPr>
          <w:trHeight w:val="366"/>
        </w:trPr>
        <w:tc>
          <w:tcPr>
            <w:tcW w:w="1080" w:type="dxa"/>
            <w:tcBorders>
              <w:top w:val="single" w:sz="4" w:space="0" w:color="000000"/>
            </w:tcBorders>
          </w:tcPr>
          <w:p w:rsidR="005C0B3E" w:rsidRDefault="007D2580">
            <w:pPr>
              <w:pStyle w:val="TableParagraph"/>
              <w:spacing w:before="52"/>
              <w:ind w:left="409" w:right="381"/>
              <w:jc w:val="center"/>
            </w:pPr>
            <w:r>
              <w:t>III</w:t>
            </w:r>
          </w:p>
        </w:tc>
        <w:tc>
          <w:tcPr>
            <w:tcW w:w="895" w:type="dxa"/>
            <w:tcBorders>
              <w:top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52"/>
              <w:ind w:left="75"/>
              <w:jc w:val="center"/>
            </w:pPr>
            <w: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52"/>
              <w:ind w:left="22"/>
              <w:jc w:val="center"/>
            </w:pPr>
            <w: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</w:tcBorders>
          </w:tcPr>
          <w:p w:rsidR="005C0B3E" w:rsidRDefault="007D2580">
            <w:pPr>
              <w:pStyle w:val="TableParagraph"/>
              <w:spacing w:before="52"/>
              <w:ind w:left="35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52"/>
              <w:ind w:left="78"/>
              <w:jc w:val="center"/>
            </w:pPr>
            <w: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B3E" w:rsidRDefault="008E6570">
            <w:pPr>
              <w:pStyle w:val="TableParagraph"/>
              <w:spacing w:before="52"/>
              <w:ind w:left="32"/>
              <w:jc w:val="center"/>
            </w:pPr>
            <w:r>
              <w:t>2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21"/>
              <w:ind w:left="324"/>
              <w:rPr>
                <w:sz w:val="16"/>
              </w:rPr>
            </w:pPr>
            <w:r>
              <w:rPr>
                <w:sz w:val="16"/>
              </w:rPr>
              <w:t>ZORUNLU (x) SEÇMELİ ( 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5C0B3E" w:rsidRDefault="007D2580">
            <w:pPr>
              <w:pStyle w:val="TableParagraph"/>
              <w:spacing w:line="159" w:lineRule="exact"/>
              <w:ind w:left="542" w:right="505"/>
              <w:jc w:val="center"/>
              <w:rPr>
                <w:sz w:val="16"/>
              </w:rPr>
            </w:pPr>
            <w:r>
              <w:rPr>
                <w:sz w:val="16"/>
              </w:rPr>
              <w:t>Türkçe</w:t>
            </w:r>
          </w:p>
        </w:tc>
      </w:tr>
      <w:tr w:rsidR="005C0B3E">
        <w:trPr>
          <w:trHeight w:val="325"/>
        </w:trPr>
        <w:tc>
          <w:tcPr>
            <w:tcW w:w="10277" w:type="dxa"/>
            <w:gridSpan w:val="9"/>
          </w:tcPr>
          <w:p w:rsidR="005C0B3E" w:rsidRDefault="007D2580">
            <w:pPr>
              <w:pStyle w:val="TableParagraph"/>
              <w:spacing w:before="45"/>
              <w:ind w:left="3771" w:right="3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DEĞERLENDİRME SİSTEMİ</w:t>
            </w:r>
          </w:p>
        </w:tc>
      </w:tr>
      <w:tr w:rsidR="005C0B3E">
        <w:trPr>
          <w:trHeight w:val="224"/>
        </w:trPr>
        <w:tc>
          <w:tcPr>
            <w:tcW w:w="3077" w:type="dxa"/>
            <w:gridSpan w:val="3"/>
            <w:vMerge w:val="restart"/>
          </w:tcPr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C0B3E" w:rsidRDefault="007D2580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YARIYIL İÇİ ÇALIŞMALAR</w:t>
            </w:r>
          </w:p>
        </w:tc>
        <w:tc>
          <w:tcPr>
            <w:tcW w:w="3075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204" w:lineRule="exact"/>
              <w:ind w:left="981"/>
              <w:rPr>
                <w:b/>
                <w:sz w:val="20"/>
              </w:rPr>
            </w:pPr>
            <w:r>
              <w:rPr>
                <w:b/>
                <w:sz w:val="20"/>
              </w:rPr>
              <w:t>Faaliyet türü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B3E" w:rsidRDefault="007D2580">
            <w:pPr>
              <w:pStyle w:val="TableParagraph"/>
              <w:spacing w:line="204" w:lineRule="exact"/>
              <w:ind w:left="1089" w:right="10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</w:tcBorders>
          </w:tcPr>
          <w:p w:rsidR="005C0B3E" w:rsidRDefault="007D2580">
            <w:pPr>
              <w:pStyle w:val="TableParagraph"/>
              <w:spacing w:line="204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C0B3E">
        <w:trPr>
          <w:trHeight w:val="214"/>
        </w:trPr>
        <w:tc>
          <w:tcPr>
            <w:tcW w:w="307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195" w:lineRule="exact"/>
              <w:ind w:left="115"/>
              <w:rPr>
                <w:sz w:val="20"/>
              </w:rPr>
            </w:pPr>
            <w:r>
              <w:rPr>
                <w:sz w:val="20"/>
              </w:rPr>
              <w:t>I. Ara Sınav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0B3E" w:rsidRDefault="007D2580">
            <w:pPr>
              <w:pStyle w:val="TableParagraph"/>
              <w:spacing w:line="195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C0B3E" w:rsidRDefault="007D2580">
            <w:pPr>
              <w:pStyle w:val="TableParagraph"/>
              <w:spacing w:line="195" w:lineRule="exact"/>
              <w:ind w:left="614" w:right="58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5C0B3E">
        <w:trPr>
          <w:trHeight w:val="210"/>
        </w:trPr>
        <w:tc>
          <w:tcPr>
            <w:tcW w:w="307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190" w:lineRule="exact"/>
              <w:ind w:left="115"/>
              <w:rPr>
                <w:sz w:val="20"/>
              </w:rPr>
            </w:pPr>
            <w:r>
              <w:rPr>
                <w:sz w:val="20"/>
              </w:rPr>
              <w:t>II. Ara Sınav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</w:tr>
      <w:tr w:rsidR="005C0B3E">
        <w:trPr>
          <w:trHeight w:val="210"/>
        </w:trPr>
        <w:tc>
          <w:tcPr>
            <w:tcW w:w="307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190" w:lineRule="exact"/>
              <w:ind w:left="115"/>
              <w:rPr>
                <w:sz w:val="20"/>
              </w:rPr>
            </w:pPr>
            <w:r>
              <w:rPr>
                <w:sz w:val="20"/>
              </w:rPr>
              <w:t>Uygulama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</w:tr>
      <w:tr w:rsidR="005C0B3E">
        <w:trPr>
          <w:trHeight w:val="210"/>
        </w:trPr>
        <w:tc>
          <w:tcPr>
            <w:tcW w:w="307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190" w:lineRule="exact"/>
              <w:ind w:left="115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</w:tr>
      <w:tr w:rsidR="005C0B3E">
        <w:trPr>
          <w:trHeight w:val="214"/>
        </w:trPr>
        <w:tc>
          <w:tcPr>
            <w:tcW w:w="307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195" w:lineRule="exact"/>
              <w:ind w:left="115"/>
              <w:rPr>
                <w:sz w:val="20"/>
              </w:rPr>
            </w:pPr>
            <w:r>
              <w:rPr>
                <w:sz w:val="20"/>
              </w:rPr>
              <w:t>Sunum/Seminer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</w:tr>
      <w:tr w:rsidR="005C0B3E">
        <w:trPr>
          <w:trHeight w:val="224"/>
        </w:trPr>
        <w:tc>
          <w:tcPr>
            <w:tcW w:w="307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z w:val="20"/>
              </w:rPr>
              <w:t>Yarıyıl Sonu Sınavı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C0B3E" w:rsidRDefault="007D2580">
            <w:pPr>
              <w:pStyle w:val="TableParagraph"/>
              <w:spacing w:line="204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</w:tcBorders>
          </w:tcPr>
          <w:p w:rsidR="005C0B3E" w:rsidRDefault="007D2580">
            <w:pPr>
              <w:pStyle w:val="TableParagraph"/>
              <w:spacing w:line="204" w:lineRule="exact"/>
              <w:ind w:left="614" w:right="58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5C0B3E">
        <w:trPr>
          <w:trHeight w:val="231"/>
        </w:trPr>
        <w:tc>
          <w:tcPr>
            <w:tcW w:w="307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gridSpan w:val="4"/>
            <w:tcBorders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8" w:space="0" w:color="000000"/>
            </w:tcBorders>
          </w:tcPr>
          <w:p w:rsidR="005C0B3E" w:rsidRDefault="007D2580">
            <w:pPr>
              <w:pStyle w:val="TableParagraph"/>
              <w:spacing w:line="212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5C0B3E" w:rsidRDefault="007D2580">
            <w:pPr>
              <w:pStyle w:val="TableParagraph"/>
              <w:spacing w:line="212" w:lineRule="exact"/>
              <w:ind w:left="614" w:right="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5C0B3E">
        <w:trPr>
          <w:trHeight w:val="286"/>
        </w:trPr>
        <w:tc>
          <w:tcPr>
            <w:tcW w:w="3077" w:type="dxa"/>
            <w:gridSpan w:val="3"/>
          </w:tcPr>
          <w:p w:rsidR="005C0B3E" w:rsidRDefault="007D2580">
            <w:pPr>
              <w:pStyle w:val="TableParagraph"/>
              <w:spacing w:before="26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ÖNKOŞULLAR</w:t>
            </w:r>
          </w:p>
        </w:tc>
        <w:tc>
          <w:tcPr>
            <w:tcW w:w="7200" w:type="dxa"/>
            <w:gridSpan w:val="6"/>
          </w:tcPr>
          <w:p w:rsidR="005C0B3E" w:rsidRDefault="007D2580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C0B3E">
        <w:trPr>
          <w:trHeight w:val="1117"/>
        </w:trPr>
        <w:tc>
          <w:tcPr>
            <w:tcW w:w="3077" w:type="dxa"/>
            <w:gridSpan w:val="3"/>
          </w:tcPr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7D2580">
            <w:pPr>
              <w:pStyle w:val="TableParagraph"/>
              <w:spacing w:before="191"/>
              <w:ind w:left="1113" w:right="10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İÇERİĞİ</w:t>
            </w:r>
          </w:p>
        </w:tc>
        <w:tc>
          <w:tcPr>
            <w:tcW w:w="7200" w:type="dxa"/>
            <w:gridSpan w:val="6"/>
          </w:tcPr>
          <w:p w:rsidR="005C0B3E" w:rsidRDefault="007D2580">
            <w:pPr>
              <w:pStyle w:val="TableParagraph"/>
              <w:spacing w:before="192"/>
              <w:ind w:left="115"/>
              <w:rPr>
                <w:sz w:val="20"/>
              </w:rPr>
            </w:pPr>
            <w:r>
              <w:rPr>
                <w:sz w:val="20"/>
              </w:rPr>
              <w:t xml:space="preserve">Farmakolojinin tanımı ve temel </w:t>
            </w:r>
            <w:proofErr w:type="gramStart"/>
            <w:r>
              <w:rPr>
                <w:sz w:val="20"/>
              </w:rPr>
              <w:t>farmakoloji</w:t>
            </w:r>
            <w:proofErr w:type="gramEnd"/>
            <w:r>
              <w:rPr>
                <w:sz w:val="20"/>
              </w:rPr>
              <w:t xml:space="preserve"> bilgilerinin öğretilmesi. </w:t>
            </w:r>
            <w:proofErr w:type="gramStart"/>
            <w:r>
              <w:rPr>
                <w:sz w:val="20"/>
              </w:rPr>
              <w:t xml:space="preserve">Tıpta ilaçların kullanımının öğretilmesi. </w:t>
            </w:r>
            <w:proofErr w:type="gramEnd"/>
            <w:r>
              <w:rPr>
                <w:sz w:val="20"/>
              </w:rPr>
              <w:t xml:space="preserve">Dersin içeriği ise şöyledir: Temel </w:t>
            </w:r>
            <w:proofErr w:type="gramStart"/>
            <w:r>
              <w:rPr>
                <w:sz w:val="20"/>
              </w:rPr>
              <w:t>farmakoloji</w:t>
            </w:r>
            <w:proofErr w:type="gramEnd"/>
            <w:r>
              <w:rPr>
                <w:sz w:val="20"/>
              </w:rPr>
              <w:t xml:space="preserve"> (İlaçların elde</w:t>
            </w:r>
          </w:p>
          <w:p w:rsidR="005C0B3E" w:rsidRDefault="007D2580">
            <w:pPr>
              <w:pStyle w:val="TableParagraph"/>
              <w:spacing w:before="5" w:line="228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edildiği</w:t>
            </w:r>
            <w:proofErr w:type="gramEnd"/>
            <w:r>
              <w:rPr>
                <w:sz w:val="20"/>
              </w:rPr>
              <w:t xml:space="preserve"> kaynaklar, </w:t>
            </w:r>
            <w:proofErr w:type="spellStart"/>
            <w:r>
              <w:rPr>
                <w:sz w:val="20"/>
              </w:rPr>
              <w:t>farmakokinetik</w:t>
            </w:r>
            <w:proofErr w:type="spellEnd"/>
            <w:r>
              <w:rPr>
                <w:sz w:val="20"/>
              </w:rPr>
              <w:t xml:space="preserve">, farmakodinami, toksikoloji). Tıpta kullanılan ilaçların </w:t>
            </w:r>
            <w:proofErr w:type="spellStart"/>
            <w:r>
              <w:rPr>
                <w:sz w:val="20"/>
              </w:rPr>
              <w:t>terapötik</w:t>
            </w:r>
            <w:proofErr w:type="spellEnd"/>
            <w:r>
              <w:rPr>
                <w:sz w:val="20"/>
              </w:rPr>
              <w:t xml:space="preserve"> etkileri ve etki mekanizmaları, yan etki ve </w:t>
            </w:r>
            <w:proofErr w:type="spellStart"/>
            <w:r>
              <w:rPr>
                <w:sz w:val="20"/>
              </w:rPr>
              <w:t>toksik</w:t>
            </w:r>
            <w:proofErr w:type="spellEnd"/>
            <w:r>
              <w:rPr>
                <w:sz w:val="20"/>
              </w:rPr>
              <w:t xml:space="preserve"> etkileri</w:t>
            </w:r>
          </w:p>
        </w:tc>
      </w:tr>
      <w:tr w:rsidR="005C0B3E">
        <w:trPr>
          <w:trHeight w:val="1381"/>
        </w:trPr>
        <w:tc>
          <w:tcPr>
            <w:tcW w:w="3077" w:type="dxa"/>
            <w:gridSpan w:val="3"/>
          </w:tcPr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C0B3E" w:rsidRDefault="007D2580">
            <w:pPr>
              <w:pStyle w:val="TableParagraph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AMAÇLARI</w:t>
            </w:r>
          </w:p>
        </w:tc>
        <w:tc>
          <w:tcPr>
            <w:tcW w:w="7200" w:type="dxa"/>
            <w:gridSpan w:val="6"/>
          </w:tcPr>
          <w:p w:rsidR="005C0B3E" w:rsidRDefault="007D2580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24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Farmakolojinin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tanımı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genel</w:t>
            </w:r>
            <w:r>
              <w:rPr>
                <w:spacing w:val="-15"/>
                <w:sz w:val="20"/>
              </w:rPr>
              <w:t xml:space="preserve"> </w:t>
            </w:r>
            <w:proofErr w:type="gramStart"/>
            <w:r>
              <w:rPr>
                <w:spacing w:val="-8"/>
                <w:sz w:val="20"/>
              </w:rPr>
              <w:t>farmakoloji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kavramlarını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öğrenme.</w:t>
            </w:r>
          </w:p>
          <w:p w:rsidR="005C0B3E" w:rsidRDefault="007D2580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29" w:lineRule="exact"/>
              <w:ind w:left="581" w:hanging="226"/>
              <w:rPr>
                <w:sz w:val="20"/>
              </w:rPr>
            </w:pPr>
            <w:r>
              <w:rPr>
                <w:spacing w:val="-6"/>
                <w:sz w:val="20"/>
              </w:rPr>
              <w:t>İlaç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kavramını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öğrenme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ilaçların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nasıl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hangi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kaynaklardan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elde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edildiğini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öğrenme.</w:t>
            </w:r>
          </w:p>
          <w:p w:rsidR="005C0B3E" w:rsidRDefault="007D2580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</w:tabs>
              <w:ind w:left="624" w:hanging="270"/>
              <w:rPr>
                <w:sz w:val="20"/>
              </w:rPr>
            </w:pPr>
            <w:r>
              <w:rPr>
                <w:spacing w:val="-8"/>
                <w:sz w:val="20"/>
              </w:rPr>
              <w:t>Hastalıkların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tedavisinde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kullanılan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ilaçları,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etkilerini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etki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mekanizmalarını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öğrenme.</w:t>
            </w:r>
          </w:p>
          <w:p w:rsidR="005C0B3E" w:rsidRDefault="007D2580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before="1"/>
              <w:ind w:left="355" w:right="841" w:firstLine="0"/>
              <w:rPr>
                <w:sz w:val="20"/>
              </w:rPr>
            </w:pPr>
            <w:r>
              <w:rPr>
                <w:spacing w:val="-8"/>
                <w:sz w:val="20"/>
              </w:rPr>
              <w:t>İlaçların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etkilerini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toksik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etkilerini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öğrenme.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etkiler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toksik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etkiler görüldüğünde yapılması gerekenleri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öğrenme.</w:t>
            </w:r>
          </w:p>
          <w:p w:rsidR="005C0B3E" w:rsidRDefault="007D2580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17" w:lineRule="exact"/>
              <w:ind w:left="581" w:hanging="226"/>
              <w:rPr>
                <w:sz w:val="20"/>
              </w:rPr>
            </w:pPr>
            <w:proofErr w:type="gramStart"/>
            <w:r>
              <w:rPr>
                <w:spacing w:val="-7"/>
                <w:sz w:val="20"/>
              </w:rPr>
              <w:t>Gereksiz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ilaç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kullanılmamasının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önemi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ilaç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israfının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önlenmesinin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öğrenilmesi.</w:t>
            </w:r>
            <w:proofErr w:type="gramEnd"/>
          </w:p>
        </w:tc>
      </w:tr>
      <w:tr w:rsidR="005C0B3E">
        <w:trPr>
          <w:trHeight w:val="1379"/>
        </w:trPr>
        <w:tc>
          <w:tcPr>
            <w:tcW w:w="3077" w:type="dxa"/>
            <w:gridSpan w:val="3"/>
          </w:tcPr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C0B3E" w:rsidRDefault="007D2580">
            <w:pPr>
              <w:pStyle w:val="TableParagraph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ÖĞRENİM ÇIKTILARI</w:t>
            </w:r>
          </w:p>
        </w:tc>
        <w:tc>
          <w:tcPr>
            <w:tcW w:w="7200" w:type="dxa"/>
            <w:gridSpan w:val="6"/>
          </w:tcPr>
          <w:p w:rsidR="005C0B3E" w:rsidRDefault="007D2580">
            <w:pPr>
              <w:pStyle w:val="TableParagraph"/>
              <w:ind w:left="115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Günümüzde kullanılan ilaçların temel etki mekanizmalarının öğrenilmesi. İlaçların zararlı etkilerinin olabileceğini ve bunların neler olduğunun öğrenilmesi. İlaca bağlı gelişebilecek acil durumların öğrenilmesi ve bu acil durumlara yaklaşımın öğrenilmesi. </w:t>
            </w:r>
            <w:proofErr w:type="gramStart"/>
            <w:r>
              <w:rPr>
                <w:sz w:val="20"/>
              </w:rPr>
              <w:t xml:space="preserve">Hastalıkların tedavisinde veya destekleyici tedavi amacıyla kullanılan ilaçların kullanımında bireye özgü parametrelerin öneminin kavranması. </w:t>
            </w:r>
            <w:proofErr w:type="gramEnd"/>
            <w:r>
              <w:rPr>
                <w:sz w:val="20"/>
              </w:rPr>
              <w:t>Kişisel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</w:p>
          <w:p w:rsidR="005C0B3E" w:rsidRDefault="007D2580">
            <w:pPr>
              <w:pStyle w:val="TableParagraph"/>
              <w:spacing w:line="217" w:lineRule="exact"/>
              <w:ind w:left="11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ya</w:t>
            </w:r>
            <w:proofErr w:type="gramEnd"/>
            <w:r>
              <w:rPr>
                <w:sz w:val="20"/>
              </w:rPr>
              <w:t xml:space="preserve"> da bireye özgü tedavi kavramlarının ve özelliklerinin öğrenilmesi.</w:t>
            </w:r>
          </w:p>
        </w:tc>
      </w:tr>
      <w:tr w:rsidR="005C0B3E">
        <w:trPr>
          <w:trHeight w:val="2185"/>
        </w:trPr>
        <w:tc>
          <w:tcPr>
            <w:tcW w:w="3077" w:type="dxa"/>
            <w:gridSpan w:val="3"/>
          </w:tcPr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C0B3E" w:rsidRDefault="007D2580">
            <w:pPr>
              <w:pStyle w:val="TableParagraph"/>
              <w:ind w:left="885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  <w:tc>
          <w:tcPr>
            <w:tcW w:w="7200" w:type="dxa"/>
            <w:gridSpan w:val="6"/>
          </w:tcPr>
          <w:p w:rsidR="005C0B3E" w:rsidRDefault="007D2580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line="357" w:lineRule="auto"/>
              <w:ind w:firstLine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CİNGİ,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EROL,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(1996);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Anadolu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Üniversitesi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Açık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Öğretim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Fakültesi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Sağlık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Persone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Önlisans</w:t>
            </w:r>
            <w:proofErr w:type="spellEnd"/>
            <w:r>
              <w:rPr>
                <w:spacing w:val="-7"/>
                <w:sz w:val="20"/>
              </w:rPr>
              <w:t xml:space="preserve"> Eğitimi,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Farmakoloji.</w:t>
            </w:r>
          </w:p>
          <w:p w:rsidR="005C0B3E" w:rsidRDefault="007D2580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left="581" w:hanging="22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DÖKMECİ,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(2007);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M.Y.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Okulları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için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Farmakoloji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Dersleri.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0"/>
              </w:rPr>
              <w:t>Nobel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Tıp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Kitapevleri.</w:t>
            </w:r>
            <w:proofErr w:type="gramEnd"/>
          </w:p>
          <w:p w:rsidR="005C0B3E" w:rsidRDefault="007D2580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114"/>
              <w:ind w:left="581" w:hanging="221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SÜZER,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(2002);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Farmakolojinin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Temelleri</w:t>
            </w:r>
            <w:proofErr w:type="gramStart"/>
            <w:r>
              <w:rPr>
                <w:spacing w:val="-7"/>
                <w:sz w:val="20"/>
              </w:rPr>
              <w:t>..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0"/>
              </w:rPr>
              <w:t>Nobel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Tıp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Kitapevleri.</w:t>
            </w:r>
            <w:proofErr w:type="gramEnd"/>
          </w:p>
          <w:p w:rsidR="005C0B3E" w:rsidRDefault="007D2580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115"/>
              <w:ind w:left="581" w:hanging="22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KAYAALP,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(2012);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Akılcıl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Tedavi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Yönünden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Tıbbi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Farmakoloji.</w:t>
            </w:r>
          </w:p>
          <w:p w:rsidR="005C0B3E" w:rsidRDefault="007D2580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114" w:line="230" w:lineRule="atLeast"/>
              <w:ind w:left="115" w:right="90" w:firstLine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GOODMAN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GİLLMAN‘S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(2011).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The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Pharmacological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basis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Therapeutics</w:t>
            </w:r>
            <w:proofErr w:type="spellEnd"/>
            <w:r>
              <w:rPr>
                <w:spacing w:val="-7"/>
                <w:sz w:val="20"/>
              </w:rPr>
              <w:t>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12th </w:t>
            </w:r>
            <w:proofErr w:type="spellStart"/>
            <w:r>
              <w:rPr>
                <w:spacing w:val="-7"/>
                <w:sz w:val="20"/>
              </w:rPr>
              <w:t>edition</w:t>
            </w:r>
            <w:proofErr w:type="spellEnd"/>
          </w:p>
        </w:tc>
      </w:tr>
      <w:tr w:rsidR="005C0B3E">
        <w:trPr>
          <w:trHeight w:val="310"/>
        </w:trPr>
        <w:tc>
          <w:tcPr>
            <w:tcW w:w="3077" w:type="dxa"/>
            <w:gridSpan w:val="3"/>
          </w:tcPr>
          <w:p w:rsidR="005C0B3E" w:rsidRDefault="007D2580">
            <w:pPr>
              <w:pStyle w:val="TableParagraph"/>
              <w:spacing w:before="40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ÖĞRETİM YÖNTEMLERİ</w:t>
            </w:r>
          </w:p>
        </w:tc>
        <w:tc>
          <w:tcPr>
            <w:tcW w:w="7200" w:type="dxa"/>
            <w:gridSpan w:val="6"/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</w:tr>
    </w:tbl>
    <w:p w:rsidR="005C0B3E" w:rsidRDefault="005C0B3E">
      <w:pPr>
        <w:rPr>
          <w:sz w:val="20"/>
        </w:rPr>
        <w:sectPr w:rsidR="005C0B3E">
          <w:type w:val="continuous"/>
          <w:pgSz w:w="11910" w:h="16840"/>
          <w:pgMar w:top="960" w:right="460" w:bottom="280" w:left="900" w:header="708" w:footer="708" w:gutter="0"/>
          <w:cols w:space="708"/>
        </w:sectPr>
      </w:pPr>
    </w:p>
    <w:p w:rsidR="005C0B3E" w:rsidRDefault="007D2580">
      <w:pPr>
        <w:spacing w:before="77" w:after="5"/>
        <w:ind w:left="233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Ders akışı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8901"/>
      </w:tblGrid>
      <w:tr w:rsidR="005C0B3E">
        <w:trPr>
          <w:trHeight w:val="275"/>
        </w:trPr>
        <w:tc>
          <w:tcPr>
            <w:tcW w:w="9890" w:type="dxa"/>
            <w:gridSpan w:val="2"/>
          </w:tcPr>
          <w:p w:rsidR="005C0B3E" w:rsidRDefault="007D258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DERS AKIŞI</w:t>
            </w:r>
          </w:p>
        </w:tc>
      </w:tr>
      <w:tr w:rsidR="005C0B3E">
        <w:trPr>
          <w:trHeight w:val="251"/>
        </w:trPr>
        <w:tc>
          <w:tcPr>
            <w:tcW w:w="989" w:type="dxa"/>
            <w:tcBorders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8901" w:type="dxa"/>
            <w:tcBorders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KONULAR</w:t>
            </w:r>
          </w:p>
        </w:tc>
      </w:tr>
      <w:tr w:rsidR="005C0B3E">
        <w:trPr>
          <w:trHeight w:val="249"/>
        </w:trPr>
        <w:tc>
          <w:tcPr>
            <w:tcW w:w="989" w:type="dxa"/>
            <w:tcBorders>
              <w:top w:val="single" w:sz="6" w:space="0" w:color="000000"/>
            </w:tcBorders>
          </w:tcPr>
          <w:p w:rsidR="005C0B3E" w:rsidRDefault="007D2580">
            <w:pPr>
              <w:pStyle w:val="TableParagraph"/>
              <w:spacing w:line="229" w:lineRule="exact"/>
              <w:ind w:left="10"/>
              <w:jc w:val="center"/>
            </w:pPr>
            <w:r>
              <w:t>1</w:t>
            </w:r>
          </w:p>
        </w:tc>
        <w:tc>
          <w:tcPr>
            <w:tcW w:w="8901" w:type="dxa"/>
            <w:tcBorders>
              <w:top w:val="single" w:sz="6" w:space="0" w:color="000000"/>
            </w:tcBorders>
          </w:tcPr>
          <w:p w:rsidR="005C0B3E" w:rsidRDefault="007D2580">
            <w:pPr>
              <w:pStyle w:val="TableParagraph"/>
              <w:spacing w:line="229" w:lineRule="exact"/>
              <w:ind w:left="107"/>
            </w:pPr>
            <w:r>
              <w:t>Farmakolojinin Temel Kavramları</w:t>
            </w:r>
          </w:p>
        </w:tc>
      </w:tr>
      <w:tr w:rsidR="005C0B3E">
        <w:trPr>
          <w:trHeight w:val="253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4" w:lineRule="exact"/>
              <w:ind w:left="107"/>
            </w:pPr>
            <w:proofErr w:type="spellStart"/>
            <w:r>
              <w:t>Farmakokinetik</w:t>
            </w:r>
            <w:proofErr w:type="spellEnd"/>
            <w:r>
              <w:t xml:space="preserve"> ve Farmakodinami</w:t>
            </w:r>
          </w:p>
        </w:tc>
      </w:tr>
      <w:tr w:rsidR="005C0B3E">
        <w:trPr>
          <w:trHeight w:val="251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2" w:lineRule="exact"/>
              <w:ind w:left="107"/>
            </w:pPr>
            <w:r>
              <w:t>Toksikoloji</w:t>
            </w:r>
          </w:p>
        </w:tc>
      </w:tr>
      <w:tr w:rsidR="005C0B3E">
        <w:trPr>
          <w:trHeight w:val="253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4" w:lineRule="exact"/>
              <w:ind w:left="107"/>
            </w:pPr>
            <w:r>
              <w:t>Otonom Sinir Sistemi İlaçları</w:t>
            </w:r>
          </w:p>
        </w:tc>
      </w:tr>
      <w:tr w:rsidR="005C0B3E">
        <w:trPr>
          <w:trHeight w:val="253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4" w:lineRule="exact"/>
              <w:ind w:left="10"/>
              <w:jc w:val="center"/>
            </w:pPr>
            <w:r>
              <w:t>5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4" w:lineRule="exact"/>
              <w:ind w:left="107"/>
            </w:pPr>
            <w:proofErr w:type="spellStart"/>
            <w:r>
              <w:t>Kardiyovasküler</w:t>
            </w:r>
            <w:proofErr w:type="spellEnd"/>
            <w:r>
              <w:t xml:space="preserve"> Sistem İlaçları</w:t>
            </w:r>
          </w:p>
        </w:tc>
      </w:tr>
      <w:tr w:rsidR="005C0B3E">
        <w:trPr>
          <w:trHeight w:val="251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2" w:lineRule="exact"/>
              <w:ind w:left="10"/>
              <w:jc w:val="center"/>
            </w:pPr>
            <w:r>
              <w:t>6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2" w:lineRule="exact"/>
              <w:ind w:left="107"/>
            </w:pPr>
            <w:proofErr w:type="spellStart"/>
            <w:r>
              <w:t>Renal</w:t>
            </w:r>
            <w:proofErr w:type="spellEnd"/>
            <w:r>
              <w:t xml:space="preserve"> Sistem İlaçları</w:t>
            </w:r>
          </w:p>
        </w:tc>
      </w:tr>
      <w:tr w:rsidR="005C0B3E">
        <w:trPr>
          <w:trHeight w:val="253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4" w:lineRule="exact"/>
              <w:ind w:left="86" w:right="79"/>
              <w:jc w:val="center"/>
            </w:pPr>
            <w:r>
              <w:t>7,8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4" w:lineRule="exact"/>
              <w:ind w:left="107"/>
            </w:pPr>
            <w:r>
              <w:t>ARA SINAV</w:t>
            </w:r>
          </w:p>
        </w:tc>
      </w:tr>
      <w:tr w:rsidR="005C0B3E">
        <w:trPr>
          <w:trHeight w:val="251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2" w:lineRule="exact"/>
              <w:ind w:left="107"/>
            </w:pPr>
            <w:r>
              <w:t>Santral Sinir Sistemi İlaçları</w:t>
            </w:r>
          </w:p>
        </w:tc>
      </w:tr>
      <w:tr w:rsidR="005C0B3E">
        <w:trPr>
          <w:trHeight w:val="254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4" w:lineRule="exact"/>
              <w:ind w:left="89" w:right="79"/>
              <w:jc w:val="center"/>
            </w:pPr>
            <w:r>
              <w:t>10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4" w:lineRule="exact"/>
              <w:ind w:left="107"/>
            </w:pPr>
            <w:r>
              <w:t>Solunum Sistemi İlaçları</w:t>
            </w:r>
          </w:p>
        </w:tc>
      </w:tr>
      <w:tr w:rsidR="005C0B3E">
        <w:trPr>
          <w:trHeight w:val="251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2" w:lineRule="exact"/>
              <w:ind w:left="89" w:right="79"/>
              <w:jc w:val="center"/>
            </w:pPr>
            <w:r>
              <w:t>11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2" w:lineRule="exact"/>
              <w:ind w:left="107"/>
            </w:pPr>
            <w:r>
              <w:t xml:space="preserve">Antibiyotikler Ve Diğer </w:t>
            </w:r>
            <w:proofErr w:type="spellStart"/>
            <w:r>
              <w:t>Kemoterapötikler</w:t>
            </w:r>
            <w:proofErr w:type="spellEnd"/>
          </w:p>
        </w:tc>
      </w:tr>
      <w:tr w:rsidR="005C0B3E">
        <w:trPr>
          <w:trHeight w:val="254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4" w:lineRule="exact"/>
              <w:ind w:left="89" w:right="79"/>
              <w:jc w:val="center"/>
            </w:pPr>
            <w:r>
              <w:t>12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4" w:lineRule="exact"/>
              <w:ind w:left="107"/>
            </w:pPr>
            <w:r>
              <w:t>Sindirim Sistemi İlaçları</w:t>
            </w:r>
          </w:p>
        </w:tc>
      </w:tr>
      <w:tr w:rsidR="005C0B3E">
        <w:trPr>
          <w:trHeight w:val="253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4" w:lineRule="exact"/>
              <w:ind w:left="89" w:right="79"/>
              <w:jc w:val="center"/>
            </w:pPr>
            <w:r>
              <w:t>13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4" w:lineRule="exact"/>
              <w:ind w:left="107"/>
            </w:pPr>
            <w:r>
              <w:t>Endokrin Sistem İlaçları</w:t>
            </w:r>
          </w:p>
        </w:tc>
      </w:tr>
      <w:tr w:rsidR="005C0B3E">
        <w:trPr>
          <w:trHeight w:val="252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2" w:lineRule="exact"/>
              <w:ind w:left="89" w:right="79"/>
              <w:jc w:val="center"/>
            </w:pPr>
            <w:r>
              <w:t>14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32" w:lineRule="exact"/>
              <w:ind w:left="163"/>
            </w:pPr>
            <w:proofErr w:type="spellStart"/>
            <w:r>
              <w:t>Otakoidler</w:t>
            </w:r>
            <w:proofErr w:type="spellEnd"/>
            <w:r>
              <w:t>, Vitaminler</w:t>
            </w:r>
          </w:p>
        </w:tc>
      </w:tr>
      <w:tr w:rsidR="005C0B3E">
        <w:trPr>
          <w:trHeight w:val="253"/>
        </w:trPr>
        <w:tc>
          <w:tcPr>
            <w:tcW w:w="989" w:type="dxa"/>
          </w:tcPr>
          <w:p w:rsidR="005C0B3E" w:rsidRDefault="007D2580">
            <w:pPr>
              <w:pStyle w:val="TableParagraph"/>
              <w:spacing w:line="234" w:lineRule="exact"/>
              <w:ind w:left="89" w:right="79"/>
              <w:jc w:val="center"/>
            </w:pPr>
            <w:r>
              <w:t>15</w:t>
            </w:r>
          </w:p>
        </w:tc>
        <w:tc>
          <w:tcPr>
            <w:tcW w:w="8901" w:type="dxa"/>
          </w:tcPr>
          <w:p w:rsidR="005C0B3E" w:rsidRDefault="007D25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FİNAL SINAVI</w:t>
            </w:r>
          </w:p>
        </w:tc>
      </w:tr>
    </w:tbl>
    <w:p w:rsidR="005C0B3E" w:rsidRDefault="005C0B3E">
      <w:pPr>
        <w:pStyle w:val="GvdeMetni"/>
        <w:rPr>
          <w:rFonts w:ascii="Arial"/>
          <w:b w:val="0"/>
        </w:rPr>
      </w:pPr>
    </w:p>
    <w:p w:rsidR="005C0B3E" w:rsidRDefault="005C0B3E">
      <w:pPr>
        <w:pStyle w:val="GvdeMetni"/>
        <w:spacing w:before="9"/>
        <w:rPr>
          <w:rFonts w:ascii="Arial"/>
          <w:b w:val="0"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8"/>
        <w:gridCol w:w="7561"/>
        <w:gridCol w:w="563"/>
        <w:gridCol w:w="565"/>
        <w:gridCol w:w="575"/>
      </w:tblGrid>
      <w:tr w:rsidR="005C0B3E">
        <w:trPr>
          <w:trHeight w:val="253"/>
        </w:trPr>
        <w:tc>
          <w:tcPr>
            <w:tcW w:w="588" w:type="dxa"/>
            <w:tcBorders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23"/>
              <w:ind w:left="137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7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PROGRAM ÇIKTILARINA KATKISI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3" w:lineRule="exact"/>
              <w:ind w:left="23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3" w:lineRule="exact"/>
              <w:ind w:left="23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5" w:type="dxa"/>
            <w:tcBorders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3" w:lineRule="exact"/>
              <w:ind w:left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0B3E">
        <w:trPr>
          <w:trHeight w:val="460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9"/>
              <w:ind w:left="19"/>
              <w:jc w:val="center"/>
            </w:pPr>
            <w:r>
              <w:t>1</w:t>
            </w:r>
          </w:p>
        </w:tc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Hemşirelik/Ebelik/Sağlık Kurumları Yöneticiliği Eğitiminde Temel Kavramları Tanıma</w:t>
            </w:r>
          </w:p>
          <w:p w:rsidR="005C0B3E" w:rsidRDefault="007D2580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Becerisi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before="113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5C0B3E">
        <w:trPr>
          <w:trHeight w:val="253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9"/>
              <w:jc w:val="center"/>
            </w:pPr>
            <w:r>
              <w:t>2</w:t>
            </w:r>
          </w:p>
        </w:tc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Temel Kavramları Merkeze Alarak Etik Problemlere Yaklaşma Becerisi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" w:line="224" w:lineRule="exact"/>
              <w:ind w:left="2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</w:tr>
      <w:tr w:rsidR="005C0B3E">
        <w:trPr>
          <w:trHeight w:val="460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6"/>
              <w:ind w:left="19"/>
              <w:jc w:val="center"/>
            </w:pPr>
            <w:r>
              <w:t>3</w:t>
            </w:r>
          </w:p>
        </w:tc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Hemşirelik/Ebelik/Sağlık Kurumları Yöneticiliği ve Sağlık Bilimlerine İlişkin Bilgi sahibi</w:t>
            </w:r>
          </w:p>
          <w:p w:rsidR="005C0B3E" w:rsidRDefault="007D2580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olma</w:t>
            </w:r>
            <w:proofErr w:type="gramEnd"/>
            <w:r>
              <w:rPr>
                <w:sz w:val="20"/>
              </w:rPr>
              <w:t xml:space="preserve"> ve Edindiği Bilgileri uygulama Becerisi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113"/>
              <w:ind w:left="2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</w:tr>
      <w:tr w:rsidR="005C0B3E">
        <w:trPr>
          <w:trHeight w:val="428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82"/>
              <w:ind w:left="19"/>
              <w:jc w:val="center"/>
            </w:pPr>
            <w:r>
              <w:t>4</w:t>
            </w:r>
          </w:p>
        </w:tc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1"/>
              <w:ind w:left="117"/>
              <w:rPr>
                <w:sz w:val="20"/>
              </w:rPr>
            </w:pPr>
            <w:r>
              <w:rPr>
                <w:sz w:val="20"/>
              </w:rPr>
              <w:t>Disiplinler-arası Takım Çalışması Yapabilme Becerisi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6"/>
              <w:ind w:left="2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</w:tr>
      <w:tr w:rsidR="005C0B3E">
        <w:trPr>
          <w:trHeight w:val="460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6"/>
              <w:ind w:left="19"/>
              <w:jc w:val="center"/>
            </w:pPr>
            <w:r>
              <w:t>5</w:t>
            </w:r>
          </w:p>
        </w:tc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Hemşirelik/Ebelik/Sağlık Kurumları Yöneticiliği Eğitiminde, Tıbbi Problemleri Tanıma,</w:t>
            </w:r>
          </w:p>
          <w:p w:rsidR="005C0B3E" w:rsidRDefault="007D2580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Formülize</w:t>
            </w:r>
            <w:proofErr w:type="spellEnd"/>
            <w:r>
              <w:rPr>
                <w:sz w:val="20"/>
              </w:rPr>
              <w:t xml:space="preserve"> Etme ve Çözme Becerisi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113"/>
              <w:ind w:left="2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</w:tr>
      <w:tr w:rsidR="005C0B3E">
        <w:trPr>
          <w:trHeight w:val="251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2" w:lineRule="exact"/>
              <w:ind w:left="19"/>
              <w:jc w:val="center"/>
            </w:pPr>
            <w:r>
              <w:t>6</w:t>
            </w:r>
          </w:p>
        </w:tc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5"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Etkin Yazılı ve Sözlü İletişim/Sunum Becerisi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before="10" w:line="222" w:lineRule="exact"/>
              <w:ind w:left="9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5C0B3E">
        <w:trPr>
          <w:trHeight w:val="253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9"/>
              <w:jc w:val="center"/>
            </w:pPr>
            <w:r>
              <w:t>7</w:t>
            </w:r>
          </w:p>
        </w:tc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Mesleki ve Etik Sorumluluğu Anlama ve Uygulama Becerisi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" w:line="224" w:lineRule="exact"/>
              <w:ind w:left="2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</w:tr>
      <w:tr w:rsidR="005C0B3E">
        <w:trPr>
          <w:trHeight w:val="253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9"/>
              <w:jc w:val="center"/>
            </w:pPr>
            <w:r>
              <w:t>8</w:t>
            </w:r>
          </w:p>
        </w:tc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Yaşam Boyu Öğrenimin Önemini Kavrama ve Uygulama Becerisi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" w:line="224" w:lineRule="exact"/>
              <w:ind w:left="2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</w:tr>
      <w:tr w:rsidR="005C0B3E">
        <w:trPr>
          <w:trHeight w:val="229"/>
        </w:trPr>
        <w:tc>
          <w:tcPr>
            <w:tcW w:w="9852" w:type="dxa"/>
            <w:gridSpan w:val="5"/>
            <w:tcBorders>
              <w:top w:val="single" w:sz="6" w:space="0" w:color="000000"/>
            </w:tcBorders>
          </w:tcPr>
          <w:p w:rsidR="005C0B3E" w:rsidRDefault="007D258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:Hiç Katkısı Yok.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:Kısmen Katkısı Var.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 Katkısı Var.</w:t>
            </w:r>
          </w:p>
        </w:tc>
      </w:tr>
    </w:tbl>
    <w:p w:rsidR="005C0B3E" w:rsidRDefault="005C0B3E">
      <w:pPr>
        <w:pStyle w:val="GvdeMetni"/>
        <w:spacing w:before="8"/>
        <w:rPr>
          <w:rFonts w:ascii="Arial"/>
          <w:b w:val="0"/>
          <w:sz w:val="23"/>
        </w:rPr>
      </w:pPr>
    </w:p>
    <w:p w:rsidR="005C0B3E" w:rsidRDefault="007D2580">
      <w:pPr>
        <w:pStyle w:val="Heading1"/>
        <w:tabs>
          <w:tab w:val="left" w:pos="8502"/>
        </w:tabs>
      </w:pPr>
      <w:r>
        <w:tab/>
      </w:r>
    </w:p>
    <w:p w:rsidR="005C0B3E" w:rsidRDefault="005C0B3E">
      <w:pPr>
        <w:sectPr w:rsidR="005C0B3E">
          <w:pgSz w:w="11910" w:h="16840"/>
          <w:pgMar w:top="620" w:right="460" w:bottom="280" w:left="900" w:header="708" w:footer="708" w:gutter="0"/>
          <w:cols w:space="708"/>
        </w:sectPr>
      </w:pPr>
    </w:p>
    <w:p w:rsidR="005C0B3E" w:rsidRPr="007D2580" w:rsidRDefault="007D2580" w:rsidP="007D2580">
      <w:pPr>
        <w:spacing w:before="3"/>
        <w:jc w:val="center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-514350</wp:posOffset>
            </wp:positionV>
            <wp:extent cx="1038860" cy="779145"/>
            <wp:effectExtent l="19050" t="0" r="8890" b="0"/>
            <wp:wrapTight wrapText="bothSides">
              <wp:wrapPolygon edited="0">
                <wp:start x="-396" y="0"/>
                <wp:lineTo x="-396" y="21125"/>
                <wp:lineTo x="21785" y="21125"/>
                <wp:lineTo x="21785" y="0"/>
                <wp:lineTo x="-396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2580">
        <w:rPr>
          <w:b/>
        </w:rPr>
        <w:t xml:space="preserve">ESKİŞEHİR SCHOOL OF HEALTH MİDWİFERY </w:t>
      </w:r>
      <w:proofErr w:type="gramStart"/>
      <w:r w:rsidRPr="007D2580">
        <w:rPr>
          <w:b/>
        </w:rPr>
        <w:t>DEPARTMENT  INFORMATION</w:t>
      </w:r>
      <w:proofErr w:type="gramEnd"/>
      <w:r w:rsidRPr="007D2580">
        <w:rPr>
          <w:b/>
        </w:rPr>
        <w:t xml:space="preserve"> FORM OF COURSE</w:t>
      </w:r>
    </w:p>
    <w:p w:rsidR="005C0B3E" w:rsidRDefault="005C0B3E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75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6"/>
        <w:gridCol w:w="1526"/>
      </w:tblGrid>
      <w:tr w:rsidR="005C0B3E">
        <w:trPr>
          <w:trHeight w:val="229"/>
        </w:trPr>
        <w:tc>
          <w:tcPr>
            <w:tcW w:w="1166" w:type="dxa"/>
          </w:tcPr>
          <w:p w:rsidR="005C0B3E" w:rsidRDefault="007D258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</w:p>
        </w:tc>
        <w:tc>
          <w:tcPr>
            <w:tcW w:w="1526" w:type="dxa"/>
          </w:tcPr>
          <w:p w:rsidR="005C0B3E" w:rsidRDefault="007D258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FALL</w:t>
            </w:r>
          </w:p>
        </w:tc>
      </w:tr>
    </w:tbl>
    <w:p w:rsidR="005C0B3E" w:rsidRDefault="005C0B3E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93"/>
        <w:gridCol w:w="5387"/>
        <w:gridCol w:w="1135"/>
        <w:gridCol w:w="1560"/>
      </w:tblGrid>
      <w:tr w:rsidR="005C0B3E">
        <w:trPr>
          <w:trHeight w:val="250"/>
        </w:trPr>
        <w:tc>
          <w:tcPr>
            <w:tcW w:w="2093" w:type="dxa"/>
          </w:tcPr>
          <w:p w:rsidR="005C0B3E" w:rsidRDefault="007D2580">
            <w:pPr>
              <w:pStyle w:val="TableParagraph"/>
              <w:spacing w:line="231" w:lineRule="exact"/>
              <w:ind w:left="223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5387" w:type="dxa"/>
          </w:tcPr>
          <w:p w:rsidR="005C0B3E" w:rsidRDefault="007D2580">
            <w:pPr>
              <w:pStyle w:val="TableParagraph"/>
              <w:spacing w:line="231" w:lineRule="exact"/>
              <w:ind w:left="109"/>
            </w:pPr>
            <w:r>
              <w:t>PHARMACOLOGY</w:t>
            </w:r>
          </w:p>
        </w:tc>
        <w:tc>
          <w:tcPr>
            <w:tcW w:w="1135" w:type="dxa"/>
          </w:tcPr>
          <w:p w:rsidR="005C0B3E" w:rsidRDefault="007D2580">
            <w:pPr>
              <w:pStyle w:val="TableParagraph"/>
              <w:spacing w:line="231" w:lineRule="exact"/>
              <w:ind w:left="249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560" w:type="dxa"/>
          </w:tcPr>
          <w:p w:rsidR="005C0B3E" w:rsidRDefault="007D2580">
            <w:pPr>
              <w:pStyle w:val="TableParagraph"/>
              <w:spacing w:line="231" w:lineRule="exact"/>
              <w:ind w:left="107"/>
            </w:pPr>
            <w:proofErr w:type="gramStart"/>
            <w:r>
              <w:rPr>
                <w:color w:val="333333"/>
                <w:sz w:val="18"/>
                <w:szCs w:val="18"/>
                <w:shd w:val="clear" w:color="auto" w:fill="FFFFFF"/>
              </w:rPr>
              <w:t>291313115</w:t>
            </w:r>
            <w:proofErr w:type="gramEnd"/>
          </w:p>
        </w:tc>
      </w:tr>
    </w:tbl>
    <w:p w:rsidR="005C0B3E" w:rsidRDefault="005C0B3E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91"/>
        <w:gridCol w:w="1661"/>
        <w:gridCol w:w="3515"/>
      </w:tblGrid>
      <w:tr w:rsidR="005C0B3E">
        <w:trPr>
          <w:trHeight w:val="690"/>
        </w:trPr>
        <w:tc>
          <w:tcPr>
            <w:tcW w:w="1810" w:type="dxa"/>
          </w:tcPr>
          <w:p w:rsidR="005C0B3E" w:rsidRDefault="005C0B3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C0B3E" w:rsidRDefault="007D258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COORDINATOR</w:t>
            </w:r>
          </w:p>
        </w:tc>
        <w:tc>
          <w:tcPr>
            <w:tcW w:w="3191" w:type="dxa"/>
          </w:tcPr>
          <w:p w:rsidR="005C0B3E" w:rsidRDefault="005C0B3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C0B3E" w:rsidRDefault="007D258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Assist</w:t>
            </w:r>
            <w:proofErr w:type="spellEnd"/>
            <w:r>
              <w:rPr>
                <w:sz w:val="20"/>
              </w:rPr>
              <w:t>. Prof. Dr. Bilgin KAYGISIZ</w:t>
            </w:r>
          </w:p>
        </w:tc>
        <w:tc>
          <w:tcPr>
            <w:tcW w:w="1661" w:type="dxa"/>
          </w:tcPr>
          <w:p w:rsidR="005C0B3E" w:rsidRDefault="005C0B3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C0B3E" w:rsidRDefault="007D258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INSTRUCTORS</w:t>
            </w:r>
          </w:p>
        </w:tc>
        <w:tc>
          <w:tcPr>
            <w:tcW w:w="3515" w:type="dxa"/>
          </w:tcPr>
          <w:p w:rsidR="005C0B3E" w:rsidRDefault="005C0B3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C0B3E" w:rsidRDefault="007D258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Assist</w:t>
            </w:r>
            <w:proofErr w:type="spellEnd"/>
            <w:r>
              <w:rPr>
                <w:sz w:val="20"/>
              </w:rPr>
              <w:t>. Prof. Dr. Bilgin KAYGISIZ</w:t>
            </w:r>
          </w:p>
        </w:tc>
      </w:tr>
    </w:tbl>
    <w:p w:rsidR="005C0B3E" w:rsidRDefault="005C0B3E">
      <w:pPr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20"/>
        <w:gridCol w:w="892"/>
        <w:gridCol w:w="1125"/>
        <w:gridCol w:w="1163"/>
        <w:gridCol w:w="849"/>
        <w:gridCol w:w="709"/>
        <w:gridCol w:w="323"/>
        <w:gridCol w:w="2371"/>
        <w:gridCol w:w="1416"/>
      </w:tblGrid>
      <w:tr w:rsidR="005C0B3E">
        <w:trPr>
          <w:trHeight w:val="383"/>
        </w:trPr>
        <w:tc>
          <w:tcPr>
            <w:tcW w:w="1320" w:type="dxa"/>
            <w:vMerge w:val="restart"/>
            <w:tcBorders>
              <w:bottom w:val="single" w:sz="4" w:space="0" w:color="000000"/>
            </w:tcBorders>
          </w:tcPr>
          <w:p w:rsidR="005C0B3E" w:rsidRDefault="007D2580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</w:p>
        </w:tc>
        <w:tc>
          <w:tcPr>
            <w:tcW w:w="3180" w:type="dxa"/>
            <w:gridSpan w:val="3"/>
            <w:tcBorders>
              <w:bottom w:val="single" w:sz="4" w:space="0" w:color="000000"/>
            </w:tcBorders>
          </w:tcPr>
          <w:p w:rsidR="005C0B3E" w:rsidRDefault="007D2580">
            <w:pPr>
              <w:pStyle w:val="TableParagraph"/>
              <w:spacing w:before="76"/>
              <w:ind w:left="676"/>
              <w:rPr>
                <w:b/>
                <w:sz w:val="20"/>
              </w:rPr>
            </w:pPr>
            <w:r>
              <w:rPr>
                <w:b/>
                <w:sz w:val="20"/>
              </w:rPr>
              <w:t>HOURS PER WEEK</w:t>
            </w:r>
          </w:p>
        </w:tc>
        <w:tc>
          <w:tcPr>
            <w:tcW w:w="5668" w:type="dxa"/>
            <w:gridSpan w:val="5"/>
            <w:tcBorders>
              <w:bottom w:val="single" w:sz="4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</w:tr>
      <w:tr w:rsidR="005C0B3E">
        <w:trPr>
          <w:trHeight w:val="384"/>
        </w:trPr>
        <w:tc>
          <w:tcPr>
            <w:tcW w:w="1320" w:type="dxa"/>
            <w:vMerge/>
            <w:tcBorders>
              <w:top w:val="nil"/>
              <w:bottom w:val="single" w:sz="4" w:space="0" w:color="000000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75"/>
              <w:ind w:left="112" w:right="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Theory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75"/>
              <w:ind w:left="187" w:right="1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Practice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B3E" w:rsidRDefault="007D2580">
            <w:pPr>
              <w:pStyle w:val="TableParagraph"/>
              <w:spacing w:before="75"/>
              <w:ind w:left="61" w:right="5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Laboratory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75"/>
              <w:ind w:left="130" w:right="1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Credit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75"/>
              <w:ind w:left="76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75"/>
              <w:ind w:left="1076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B3E" w:rsidRDefault="007D2580">
            <w:pPr>
              <w:pStyle w:val="TableParagraph"/>
              <w:spacing w:before="75"/>
              <w:ind w:left="125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</w:p>
        </w:tc>
      </w:tr>
      <w:tr w:rsidR="005C0B3E">
        <w:trPr>
          <w:trHeight w:val="366"/>
        </w:trPr>
        <w:tc>
          <w:tcPr>
            <w:tcW w:w="1320" w:type="dxa"/>
            <w:tcBorders>
              <w:top w:val="single" w:sz="4" w:space="0" w:color="000000"/>
            </w:tcBorders>
          </w:tcPr>
          <w:p w:rsidR="005C0B3E" w:rsidRDefault="007D2580">
            <w:pPr>
              <w:pStyle w:val="TableParagraph"/>
              <w:spacing w:before="51"/>
              <w:ind w:left="529" w:right="501"/>
              <w:jc w:val="center"/>
            </w:pPr>
            <w: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51"/>
              <w:ind w:left="73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51"/>
              <w:ind w:left="54"/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</w:tcBorders>
          </w:tcPr>
          <w:p w:rsidR="005C0B3E" w:rsidRDefault="007D2580">
            <w:pPr>
              <w:pStyle w:val="TableParagraph"/>
              <w:spacing w:before="51"/>
              <w:ind w:left="13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51"/>
              <w:ind w:left="83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51"/>
              <w:ind w:left="96"/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before="21"/>
              <w:ind w:left="168"/>
              <w:rPr>
                <w:sz w:val="16"/>
              </w:rPr>
            </w:pPr>
            <w:r>
              <w:rPr>
                <w:sz w:val="16"/>
              </w:rPr>
              <w:t>COMPULSORY (x) ELECTIVE( 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</w:tcPr>
          <w:p w:rsidR="005C0B3E" w:rsidRDefault="007D2580">
            <w:pPr>
              <w:pStyle w:val="TableParagraph"/>
              <w:spacing w:line="159" w:lineRule="exact"/>
              <w:ind w:left="123" w:right="74"/>
              <w:jc w:val="center"/>
              <w:rPr>
                <w:sz w:val="16"/>
              </w:rPr>
            </w:pPr>
            <w:r>
              <w:rPr>
                <w:sz w:val="16"/>
              </w:rPr>
              <w:t>TURKISH</w:t>
            </w:r>
          </w:p>
        </w:tc>
      </w:tr>
      <w:tr w:rsidR="005C0B3E">
        <w:trPr>
          <w:trHeight w:val="322"/>
        </w:trPr>
        <w:tc>
          <w:tcPr>
            <w:tcW w:w="10168" w:type="dxa"/>
            <w:gridSpan w:val="9"/>
          </w:tcPr>
          <w:p w:rsidR="005C0B3E" w:rsidRDefault="007D2580">
            <w:pPr>
              <w:pStyle w:val="TableParagraph"/>
              <w:spacing w:before="45"/>
              <w:ind w:left="4022" w:right="39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ASSESMENT SYSTEM</w:t>
            </w:r>
          </w:p>
        </w:tc>
      </w:tr>
      <w:tr w:rsidR="005C0B3E">
        <w:trPr>
          <w:trHeight w:val="226"/>
        </w:trPr>
        <w:tc>
          <w:tcPr>
            <w:tcW w:w="3337" w:type="dxa"/>
            <w:gridSpan w:val="3"/>
            <w:vMerge w:val="restart"/>
          </w:tcPr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C0B3E" w:rsidRDefault="007D2580">
            <w:pPr>
              <w:pStyle w:val="TableParagraph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IN-TERM STUDIES</w:t>
            </w:r>
          </w:p>
        </w:tc>
        <w:tc>
          <w:tcPr>
            <w:tcW w:w="3044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207" w:lineRule="exact"/>
              <w:ind w:left="8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Type</w:t>
            </w:r>
            <w:proofErr w:type="spellEnd"/>
            <w:r>
              <w:rPr>
                <w:b/>
                <w:sz w:val="20"/>
              </w:rPr>
              <w:t xml:space="preserve"> of </w:t>
            </w:r>
            <w:proofErr w:type="spellStart"/>
            <w:r>
              <w:rPr>
                <w:b/>
                <w:sz w:val="20"/>
              </w:rPr>
              <w:t>activity</w:t>
            </w:r>
            <w:proofErr w:type="spellEnd"/>
          </w:p>
        </w:tc>
        <w:tc>
          <w:tcPr>
            <w:tcW w:w="237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B3E" w:rsidRDefault="007D2580">
            <w:pPr>
              <w:pStyle w:val="TableParagraph"/>
              <w:spacing w:line="207" w:lineRule="exact"/>
              <w:ind w:left="796" w:right="75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Quantity</w:t>
            </w:r>
            <w:proofErr w:type="spellEnd"/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</w:tcBorders>
          </w:tcPr>
          <w:p w:rsidR="005C0B3E" w:rsidRDefault="007D2580">
            <w:pPr>
              <w:pStyle w:val="TableParagraph"/>
              <w:spacing w:line="207" w:lineRule="exact"/>
              <w:ind w:left="227" w:right="1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Percentage</w:t>
            </w:r>
            <w:proofErr w:type="spellEnd"/>
          </w:p>
        </w:tc>
      </w:tr>
      <w:tr w:rsidR="005C0B3E">
        <w:trPr>
          <w:trHeight w:val="214"/>
        </w:trPr>
        <w:tc>
          <w:tcPr>
            <w:tcW w:w="333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195" w:lineRule="exact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First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0B3E" w:rsidRDefault="007D2580">
            <w:pPr>
              <w:pStyle w:val="TableParagraph"/>
              <w:spacing w:line="195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C0B3E" w:rsidRDefault="007D2580">
            <w:pPr>
              <w:pStyle w:val="TableParagraph"/>
              <w:spacing w:line="195" w:lineRule="exact"/>
              <w:ind w:left="227" w:right="178"/>
              <w:jc w:val="center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40</w:t>
            </w:r>
          </w:p>
        </w:tc>
      </w:tr>
      <w:tr w:rsidR="005C0B3E">
        <w:trPr>
          <w:trHeight w:val="210"/>
        </w:trPr>
        <w:tc>
          <w:tcPr>
            <w:tcW w:w="333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190" w:lineRule="exact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Second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</w:tr>
      <w:tr w:rsidR="005C0B3E">
        <w:trPr>
          <w:trHeight w:val="210"/>
        </w:trPr>
        <w:tc>
          <w:tcPr>
            <w:tcW w:w="333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190" w:lineRule="exact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Practice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</w:tr>
      <w:tr w:rsidR="005C0B3E">
        <w:trPr>
          <w:trHeight w:val="210"/>
        </w:trPr>
        <w:tc>
          <w:tcPr>
            <w:tcW w:w="333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190" w:lineRule="exact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Homework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</w:tr>
      <w:tr w:rsidR="005C0B3E">
        <w:trPr>
          <w:trHeight w:val="214"/>
        </w:trPr>
        <w:tc>
          <w:tcPr>
            <w:tcW w:w="333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195" w:lineRule="exact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Presentation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Preparing</w:t>
            </w:r>
            <w:proofErr w:type="spellEnd"/>
            <w:r>
              <w:rPr>
                <w:sz w:val="20"/>
              </w:rPr>
              <w:t xml:space="preserve"> Seminer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C0B3E" w:rsidRDefault="005C0B3E">
            <w:pPr>
              <w:pStyle w:val="TableParagraph"/>
              <w:rPr>
                <w:sz w:val="14"/>
              </w:rPr>
            </w:pPr>
          </w:p>
        </w:tc>
      </w:tr>
      <w:tr w:rsidR="005C0B3E">
        <w:trPr>
          <w:trHeight w:val="224"/>
        </w:trPr>
        <w:tc>
          <w:tcPr>
            <w:tcW w:w="333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204" w:lineRule="exact"/>
              <w:ind w:left="143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Examination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C0B3E" w:rsidRDefault="007D2580">
            <w:pPr>
              <w:pStyle w:val="TableParagraph"/>
              <w:spacing w:line="204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</w:tcBorders>
          </w:tcPr>
          <w:p w:rsidR="005C0B3E" w:rsidRDefault="007D2580">
            <w:pPr>
              <w:pStyle w:val="TableParagraph"/>
              <w:spacing w:line="204" w:lineRule="exact"/>
              <w:ind w:left="227" w:right="17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5C0B3E">
        <w:trPr>
          <w:trHeight w:val="229"/>
        </w:trPr>
        <w:tc>
          <w:tcPr>
            <w:tcW w:w="3337" w:type="dxa"/>
            <w:gridSpan w:val="3"/>
            <w:vMerge/>
            <w:tcBorders>
              <w:top w:val="nil"/>
            </w:tcBorders>
          </w:tcPr>
          <w:p w:rsidR="005C0B3E" w:rsidRDefault="005C0B3E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gridSpan w:val="4"/>
            <w:tcBorders>
              <w:right w:val="single" w:sz="4" w:space="0" w:color="000000"/>
            </w:tcBorders>
          </w:tcPr>
          <w:p w:rsidR="005C0B3E" w:rsidRDefault="007D2580">
            <w:pPr>
              <w:pStyle w:val="TableParagraph"/>
              <w:spacing w:line="209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8" w:space="0" w:color="000000"/>
            </w:tcBorders>
          </w:tcPr>
          <w:p w:rsidR="005C0B3E" w:rsidRDefault="007D2580">
            <w:pPr>
              <w:pStyle w:val="TableParagraph"/>
              <w:spacing w:line="209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5C0B3E" w:rsidRDefault="007D2580">
            <w:pPr>
              <w:pStyle w:val="TableParagraph"/>
              <w:spacing w:line="209" w:lineRule="exact"/>
              <w:ind w:left="227" w:right="1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5C0B3E">
        <w:trPr>
          <w:trHeight w:val="250"/>
        </w:trPr>
        <w:tc>
          <w:tcPr>
            <w:tcW w:w="3337" w:type="dxa"/>
            <w:gridSpan w:val="3"/>
          </w:tcPr>
          <w:p w:rsidR="005C0B3E" w:rsidRDefault="007D2580">
            <w:pPr>
              <w:pStyle w:val="TableParagraph"/>
              <w:spacing w:before="9" w:line="221" w:lineRule="exact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</w:p>
        </w:tc>
        <w:tc>
          <w:tcPr>
            <w:tcW w:w="6831" w:type="dxa"/>
            <w:gridSpan w:val="6"/>
          </w:tcPr>
          <w:p w:rsidR="005C0B3E" w:rsidRDefault="007D2580">
            <w:pPr>
              <w:pStyle w:val="TableParagraph"/>
              <w:spacing w:before="4" w:line="226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C0B3E">
        <w:trPr>
          <w:trHeight w:val="1148"/>
        </w:trPr>
        <w:tc>
          <w:tcPr>
            <w:tcW w:w="3337" w:type="dxa"/>
            <w:gridSpan w:val="3"/>
          </w:tcPr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C0B3E" w:rsidRDefault="007D2580">
            <w:pPr>
              <w:pStyle w:val="TableParagraph"/>
              <w:ind w:left="1134"/>
              <w:rPr>
                <w:b/>
                <w:sz w:val="20"/>
              </w:rPr>
            </w:pPr>
            <w:r>
              <w:rPr>
                <w:b/>
                <w:sz w:val="20"/>
              </w:rPr>
              <w:t>CONTENTS</w:t>
            </w:r>
          </w:p>
        </w:tc>
        <w:tc>
          <w:tcPr>
            <w:tcW w:w="6831" w:type="dxa"/>
            <w:gridSpan w:val="6"/>
          </w:tcPr>
          <w:p w:rsidR="005C0B3E" w:rsidRDefault="007D2580">
            <w:pPr>
              <w:pStyle w:val="TableParagraph"/>
              <w:ind w:left="200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aim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course</w:t>
            </w:r>
            <w:proofErr w:type="spellEnd"/>
            <w:r>
              <w:rPr>
                <w:sz w:val="20"/>
              </w:rPr>
              <w:t xml:space="preserve"> is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introduce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about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pharmacology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drugs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medicine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Contents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follows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Basic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pharmacology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Drugs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resources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pharmacokinetic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pharmacodynamy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toxicology</w:t>
            </w:r>
            <w:proofErr w:type="spellEnd"/>
            <w:r>
              <w:rPr>
                <w:sz w:val="20"/>
              </w:rPr>
              <w:t xml:space="preserve">).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mechanisms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therapeutic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drugs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z w:val="20"/>
              </w:rPr>
              <w:t xml:space="preserve"> in</w:t>
            </w:r>
          </w:p>
          <w:p w:rsidR="005C0B3E" w:rsidRDefault="007D2580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medicine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C0B3E">
        <w:trPr>
          <w:trHeight w:val="1611"/>
        </w:trPr>
        <w:tc>
          <w:tcPr>
            <w:tcW w:w="3337" w:type="dxa"/>
            <w:gridSpan w:val="3"/>
          </w:tcPr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7D2580">
            <w:pPr>
              <w:pStyle w:val="TableParagraph"/>
              <w:spacing w:before="182"/>
              <w:ind w:left="119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GOALS</w:t>
            </w:r>
          </w:p>
        </w:tc>
        <w:tc>
          <w:tcPr>
            <w:tcW w:w="6831" w:type="dxa"/>
            <w:gridSpan w:val="6"/>
          </w:tcPr>
          <w:p w:rsidR="005C0B3E" w:rsidRDefault="007D2580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z w:val="20"/>
              </w:rPr>
              <w:t xml:space="preserve"> be </w:t>
            </w:r>
            <w:proofErr w:type="spellStart"/>
            <w:r>
              <w:rPr>
                <w:sz w:val="20"/>
              </w:rPr>
              <w:t>able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>:</w:t>
            </w:r>
          </w:p>
          <w:p w:rsidR="005C0B3E" w:rsidRDefault="007D2580">
            <w:pPr>
              <w:pStyle w:val="TableParagraph"/>
              <w:numPr>
                <w:ilvl w:val="0"/>
                <w:numId w:val="2"/>
              </w:numPr>
              <w:tabs>
                <w:tab w:val="left" w:pos="597"/>
              </w:tabs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The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definition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pharmacology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and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general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pharmacological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concepts</w:t>
            </w:r>
            <w:proofErr w:type="spellEnd"/>
            <w:r>
              <w:rPr>
                <w:spacing w:val="-8"/>
                <w:sz w:val="20"/>
              </w:rPr>
              <w:t>.</w:t>
            </w:r>
          </w:p>
          <w:p w:rsidR="005C0B3E" w:rsidRDefault="007D2580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spacing w:before="1" w:line="229" w:lineRule="exact"/>
              <w:ind w:left="599" w:hanging="222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Learn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what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drug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and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how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to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obtain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drugs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and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drugs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resources</w:t>
            </w:r>
            <w:proofErr w:type="spellEnd"/>
            <w:r>
              <w:rPr>
                <w:spacing w:val="-8"/>
                <w:sz w:val="20"/>
              </w:rPr>
              <w:t>.</w:t>
            </w:r>
          </w:p>
          <w:p w:rsidR="005C0B3E" w:rsidRDefault="007D2580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spacing w:line="229" w:lineRule="exact"/>
              <w:ind w:left="599" w:hanging="222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Learn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drugs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effects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and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their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mechanisms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that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used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to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treat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diseases</w:t>
            </w:r>
            <w:proofErr w:type="spellEnd"/>
            <w:r>
              <w:rPr>
                <w:spacing w:val="-8"/>
                <w:sz w:val="20"/>
              </w:rPr>
              <w:t>.</w:t>
            </w:r>
          </w:p>
          <w:p w:rsidR="005C0B3E" w:rsidRDefault="007D2580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ind w:left="378" w:right="409" w:firstLine="0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Learn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the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side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effecsts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and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toxic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effects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drugs</w:t>
            </w:r>
            <w:proofErr w:type="spellEnd"/>
            <w:r>
              <w:rPr>
                <w:spacing w:val="-7"/>
                <w:sz w:val="20"/>
              </w:rPr>
              <w:t>.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What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can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we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do</w:t>
            </w:r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when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the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side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effects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of </w:t>
            </w:r>
            <w:proofErr w:type="spellStart"/>
            <w:r>
              <w:rPr>
                <w:spacing w:val="-7"/>
                <w:sz w:val="20"/>
              </w:rPr>
              <w:t>drugs</w:t>
            </w:r>
            <w:proofErr w:type="spellEnd"/>
            <w:r>
              <w:rPr>
                <w:spacing w:val="-38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occur</w:t>
            </w:r>
            <w:proofErr w:type="spellEnd"/>
          </w:p>
          <w:p w:rsidR="005C0B3E" w:rsidRDefault="007D2580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spacing w:before="1" w:line="217" w:lineRule="exact"/>
              <w:ind w:left="599" w:hanging="222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Learn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the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objections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drug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abuse</w:t>
            </w:r>
            <w:proofErr w:type="spellEnd"/>
            <w:r>
              <w:rPr>
                <w:spacing w:val="-7"/>
                <w:sz w:val="20"/>
              </w:rPr>
              <w:t>.</w:t>
            </w:r>
          </w:p>
        </w:tc>
      </w:tr>
      <w:tr w:rsidR="005C0B3E">
        <w:trPr>
          <w:trHeight w:val="1148"/>
        </w:trPr>
        <w:tc>
          <w:tcPr>
            <w:tcW w:w="3337" w:type="dxa"/>
            <w:gridSpan w:val="3"/>
          </w:tcPr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C0B3E" w:rsidRDefault="007D2580"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LEARNING OUTCOMES</w:t>
            </w:r>
          </w:p>
        </w:tc>
        <w:tc>
          <w:tcPr>
            <w:tcW w:w="6831" w:type="dxa"/>
            <w:gridSpan w:val="6"/>
          </w:tcPr>
          <w:p w:rsidR="005C0B3E" w:rsidRDefault="007D2580">
            <w:pPr>
              <w:pStyle w:val="TableParagraph"/>
              <w:ind w:left="143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Learning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mechanism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action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drugs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today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learn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harmful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drugs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Learning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possible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drug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induced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emergencies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learn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emergency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situations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Learning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importance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individual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specific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parameters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deseases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supportive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therapy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learn</w:t>
            </w:r>
            <w:proofErr w:type="spellEnd"/>
          </w:p>
          <w:p w:rsidR="005C0B3E" w:rsidRDefault="007D2580">
            <w:pPr>
              <w:pStyle w:val="TableParagraph"/>
              <w:spacing w:line="214" w:lineRule="exact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concepts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features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personal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therapy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C0B3E">
        <w:trPr>
          <w:trHeight w:val="1839"/>
        </w:trPr>
        <w:tc>
          <w:tcPr>
            <w:tcW w:w="3337" w:type="dxa"/>
            <w:gridSpan w:val="3"/>
          </w:tcPr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rPr>
                <w:b/>
              </w:rPr>
            </w:pPr>
          </w:p>
          <w:p w:rsidR="005C0B3E" w:rsidRDefault="005C0B3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C0B3E" w:rsidRDefault="007D2580">
            <w:pPr>
              <w:pStyle w:val="TableParagraph"/>
              <w:ind w:left="119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SOURCES</w:t>
            </w:r>
          </w:p>
        </w:tc>
        <w:tc>
          <w:tcPr>
            <w:tcW w:w="6831" w:type="dxa"/>
            <w:gridSpan w:val="6"/>
          </w:tcPr>
          <w:p w:rsidR="005C0B3E" w:rsidRDefault="007D2580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ind w:right="225" w:firstLine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CİNGİ,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EROL,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(1996);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Anadolu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Üniversitesi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Açık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Fakültesi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Sağlık </w:t>
            </w:r>
            <w:r>
              <w:rPr>
                <w:spacing w:val="-7"/>
                <w:sz w:val="20"/>
              </w:rPr>
              <w:t xml:space="preserve">Personeli </w:t>
            </w:r>
            <w:proofErr w:type="spellStart"/>
            <w:r>
              <w:rPr>
                <w:spacing w:val="-7"/>
                <w:sz w:val="20"/>
              </w:rPr>
              <w:t>Önlisans</w:t>
            </w:r>
            <w:proofErr w:type="spellEnd"/>
            <w:r>
              <w:rPr>
                <w:spacing w:val="-7"/>
                <w:sz w:val="20"/>
              </w:rPr>
              <w:t xml:space="preserve"> Eğitimi,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Farmakoloji.</w:t>
            </w:r>
          </w:p>
          <w:p w:rsidR="005C0B3E" w:rsidRDefault="007D2580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ind w:right="703" w:firstLine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DÖKMECİ,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(2007);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M.Y.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Okulları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için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Farmakoloji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Dersleri.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0"/>
              </w:rPr>
              <w:t>Nobel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Tıp </w:t>
            </w:r>
            <w:r>
              <w:rPr>
                <w:spacing w:val="-7"/>
                <w:sz w:val="20"/>
              </w:rPr>
              <w:t>Kitapevleri.</w:t>
            </w:r>
            <w:proofErr w:type="gramEnd"/>
          </w:p>
          <w:p w:rsidR="005C0B3E" w:rsidRDefault="007D2580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spacing w:line="228" w:lineRule="exact"/>
              <w:ind w:left="609" w:hanging="221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SÜZER,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(2002);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Farmakolojinin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Temelleri</w:t>
            </w:r>
            <w:proofErr w:type="gramStart"/>
            <w:r>
              <w:rPr>
                <w:spacing w:val="-7"/>
                <w:sz w:val="20"/>
              </w:rPr>
              <w:t>..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0"/>
              </w:rPr>
              <w:t>Nobel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Tıp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Kitapevleri.</w:t>
            </w:r>
            <w:proofErr w:type="gramEnd"/>
          </w:p>
          <w:p w:rsidR="005C0B3E" w:rsidRDefault="007D2580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ind w:left="609" w:hanging="22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KAYAALP,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(2012);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AkılcılTedavi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Yönünden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Tıbbi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Farmakoloji.</w:t>
            </w:r>
          </w:p>
          <w:p w:rsidR="005C0B3E" w:rsidRDefault="007D2580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30" w:lineRule="atLeast"/>
              <w:ind w:left="143" w:right="64" w:firstLine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GOODMAN </w:t>
            </w:r>
            <w:r>
              <w:rPr>
                <w:spacing w:val="-5"/>
                <w:sz w:val="20"/>
              </w:rPr>
              <w:t xml:space="preserve">AND </w:t>
            </w:r>
            <w:r>
              <w:rPr>
                <w:spacing w:val="-6"/>
                <w:sz w:val="20"/>
              </w:rPr>
              <w:t xml:space="preserve">GİLLMAN‘S (2011). </w:t>
            </w:r>
            <w:proofErr w:type="spellStart"/>
            <w:r>
              <w:rPr>
                <w:spacing w:val="-5"/>
                <w:sz w:val="20"/>
              </w:rPr>
              <w:t>The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Pharmacological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basis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2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Therapeutics</w:t>
            </w:r>
            <w:proofErr w:type="spellEnd"/>
            <w:r>
              <w:rPr>
                <w:spacing w:val="-7"/>
                <w:sz w:val="20"/>
              </w:rPr>
              <w:t xml:space="preserve">. </w:t>
            </w:r>
            <w:r>
              <w:rPr>
                <w:spacing w:val="-5"/>
                <w:sz w:val="20"/>
              </w:rPr>
              <w:t>12th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edition</w:t>
            </w:r>
            <w:proofErr w:type="spellEnd"/>
          </w:p>
        </w:tc>
      </w:tr>
      <w:tr w:rsidR="005C0B3E">
        <w:trPr>
          <w:trHeight w:val="519"/>
        </w:trPr>
        <w:tc>
          <w:tcPr>
            <w:tcW w:w="3337" w:type="dxa"/>
            <w:gridSpan w:val="3"/>
          </w:tcPr>
          <w:p w:rsidR="005C0B3E" w:rsidRDefault="007D2580">
            <w:pPr>
              <w:pStyle w:val="TableParagraph"/>
              <w:spacing w:before="144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TEACHING METHODS</w:t>
            </w:r>
          </w:p>
        </w:tc>
        <w:tc>
          <w:tcPr>
            <w:tcW w:w="6831" w:type="dxa"/>
            <w:gridSpan w:val="6"/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</w:tr>
    </w:tbl>
    <w:p w:rsidR="005C0B3E" w:rsidRDefault="005C0B3E">
      <w:pPr>
        <w:rPr>
          <w:sz w:val="18"/>
        </w:rPr>
        <w:sectPr w:rsidR="005C0B3E">
          <w:pgSz w:w="11910" w:h="16840"/>
          <w:pgMar w:top="1260" w:right="4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9"/>
        <w:gridCol w:w="8687"/>
      </w:tblGrid>
      <w:tr w:rsidR="005C0B3E">
        <w:trPr>
          <w:trHeight w:val="510"/>
        </w:trPr>
        <w:tc>
          <w:tcPr>
            <w:tcW w:w="9856" w:type="dxa"/>
            <w:gridSpan w:val="2"/>
            <w:tcBorders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before="127"/>
              <w:ind w:left="3877" w:right="3848"/>
              <w:jc w:val="center"/>
              <w:rPr>
                <w:b/>
              </w:rPr>
            </w:pPr>
            <w:r>
              <w:rPr>
                <w:b/>
              </w:rPr>
              <w:t>COURSE CONTENT</w:t>
            </w:r>
          </w:p>
        </w:tc>
      </w:tr>
      <w:tr w:rsidR="005C0B3E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222" w:right="199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5C0B3E">
        <w:trPr>
          <w:trHeight w:val="251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2" w:lineRule="exact"/>
              <w:ind w:left="19"/>
              <w:jc w:val="center"/>
            </w:pPr>
            <w:r>
              <w:t>1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2" w:lineRule="exact"/>
              <w:ind w:left="117"/>
            </w:pP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of </w:t>
            </w:r>
            <w:proofErr w:type="spellStart"/>
            <w:r>
              <w:t>Pharmacology</w:t>
            </w:r>
            <w:proofErr w:type="spellEnd"/>
          </w:p>
        </w:tc>
      </w:tr>
      <w:tr w:rsidR="005C0B3E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9"/>
              <w:jc w:val="center"/>
            </w:pPr>
            <w:r>
              <w:t>2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17"/>
            </w:pPr>
            <w:proofErr w:type="spellStart"/>
            <w:r>
              <w:t>Pharmacokinetics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Pharmacodynamics</w:t>
            </w:r>
            <w:proofErr w:type="spellEnd"/>
          </w:p>
        </w:tc>
      </w:tr>
      <w:tr w:rsidR="005C0B3E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9"/>
              <w:jc w:val="center"/>
            </w:pPr>
            <w:r>
              <w:t>3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17"/>
            </w:pPr>
            <w:proofErr w:type="spellStart"/>
            <w:r>
              <w:t>Toxicology</w:t>
            </w:r>
            <w:proofErr w:type="spellEnd"/>
          </w:p>
        </w:tc>
      </w:tr>
      <w:tr w:rsidR="005C0B3E">
        <w:trPr>
          <w:trHeight w:val="251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1" w:lineRule="exact"/>
              <w:ind w:left="19"/>
              <w:jc w:val="center"/>
            </w:pPr>
            <w:r>
              <w:t>4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1" w:lineRule="exact"/>
              <w:ind w:left="117"/>
            </w:pPr>
            <w:proofErr w:type="spellStart"/>
            <w:r>
              <w:t>Autonomic</w:t>
            </w:r>
            <w:proofErr w:type="spellEnd"/>
            <w:r>
              <w:t xml:space="preserve"> </w:t>
            </w:r>
            <w:proofErr w:type="spellStart"/>
            <w:r>
              <w:t>Nervous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Drugs</w:t>
            </w:r>
            <w:proofErr w:type="spellEnd"/>
          </w:p>
        </w:tc>
      </w:tr>
      <w:tr w:rsidR="005C0B3E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17"/>
            </w:pPr>
            <w:proofErr w:type="spellStart"/>
            <w:r>
              <w:t>Cardiovascular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Drugs</w:t>
            </w:r>
            <w:proofErr w:type="spellEnd"/>
          </w:p>
        </w:tc>
      </w:tr>
      <w:tr w:rsidR="005C0B3E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9"/>
              <w:jc w:val="center"/>
            </w:pPr>
            <w:r>
              <w:t>6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17"/>
            </w:pPr>
            <w:proofErr w:type="spellStart"/>
            <w:r>
              <w:t>Renal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Drugs</w:t>
            </w:r>
            <w:proofErr w:type="spellEnd"/>
          </w:p>
        </w:tc>
      </w:tr>
      <w:tr w:rsidR="005C0B3E">
        <w:trPr>
          <w:trHeight w:val="251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1" w:lineRule="exact"/>
              <w:ind w:left="218" w:right="199"/>
              <w:jc w:val="center"/>
            </w:pPr>
            <w:r>
              <w:t>7, 8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1" w:lineRule="exact"/>
              <w:ind w:left="117"/>
            </w:pPr>
            <w:proofErr w:type="spellStart"/>
            <w:r>
              <w:t>Mid</w:t>
            </w:r>
            <w:proofErr w:type="spellEnd"/>
            <w:r>
              <w:t xml:space="preserve"> </w:t>
            </w:r>
            <w:proofErr w:type="spellStart"/>
            <w:r>
              <w:t>term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</w:tr>
      <w:tr w:rsidR="005C0B3E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9"/>
              <w:jc w:val="center"/>
            </w:pPr>
            <w:r>
              <w:t>9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17"/>
            </w:pP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Nervous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Drugs</w:t>
            </w:r>
            <w:proofErr w:type="spellEnd"/>
          </w:p>
        </w:tc>
      </w:tr>
      <w:tr w:rsidR="005C0B3E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218" w:right="199"/>
              <w:jc w:val="center"/>
            </w:pPr>
            <w:r>
              <w:t>10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17"/>
            </w:pPr>
            <w:proofErr w:type="spellStart"/>
            <w:r>
              <w:t>Respiratory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Drugs</w:t>
            </w:r>
            <w:proofErr w:type="spellEnd"/>
          </w:p>
        </w:tc>
      </w:tr>
      <w:tr w:rsidR="005C0B3E">
        <w:trPr>
          <w:trHeight w:val="251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1" w:lineRule="exact"/>
              <w:ind w:left="218" w:right="199"/>
              <w:jc w:val="center"/>
            </w:pPr>
            <w:r>
              <w:t>11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1" w:lineRule="exact"/>
              <w:ind w:left="117"/>
            </w:pPr>
            <w:r>
              <w:t xml:space="preserve">Antibiyotikler Ve Diğer </w:t>
            </w:r>
            <w:proofErr w:type="spellStart"/>
            <w:r>
              <w:t>Kemoterapötikler</w:t>
            </w:r>
            <w:proofErr w:type="spellEnd"/>
          </w:p>
        </w:tc>
      </w:tr>
      <w:tr w:rsidR="005C0B3E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218" w:right="199"/>
              <w:jc w:val="center"/>
            </w:pPr>
            <w:r>
              <w:t>12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17"/>
            </w:pPr>
            <w:proofErr w:type="spellStart"/>
            <w:r>
              <w:t>Gastrointestinal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Drugs</w:t>
            </w:r>
            <w:proofErr w:type="spellEnd"/>
          </w:p>
        </w:tc>
      </w:tr>
      <w:tr w:rsidR="005C0B3E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218" w:right="199"/>
              <w:jc w:val="center"/>
            </w:pPr>
            <w:r>
              <w:t>13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17"/>
            </w:pPr>
            <w:proofErr w:type="spellStart"/>
            <w:r>
              <w:t>Endocrine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Drugs</w:t>
            </w:r>
            <w:proofErr w:type="spellEnd"/>
          </w:p>
        </w:tc>
      </w:tr>
      <w:tr w:rsidR="005C0B3E">
        <w:trPr>
          <w:trHeight w:val="252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2" w:lineRule="exact"/>
              <w:ind w:left="218" w:right="199"/>
              <w:jc w:val="center"/>
            </w:pPr>
            <w:r>
              <w:t>14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2" w:lineRule="exact"/>
              <w:ind w:left="117"/>
            </w:pPr>
            <w:proofErr w:type="spellStart"/>
            <w:r>
              <w:t>Otacoids</w:t>
            </w:r>
            <w:proofErr w:type="spellEnd"/>
            <w:r>
              <w:t xml:space="preserve">, </w:t>
            </w:r>
            <w:proofErr w:type="spellStart"/>
            <w:r>
              <w:t>Vitamins</w:t>
            </w:r>
            <w:proofErr w:type="spellEnd"/>
          </w:p>
        </w:tc>
      </w:tr>
      <w:tr w:rsidR="005C0B3E">
        <w:trPr>
          <w:trHeight w:val="253"/>
        </w:trPr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218" w:right="199"/>
              <w:jc w:val="center"/>
            </w:pPr>
            <w:r>
              <w:t>15</w:t>
            </w:r>
          </w:p>
        </w:tc>
        <w:tc>
          <w:tcPr>
            <w:tcW w:w="8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17"/>
            </w:pPr>
            <w:r>
              <w:t xml:space="preserve">Final </w:t>
            </w:r>
            <w:proofErr w:type="spellStart"/>
            <w:r>
              <w:t>Exam</w:t>
            </w:r>
            <w:proofErr w:type="spellEnd"/>
          </w:p>
        </w:tc>
      </w:tr>
    </w:tbl>
    <w:p w:rsidR="005C0B3E" w:rsidRDefault="005C0B3E">
      <w:pPr>
        <w:rPr>
          <w:b/>
          <w:sz w:val="20"/>
        </w:rPr>
      </w:pPr>
    </w:p>
    <w:p w:rsidR="005C0B3E" w:rsidRDefault="005C0B3E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16"/>
        <w:gridCol w:w="7224"/>
        <w:gridCol w:w="550"/>
        <w:gridCol w:w="552"/>
        <w:gridCol w:w="550"/>
      </w:tblGrid>
      <w:tr w:rsidR="005C0B3E">
        <w:trPr>
          <w:trHeight w:val="277"/>
        </w:trPr>
        <w:tc>
          <w:tcPr>
            <w:tcW w:w="1016" w:type="dxa"/>
            <w:tcBorders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35"/>
              <w:ind w:left="88" w:righ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</w:p>
        </w:tc>
        <w:tc>
          <w:tcPr>
            <w:tcW w:w="72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PROGRAM OUTCOMES</w:t>
            </w: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12" w:line="245" w:lineRule="exact"/>
              <w:ind w:left="2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12" w:line="245" w:lineRule="exact"/>
              <w:ind w:left="22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before="12" w:line="245" w:lineRule="exact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0B3E">
        <w:trPr>
          <w:trHeight w:val="460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6"/>
              <w:ind w:left="19"/>
              <w:jc w:val="center"/>
            </w:pPr>
            <w:r>
              <w:t>1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recognition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basis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Nursing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Midwifery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Management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healthcare</w:t>
            </w:r>
            <w:proofErr w:type="spellEnd"/>
          </w:p>
          <w:p w:rsidR="005C0B3E" w:rsidRDefault="007D2580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institutions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before="113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5C0B3E">
        <w:trPr>
          <w:trHeight w:val="251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1" w:lineRule="exact"/>
              <w:ind w:left="19"/>
              <w:jc w:val="center"/>
            </w:pPr>
            <w:r>
              <w:t>2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5" w:line="226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ethical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" w:line="222" w:lineRule="exact"/>
              <w:ind w:left="2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</w:tr>
      <w:tr w:rsidR="005C0B3E">
        <w:trPr>
          <w:trHeight w:val="460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9"/>
              <w:ind w:left="19"/>
              <w:jc w:val="center"/>
            </w:pPr>
            <w:r>
              <w:t>3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Nursing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Midwifery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Management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healthcare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Gather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well</w:t>
            </w:r>
            <w:proofErr w:type="spellEnd"/>
            <w:r>
              <w:rPr>
                <w:sz w:val="20"/>
              </w:rPr>
              <w:t xml:space="preserve"> as</w:t>
            </w:r>
          </w:p>
          <w:p w:rsidR="005C0B3E" w:rsidRDefault="007D2580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apply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knowledge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sciences</w:t>
            </w:r>
            <w:proofErr w:type="spellEnd"/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115"/>
              <w:ind w:left="2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</w:tr>
      <w:tr w:rsidR="005C0B3E">
        <w:trPr>
          <w:trHeight w:val="428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82"/>
              <w:ind w:left="19"/>
              <w:jc w:val="center"/>
            </w:pPr>
            <w:r>
              <w:t>4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3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Function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multi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disciplinary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8"/>
              <w:ind w:left="2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</w:tr>
      <w:tr w:rsidR="005C0B3E">
        <w:trPr>
          <w:trHeight w:val="460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9"/>
              <w:ind w:left="19"/>
              <w:jc w:val="center"/>
            </w:pPr>
            <w:r>
              <w:t>5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Identify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formulate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Nursing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Midwifery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Management</w:t>
            </w:r>
            <w:proofErr w:type="spellEnd"/>
            <w:r>
              <w:rPr>
                <w:sz w:val="20"/>
              </w:rPr>
              <w:t xml:space="preserve"> of</w:t>
            </w:r>
          </w:p>
          <w:p w:rsidR="005C0B3E" w:rsidRDefault="007D2580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healthcare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problems</w:t>
            </w:r>
            <w:proofErr w:type="spellEnd"/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115"/>
              <w:ind w:left="2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20"/>
              </w:rPr>
            </w:pPr>
          </w:p>
        </w:tc>
      </w:tr>
      <w:tr w:rsidR="005C0B3E">
        <w:trPr>
          <w:trHeight w:val="254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9"/>
              <w:jc w:val="center"/>
            </w:pPr>
            <w:r>
              <w:t>6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5" w:line="229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written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oral </w:t>
            </w: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presentation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7D2580">
            <w:pPr>
              <w:pStyle w:val="TableParagraph"/>
              <w:spacing w:before="10" w:line="224" w:lineRule="exact"/>
              <w:ind w:left="8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5C0B3E">
        <w:trPr>
          <w:trHeight w:val="253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4" w:lineRule="exact"/>
              <w:ind w:left="19"/>
              <w:jc w:val="center"/>
            </w:pPr>
            <w:r>
              <w:t>7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5" w:line="229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understanding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professional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ethical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responsibility</w:t>
            </w:r>
            <w:proofErr w:type="spellEnd"/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" w:line="224" w:lineRule="exact"/>
              <w:ind w:left="2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</w:tr>
      <w:tr w:rsidR="005C0B3E">
        <w:trPr>
          <w:trHeight w:val="251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line="231" w:lineRule="exact"/>
              <w:ind w:left="19"/>
              <w:jc w:val="center"/>
            </w:pPr>
            <w:r>
              <w:t>8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5" w:line="226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recognition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engage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lifelong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learning</w:t>
            </w:r>
            <w:proofErr w:type="spellEnd"/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7D2580">
            <w:pPr>
              <w:pStyle w:val="TableParagraph"/>
              <w:spacing w:before="9" w:line="222" w:lineRule="exact"/>
              <w:ind w:left="2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B3E" w:rsidRDefault="005C0B3E">
            <w:pPr>
              <w:pStyle w:val="TableParagraph"/>
              <w:rPr>
                <w:sz w:val="18"/>
              </w:rPr>
            </w:pPr>
          </w:p>
        </w:tc>
      </w:tr>
      <w:tr w:rsidR="005C0B3E">
        <w:trPr>
          <w:trHeight w:val="231"/>
        </w:trPr>
        <w:tc>
          <w:tcPr>
            <w:tcW w:w="9892" w:type="dxa"/>
            <w:gridSpan w:val="5"/>
            <w:tcBorders>
              <w:top w:val="single" w:sz="6" w:space="0" w:color="000000"/>
            </w:tcBorders>
          </w:tcPr>
          <w:p w:rsidR="005C0B3E" w:rsidRDefault="007D258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:No </w:t>
            </w:r>
            <w:proofErr w:type="spellStart"/>
            <w:r>
              <w:rPr>
                <w:sz w:val="20"/>
              </w:rPr>
              <w:t>contribution</w:t>
            </w:r>
            <w:proofErr w:type="spellEnd"/>
            <w:r>
              <w:rPr>
                <w:sz w:val="20"/>
              </w:rPr>
              <w:t xml:space="preserve"> Yok.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:</w:t>
            </w:r>
            <w:proofErr w:type="spellStart"/>
            <w:r>
              <w:rPr>
                <w:sz w:val="20"/>
              </w:rPr>
              <w:t>Partially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contribution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contribution</w:t>
            </w:r>
            <w:proofErr w:type="spellEnd"/>
          </w:p>
        </w:tc>
      </w:tr>
    </w:tbl>
    <w:p w:rsidR="005C0B3E" w:rsidRDefault="005C0B3E">
      <w:pPr>
        <w:spacing w:before="10"/>
        <w:rPr>
          <w:b/>
          <w:sz w:val="15"/>
        </w:rPr>
      </w:pPr>
    </w:p>
    <w:p w:rsidR="005C0B3E" w:rsidRDefault="007D2580">
      <w:pPr>
        <w:pStyle w:val="Heading1"/>
        <w:tabs>
          <w:tab w:val="left" w:pos="8394"/>
        </w:tabs>
        <w:spacing w:before="90"/>
      </w:pPr>
      <w:r>
        <w:tab/>
      </w:r>
    </w:p>
    <w:sectPr w:rsidR="005C0B3E" w:rsidSect="005C0B3E">
      <w:pgSz w:w="11910" w:h="16840"/>
      <w:pgMar w:top="700" w:right="460" w:bottom="2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E4"/>
    <w:multiLevelType w:val="hybridMultilevel"/>
    <w:tmpl w:val="67640246"/>
    <w:lvl w:ilvl="0" w:tplc="7BA86A2A">
      <w:start w:val="1"/>
      <w:numFmt w:val="decimal"/>
      <w:lvlText w:val="%1."/>
      <w:lvlJc w:val="left"/>
      <w:pPr>
        <w:ind w:left="388" w:hanging="178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  <w:lang w:val="tr-TR" w:eastAsia="en-US" w:bidi="ar-SA"/>
      </w:rPr>
    </w:lvl>
    <w:lvl w:ilvl="1" w:tplc="35D6C2E8">
      <w:numFmt w:val="bullet"/>
      <w:lvlText w:val="•"/>
      <w:lvlJc w:val="left"/>
      <w:pPr>
        <w:ind w:left="1022" w:hanging="178"/>
      </w:pPr>
      <w:rPr>
        <w:rFonts w:hint="default"/>
        <w:lang w:val="tr-TR" w:eastAsia="en-US" w:bidi="ar-SA"/>
      </w:rPr>
    </w:lvl>
    <w:lvl w:ilvl="2" w:tplc="B97EB35C">
      <w:numFmt w:val="bullet"/>
      <w:lvlText w:val="•"/>
      <w:lvlJc w:val="left"/>
      <w:pPr>
        <w:ind w:left="1664" w:hanging="178"/>
      </w:pPr>
      <w:rPr>
        <w:rFonts w:hint="default"/>
        <w:lang w:val="tr-TR" w:eastAsia="en-US" w:bidi="ar-SA"/>
      </w:rPr>
    </w:lvl>
    <w:lvl w:ilvl="3" w:tplc="5EF66AB4">
      <w:numFmt w:val="bullet"/>
      <w:lvlText w:val="•"/>
      <w:lvlJc w:val="left"/>
      <w:pPr>
        <w:ind w:left="2306" w:hanging="178"/>
      </w:pPr>
      <w:rPr>
        <w:rFonts w:hint="default"/>
        <w:lang w:val="tr-TR" w:eastAsia="en-US" w:bidi="ar-SA"/>
      </w:rPr>
    </w:lvl>
    <w:lvl w:ilvl="4" w:tplc="FD4E20C0">
      <w:numFmt w:val="bullet"/>
      <w:lvlText w:val="•"/>
      <w:lvlJc w:val="left"/>
      <w:pPr>
        <w:ind w:left="2948" w:hanging="178"/>
      </w:pPr>
      <w:rPr>
        <w:rFonts w:hint="default"/>
        <w:lang w:val="tr-TR" w:eastAsia="en-US" w:bidi="ar-SA"/>
      </w:rPr>
    </w:lvl>
    <w:lvl w:ilvl="5" w:tplc="AD1EE958">
      <w:numFmt w:val="bullet"/>
      <w:lvlText w:val="•"/>
      <w:lvlJc w:val="left"/>
      <w:pPr>
        <w:ind w:left="3590" w:hanging="178"/>
      </w:pPr>
      <w:rPr>
        <w:rFonts w:hint="default"/>
        <w:lang w:val="tr-TR" w:eastAsia="en-US" w:bidi="ar-SA"/>
      </w:rPr>
    </w:lvl>
    <w:lvl w:ilvl="6" w:tplc="6018FA9A">
      <w:numFmt w:val="bullet"/>
      <w:lvlText w:val="•"/>
      <w:lvlJc w:val="left"/>
      <w:pPr>
        <w:ind w:left="4232" w:hanging="178"/>
      </w:pPr>
      <w:rPr>
        <w:rFonts w:hint="default"/>
        <w:lang w:val="tr-TR" w:eastAsia="en-US" w:bidi="ar-SA"/>
      </w:rPr>
    </w:lvl>
    <w:lvl w:ilvl="7" w:tplc="9ABA4988">
      <w:numFmt w:val="bullet"/>
      <w:lvlText w:val="•"/>
      <w:lvlJc w:val="left"/>
      <w:pPr>
        <w:ind w:left="4874" w:hanging="178"/>
      </w:pPr>
      <w:rPr>
        <w:rFonts w:hint="default"/>
        <w:lang w:val="tr-TR" w:eastAsia="en-US" w:bidi="ar-SA"/>
      </w:rPr>
    </w:lvl>
    <w:lvl w:ilvl="8" w:tplc="68A03288">
      <w:numFmt w:val="bullet"/>
      <w:lvlText w:val="•"/>
      <w:lvlJc w:val="left"/>
      <w:pPr>
        <w:ind w:left="5516" w:hanging="178"/>
      </w:pPr>
      <w:rPr>
        <w:rFonts w:hint="default"/>
        <w:lang w:val="tr-TR" w:eastAsia="en-US" w:bidi="ar-SA"/>
      </w:rPr>
    </w:lvl>
  </w:abstractNum>
  <w:abstractNum w:abstractNumId="1">
    <w:nsid w:val="33575079"/>
    <w:multiLevelType w:val="hybridMultilevel"/>
    <w:tmpl w:val="F7B45D84"/>
    <w:lvl w:ilvl="0" w:tplc="14E26DF0">
      <w:start w:val="1"/>
      <w:numFmt w:val="decimal"/>
      <w:lvlText w:val="%1."/>
      <w:lvlJc w:val="left"/>
      <w:pPr>
        <w:ind w:left="360" w:hanging="178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  <w:lang w:val="tr-TR" w:eastAsia="en-US" w:bidi="ar-SA"/>
      </w:rPr>
    </w:lvl>
    <w:lvl w:ilvl="1" w:tplc="ED4C1D72">
      <w:numFmt w:val="bullet"/>
      <w:lvlText w:val="•"/>
      <w:lvlJc w:val="left"/>
      <w:pPr>
        <w:ind w:left="1041" w:hanging="178"/>
      </w:pPr>
      <w:rPr>
        <w:rFonts w:hint="default"/>
        <w:lang w:val="tr-TR" w:eastAsia="en-US" w:bidi="ar-SA"/>
      </w:rPr>
    </w:lvl>
    <w:lvl w:ilvl="2" w:tplc="133423D8">
      <w:numFmt w:val="bullet"/>
      <w:lvlText w:val="•"/>
      <w:lvlJc w:val="left"/>
      <w:pPr>
        <w:ind w:left="1722" w:hanging="178"/>
      </w:pPr>
      <w:rPr>
        <w:rFonts w:hint="default"/>
        <w:lang w:val="tr-TR" w:eastAsia="en-US" w:bidi="ar-SA"/>
      </w:rPr>
    </w:lvl>
    <w:lvl w:ilvl="3" w:tplc="8F146B0A">
      <w:numFmt w:val="bullet"/>
      <w:lvlText w:val="•"/>
      <w:lvlJc w:val="left"/>
      <w:pPr>
        <w:ind w:left="2403" w:hanging="178"/>
      </w:pPr>
      <w:rPr>
        <w:rFonts w:hint="default"/>
        <w:lang w:val="tr-TR" w:eastAsia="en-US" w:bidi="ar-SA"/>
      </w:rPr>
    </w:lvl>
    <w:lvl w:ilvl="4" w:tplc="BDF62920">
      <w:numFmt w:val="bullet"/>
      <w:lvlText w:val="•"/>
      <w:lvlJc w:val="left"/>
      <w:pPr>
        <w:ind w:left="3084" w:hanging="178"/>
      </w:pPr>
      <w:rPr>
        <w:rFonts w:hint="default"/>
        <w:lang w:val="tr-TR" w:eastAsia="en-US" w:bidi="ar-SA"/>
      </w:rPr>
    </w:lvl>
    <w:lvl w:ilvl="5" w:tplc="1416F22A">
      <w:numFmt w:val="bullet"/>
      <w:lvlText w:val="•"/>
      <w:lvlJc w:val="left"/>
      <w:pPr>
        <w:ind w:left="3765" w:hanging="178"/>
      </w:pPr>
      <w:rPr>
        <w:rFonts w:hint="default"/>
        <w:lang w:val="tr-TR" w:eastAsia="en-US" w:bidi="ar-SA"/>
      </w:rPr>
    </w:lvl>
    <w:lvl w:ilvl="6" w:tplc="F10A9A44">
      <w:numFmt w:val="bullet"/>
      <w:lvlText w:val="•"/>
      <w:lvlJc w:val="left"/>
      <w:pPr>
        <w:ind w:left="4446" w:hanging="178"/>
      </w:pPr>
      <w:rPr>
        <w:rFonts w:hint="default"/>
        <w:lang w:val="tr-TR" w:eastAsia="en-US" w:bidi="ar-SA"/>
      </w:rPr>
    </w:lvl>
    <w:lvl w:ilvl="7" w:tplc="B01EF930">
      <w:numFmt w:val="bullet"/>
      <w:lvlText w:val="•"/>
      <w:lvlJc w:val="left"/>
      <w:pPr>
        <w:ind w:left="5127" w:hanging="178"/>
      </w:pPr>
      <w:rPr>
        <w:rFonts w:hint="default"/>
        <w:lang w:val="tr-TR" w:eastAsia="en-US" w:bidi="ar-SA"/>
      </w:rPr>
    </w:lvl>
    <w:lvl w:ilvl="8" w:tplc="28E64494">
      <w:numFmt w:val="bullet"/>
      <w:lvlText w:val="•"/>
      <w:lvlJc w:val="left"/>
      <w:pPr>
        <w:ind w:left="5808" w:hanging="178"/>
      </w:pPr>
      <w:rPr>
        <w:rFonts w:hint="default"/>
        <w:lang w:val="tr-TR" w:eastAsia="en-US" w:bidi="ar-SA"/>
      </w:rPr>
    </w:lvl>
  </w:abstractNum>
  <w:abstractNum w:abstractNumId="2">
    <w:nsid w:val="38031545"/>
    <w:multiLevelType w:val="hybridMultilevel"/>
    <w:tmpl w:val="385CA9BA"/>
    <w:lvl w:ilvl="0" w:tplc="CD7A706E">
      <w:start w:val="1"/>
      <w:numFmt w:val="decimal"/>
      <w:lvlText w:val="%1."/>
      <w:lvlJc w:val="left"/>
      <w:pPr>
        <w:ind w:left="537" w:hanging="18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  <w:lang w:val="tr-TR" w:eastAsia="en-US" w:bidi="ar-SA"/>
      </w:rPr>
    </w:lvl>
    <w:lvl w:ilvl="1" w:tplc="83EA4A44">
      <w:numFmt w:val="bullet"/>
      <w:lvlText w:val="•"/>
      <w:lvlJc w:val="left"/>
      <w:pPr>
        <w:ind w:left="1203" w:hanging="183"/>
      </w:pPr>
      <w:rPr>
        <w:rFonts w:hint="default"/>
        <w:lang w:val="tr-TR" w:eastAsia="en-US" w:bidi="ar-SA"/>
      </w:rPr>
    </w:lvl>
    <w:lvl w:ilvl="2" w:tplc="744E66E2">
      <w:numFmt w:val="bullet"/>
      <w:lvlText w:val="•"/>
      <w:lvlJc w:val="left"/>
      <w:pPr>
        <w:ind w:left="1866" w:hanging="183"/>
      </w:pPr>
      <w:rPr>
        <w:rFonts w:hint="default"/>
        <w:lang w:val="tr-TR" w:eastAsia="en-US" w:bidi="ar-SA"/>
      </w:rPr>
    </w:lvl>
    <w:lvl w:ilvl="3" w:tplc="7400AC32">
      <w:numFmt w:val="bullet"/>
      <w:lvlText w:val="•"/>
      <w:lvlJc w:val="left"/>
      <w:pPr>
        <w:ind w:left="2529" w:hanging="183"/>
      </w:pPr>
      <w:rPr>
        <w:rFonts w:hint="default"/>
        <w:lang w:val="tr-TR" w:eastAsia="en-US" w:bidi="ar-SA"/>
      </w:rPr>
    </w:lvl>
    <w:lvl w:ilvl="4" w:tplc="8DDCD9FC">
      <w:numFmt w:val="bullet"/>
      <w:lvlText w:val="•"/>
      <w:lvlJc w:val="left"/>
      <w:pPr>
        <w:ind w:left="3192" w:hanging="183"/>
      </w:pPr>
      <w:rPr>
        <w:rFonts w:hint="default"/>
        <w:lang w:val="tr-TR" w:eastAsia="en-US" w:bidi="ar-SA"/>
      </w:rPr>
    </w:lvl>
    <w:lvl w:ilvl="5" w:tplc="19AAE3DE">
      <w:numFmt w:val="bullet"/>
      <w:lvlText w:val="•"/>
      <w:lvlJc w:val="left"/>
      <w:pPr>
        <w:ind w:left="3855" w:hanging="183"/>
      </w:pPr>
      <w:rPr>
        <w:rFonts w:hint="default"/>
        <w:lang w:val="tr-TR" w:eastAsia="en-US" w:bidi="ar-SA"/>
      </w:rPr>
    </w:lvl>
    <w:lvl w:ilvl="6" w:tplc="41105402">
      <w:numFmt w:val="bullet"/>
      <w:lvlText w:val="•"/>
      <w:lvlJc w:val="left"/>
      <w:pPr>
        <w:ind w:left="4518" w:hanging="183"/>
      </w:pPr>
      <w:rPr>
        <w:rFonts w:hint="default"/>
        <w:lang w:val="tr-TR" w:eastAsia="en-US" w:bidi="ar-SA"/>
      </w:rPr>
    </w:lvl>
    <w:lvl w:ilvl="7" w:tplc="6C6E4092">
      <w:numFmt w:val="bullet"/>
      <w:lvlText w:val="•"/>
      <w:lvlJc w:val="left"/>
      <w:pPr>
        <w:ind w:left="5181" w:hanging="183"/>
      </w:pPr>
      <w:rPr>
        <w:rFonts w:hint="default"/>
        <w:lang w:val="tr-TR" w:eastAsia="en-US" w:bidi="ar-SA"/>
      </w:rPr>
    </w:lvl>
    <w:lvl w:ilvl="8" w:tplc="6F20A818">
      <w:numFmt w:val="bullet"/>
      <w:lvlText w:val="•"/>
      <w:lvlJc w:val="left"/>
      <w:pPr>
        <w:ind w:left="5844" w:hanging="183"/>
      </w:pPr>
      <w:rPr>
        <w:rFonts w:hint="default"/>
        <w:lang w:val="tr-TR" w:eastAsia="en-US" w:bidi="ar-SA"/>
      </w:rPr>
    </w:lvl>
  </w:abstractNum>
  <w:abstractNum w:abstractNumId="3">
    <w:nsid w:val="75FF04B5"/>
    <w:multiLevelType w:val="hybridMultilevel"/>
    <w:tmpl w:val="990C0352"/>
    <w:lvl w:ilvl="0" w:tplc="D556FFF4">
      <w:start w:val="1"/>
      <w:numFmt w:val="decimal"/>
      <w:lvlText w:val="%1."/>
      <w:lvlJc w:val="left"/>
      <w:pPr>
        <w:ind w:left="597" w:hanging="219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  <w:lang w:val="tr-TR" w:eastAsia="en-US" w:bidi="ar-SA"/>
      </w:rPr>
    </w:lvl>
    <w:lvl w:ilvl="1" w:tplc="DB04D296">
      <w:numFmt w:val="bullet"/>
      <w:lvlText w:val="•"/>
      <w:lvlJc w:val="left"/>
      <w:pPr>
        <w:ind w:left="1220" w:hanging="219"/>
      </w:pPr>
      <w:rPr>
        <w:rFonts w:hint="default"/>
        <w:lang w:val="tr-TR" w:eastAsia="en-US" w:bidi="ar-SA"/>
      </w:rPr>
    </w:lvl>
    <w:lvl w:ilvl="2" w:tplc="5478E466">
      <w:numFmt w:val="bullet"/>
      <w:lvlText w:val="•"/>
      <w:lvlJc w:val="left"/>
      <w:pPr>
        <w:ind w:left="1840" w:hanging="219"/>
      </w:pPr>
      <w:rPr>
        <w:rFonts w:hint="default"/>
        <w:lang w:val="tr-TR" w:eastAsia="en-US" w:bidi="ar-SA"/>
      </w:rPr>
    </w:lvl>
    <w:lvl w:ilvl="3" w:tplc="D67E3854">
      <w:numFmt w:val="bullet"/>
      <w:lvlText w:val="•"/>
      <w:lvlJc w:val="left"/>
      <w:pPr>
        <w:ind w:left="2460" w:hanging="219"/>
      </w:pPr>
      <w:rPr>
        <w:rFonts w:hint="default"/>
        <w:lang w:val="tr-TR" w:eastAsia="en-US" w:bidi="ar-SA"/>
      </w:rPr>
    </w:lvl>
    <w:lvl w:ilvl="4" w:tplc="46745B50">
      <w:numFmt w:val="bullet"/>
      <w:lvlText w:val="•"/>
      <w:lvlJc w:val="left"/>
      <w:pPr>
        <w:ind w:left="3080" w:hanging="219"/>
      </w:pPr>
      <w:rPr>
        <w:rFonts w:hint="default"/>
        <w:lang w:val="tr-TR" w:eastAsia="en-US" w:bidi="ar-SA"/>
      </w:rPr>
    </w:lvl>
    <w:lvl w:ilvl="5" w:tplc="9B6A96F2">
      <w:numFmt w:val="bullet"/>
      <w:lvlText w:val="•"/>
      <w:lvlJc w:val="left"/>
      <w:pPr>
        <w:ind w:left="3700" w:hanging="219"/>
      </w:pPr>
      <w:rPr>
        <w:rFonts w:hint="default"/>
        <w:lang w:val="tr-TR" w:eastAsia="en-US" w:bidi="ar-SA"/>
      </w:rPr>
    </w:lvl>
    <w:lvl w:ilvl="6" w:tplc="5A04B95E">
      <w:numFmt w:val="bullet"/>
      <w:lvlText w:val="•"/>
      <w:lvlJc w:val="left"/>
      <w:pPr>
        <w:ind w:left="4320" w:hanging="219"/>
      </w:pPr>
      <w:rPr>
        <w:rFonts w:hint="default"/>
        <w:lang w:val="tr-TR" w:eastAsia="en-US" w:bidi="ar-SA"/>
      </w:rPr>
    </w:lvl>
    <w:lvl w:ilvl="7" w:tplc="055AD0F0">
      <w:numFmt w:val="bullet"/>
      <w:lvlText w:val="•"/>
      <w:lvlJc w:val="left"/>
      <w:pPr>
        <w:ind w:left="4940" w:hanging="219"/>
      </w:pPr>
      <w:rPr>
        <w:rFonts w:hint="default"/>
        <w:lang w:val="tr-TR" w:eastAsia="en-US" w:bidi="ar-SA"/>
      </w:rPr>
    </w:lvl>
    <w:lvl w:ilvl="8" w:tplc="0BBEFA78">
      <w:numFmt w:val="bullet"/>
      <w:lvlText w:val="•"/>
      <w:lvlJc w:val="left"/>
      <w:pPr>
        <w:ind w:left="5560" w:hanging="21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C0B3E"/>
    <w:rsid w:val="005C0B3E"/>
    <w:rsid w:val="0074460A"/>
    <w:rsid w:val="007D2580"/>
    <w:rsid w:val="008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0B3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B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C0B3E"/>
    <w:rPr>
      <w:b/>
      <w:bCs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C0B3E"/>
    <w:pPr>
      <w:ind w:left="233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C0B3E"/>
  </w:style>
  <w:style w:type="paragraph" w:customStyle="1" w:styleId="TableParagraph">
    <w:name w:val="Table Paragraph"/>
    <w:basedOn w:val="Normal"/>
    <w:uiPriority w:val="1"/>
    <w:qFormat/>
    <w:rsid w:val="005C0B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ESOGÜ Kimya Mühendisliği Bölümü Ders Bilgi Formu</dc:title>
  <dc:creator>ogü</dc:creator>
  <cp:lastModifiedBy>sekreter</cp:lastModifiedBy>
  <cp:revision>3</cp:revision>
  <cp:lastPrinted>2022-08-11T15:12:00Z</cp:lastPrinted>
  <dcterms:created xsi:type="dcterms:W3CDTF">2022-08-11T15:11:00Z</dcterms:created>
  <dcterms:modified xsi:type="dcterms:W3CDTF">2022-08-13T14:29:00Z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</Properties>
</file>