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2C" w:rsidRDefault="00850E2C" w:rsidP="00850E2C">
      <w:pPr>
        <w:tabs>
          <w:tab w:val="left" w:pos="0"/>
        </w:tabs>
        <w:jc w:val="center"/>
        <w:rPr>
          <w:b/>
          <w:sz w:val="20"/>
          <w:szCs w:val="20"/>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p>
    <w:p w:rsidR="00850E2C" w:rsidRDefault="00850E2C" w:rsidP="00850E2C">
      <w:pPr>
        <w:jc w:val="center"/>
        <w:rPr>
          <w:b/>
          <w:sz w:val="20"/>
          <w:szCs w:val="20"/>
        </w:rPr>
      </w:pPr>
      <w:r>
        <w:rPr>
          <w:b/>
        </w:rPr>
        <w:t>SAĞLIK BİLİMLERİ FAKÜLTESİ HEMŞİRELİK BÖLÜMÜ DERS BİLGİ FORMU</w:t>
      </w:r>
      <w:r>
        <w:rPr>
          <w:b/>
          <w:sz w:val="20"/>
          <w:szCs w:val="20"/>
        </w:rPr>
        <w:br w:type="textWrapping" w:clear="all"/>
      </w:r>
    </w:p>
    <w:p w:rsidR="00850E2C" w:rsidRDefault="00850E2C" w:rsidP="00850E2C">
      <w:pPr>
        <w:jc w:val="both"/>
        <w:rPr>
          <w:b/>
          <w:sz w:val="20"/>
          <w:szCs w:val="20"/>
        </w:rPr>
      </w:pPr>
      <w:r>
        <w:rPr>
          <w:sz w:val="20"/>
          <w:szCs w:val="20"/>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50E2C" w:rsidTr="00850E2C">
        <w:tc>
          <w:tcPr>
            <w:tcW w:w="1167" w:type="dxa"/>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sz w:val="20"/>
                <w:szCs w:val="20"/>
                <w:lang w:eastAsia="en-US"/>
              </w:rPr>
            </w:pPr>
            <w:r>
              <w:t>Bahar</w:t>
            </w:r>
          </w:p>
        </w:tc>
      </w:tr>
    </w:tbl>
    <w:p w:rsidR="00850E2C" w:rsidRDefault="00850E2C" w:rsidP="00850E2C">
      <w:pPr>
        <w:jc w:val="both"/>
        <w:rPr>
          <w:rFonts w:eastAsia="Calibri"/>
          <w:sz w:val="20"/>
          <w:szCs w:val="20"/>
          <w:lang w:eastAsia="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50E2C" w:rsidTr="00850E2C">
        <w:tc>
          <w:tcPr>
            <w:tcW w:w="1668" w:type="dxa"/>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DERSİN ADI</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sz w:val="20"/>
                <w:szCs w:val="20"/>
              </w:rPr>
              <w:t>Hemşirelikte Liderlik</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 xml:space="preserve">KODU </w:t>
            </w:r>
          </w:p>
        </w:tc>
        <w:tc>
          <w:tcPr>
            <w:tcW w:w="4185" w:type="dxa"/>
            <w:tcBorders>
              <w:top w:val="single" w:sz="12" w:space="0" w:color="auto"/>
              <w:left w:val="single" w:sz="12" w:space="0" w:color="auto"/>
              <w:bottom w:val="single" w:sz="12" w:space="0" w:color="auto"/>
              <w:right w:val="single" w:sz="12" w:space="0" w:color="auto"/>
            </w:tcBorders>
            <w:hideMark/>
          </w:tcPr>
          <w:p w:rsidR="00850E2C" w:rsidRDefault="00850E2C">
            <w:pPr>
              <w:jc w:val="both"/>
              <w:rPr>
                <w:rFonts w:eastAsia="Calibri"/>
                <w:sz w:val="20"/>
                <w:szCs w:val="20"/>
                <w:lang w:eastAsia="en-US"/>
              </w:rPr>
            </w:pPr>
            <w:r>
              <w:rPr>
                <w:sz w:val="20"/>
                <w:szCs w:val="20"/>
              </w:rPr>
              <w:t xml:space="preserve">  </w:t>
            </w:r>
            <w:proofErr w:type="gramStart"/>
            <w:r>
              <w:rPr>
                <w:sz w:val="20"/>
                <w:szCs w:val="20"/>
              </w:rPr>
              <w:t>281118004</w:t>
            </w:r>
            <w:proofErr w:type="gramEnd"/>
          </w:p>
        </w:tc>
      </w:tr>
    </w:tbl>
    <w:p w:rsidR="00850E2C" w:rsidRDefault="00850E2C" w:rsidP="00850E2C">
      <w:pPr>
        <w:jc w:val="both"/>
        <w:rPr>
          <w:rFonts w:eastAsia="Calibri"/>
          <w:sz w:val="20"/>
          <w:szCs w:val="20"/>
          <w:lang w:eastAsia="en-US"/>
        </w:rPr>
      </w:pPr>
      <w:r>
        <w:rPr>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850E2C" w:rsidTr="00850E2C">
        <w:trPr>
          <w:trHeight w:val="496"/>
        </w:trPr>
        <w:tc>
          <w:tcPr>
            <w:tcW w:w="1928" w:type="dxa"/>
            <w:tcBorders>
              <w:top w:val="single" w:sz="4" w:space="0" w:color="auto"/>
              <w:left w:val="single" w:sz="4" w:space="0" w:color="auto"/>
              <w:bottom w:val="single" w:sz="4" w:space="0" w:color="auto"/>
              <w:right w:val="single" w:sz="4" w:space="0" w:color="auto"/>
            </w:tcBorders>
            <w:vAlign w:val="center"/>
            <w:hideMark/>
          </w:tcPr>
          <w:p w:rsidR="00850E2C" w:rsidRDefault="00850E2C">
            <w:pPr>
              <w:jc w:val="both"/>
              <w:rPr>
                <w:rFonts w:eastAsia="Calibri"/>
                <w:b/>
                <w:sz w:val="20"/>
                <w:szCs w:val="20"/>
                <w:lang w:eastAsia="en-US"/>
              </w:rPr>
            </w:pPr>
            <w:r>
              <w:rPr>
                <w:b/>
                <w:sz w:val="20"/>
                <w:szCs w:val="20"/>
              </w:rPr>
              <w:t>KOORDİNATÖR</w:t>
            </w:r>
          </w:p>
        </w:tc>
        <w:tc>
          <w:tcPr>
            <w:tcW w:w="3141" w:type="dxa"/>
            <w:tcBorders>
              <w:top w:val="single" w:sz="4" w:space="0" w:color="auto"/>
              <w:left w:val="single" w:sz="4" w:space="0" w:color="auto"/>
              <w:bottom w:val="single" w:sz="4" w:space="0" w:color="auto"/>
              <w:right w:val="single" w:sz="4" w:space="0" w:color="auto"/>
            </w:tcBorders>
            <w:vAlign w:val="center"/>
            <w:hideMark/>
          </w:tcPr>
          <w:p w:rsidR="00850E2C" w:rsidRDefault="00850E2C">
            <w:pPr>
              <w:jc w:val="both"/>
              <w:rPr>
                <w:rFonts w:eastAsia="Calibri"/>
                <w:sz w:val="20"/>
                <w:szCs w:val="20"/>
                <w:lang w:eastAsia="en-US"/>
              </w:rPr>
            </w:pPr>
            <w:r>
              <w:rPr>
                <w:b/>
                <w:sz w:val="20"/>
                <w:szCs w:val="20"/>
              </w:rPr>
              <w:t>Doç. Dr. Elif GÜRSOY</w:t>
            </w:r>
          </w:p>
        </w:tc>
        <w:tc>
          <w:tcPr>
            <w:tcW w:w="2035" w:type="dxa"/>
            <w:tcBorders>
              <w:top w:val="single" w:sz="4" w:space="0" w:color="auto"/>
              <w:left w:val="single" w:sz="4" w:space="0" w:color="auto"/>
              <w:bottom w:val="single" w:sz="4" w:space="0" w:color="auto"/>
              <w:right w:val="single" w:sz="4" w:space="0" w:color="auto"/>
            </w:tcBorders>
            <w:vAlign w:val="center"/>
            <w:hideMark/>
          </w:tcPr>
          <w:p w:rsidR="00850E2C" w:rsidRDefault="00850E2C">
            <w:pPr>
              <w:jc w:val="both"/>
              <w:rPr>
                <w:rFonts w:eastAsia="Calibri"/>
                <w:b/>
                <w:sz w:val="20"/>
                <w:szCs w:val="20"/>
                <w:lang w:eastAsia="en-US"/>
              </w:rPr>
            </w:pPr>
            <w:r>
              <w:rPr>
                <w:b/>
                <w:sz w:val="20"/>
                <w:szCs w:val="20"/>
              </w:rPr>
              <w:t>DERSİ VERENLER</w:t>
            </w:r>
          </w:p>
        </w:tc>
        <w:tc>
          <w:tcPr>
            <w:tcW w:w="3069" w:type="dxa"/>
            <w:tcBorders>
              <w:top w:val="single" w:sz="4" w:space="0" w:color="auto"/>
              <w:left w:val="single" w:sz="4" w:space="0" w:color="auto"/>
              <w:bottom w:val="single" w:sz="4" w:space="0" w:color="auto"/>
              <w:right w:val="single" w:sz="4" w:space="0" w:color="auto"/>
            </w:tcBorders>
            <w:vAlign w:val="center"/>
          </w:tcPr>
          <w:p w:rsidR="00850E2C" w:rsidRDefault="00850E2C">
            <w:pPr>
              <w:jc w:val="both"/>
              <w:rPr>
                <w:rFonts w:eastAsia="Calibri"/>
                <w:sz w:val="20"/>
                <w:szCs w:val="20"/>
                <w:lang w:eastAsia="en-US"/>
              </w:rPr>
            </w:pPr>
          </w:p>
        </w:tc>
      </w:tr>
    </w:tbl>
    <w:p w:rsidR="00850E2C" w:rsidRDefault="00850E2C" w:rsidP="00850E2C">
      <w:pPr>
        <w:jc w:val="both"/>
        <w:rPr>
          <w:rFonts w:eastAsia="Calibri"/>
          <w:sz w:val="20"/>
          <w:szCs w:val="20"/>
          <w:lang w:eastAsia="en-US"/>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9"/>
        <w:gridCol w:w="911"/>
        <w:gridCol w:w="1209"/>
        <w:gridCol w:w="314"/>
        <w:gridCol w:w="1100"/>
        <w:gridCol w:w="988"/>
        <w:gridCol w:w="224"/>
        <w:gridCol w:w="1046"/>
        <w:gridCol w:w="1510"/>
        <w:gridCol w:w="2060"/>
      </w:tblGrid>
      <w:tr w:rsidR="00850E2C" w:rsidTr="00850E2C">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850E2C" w:rsidRDefault="00850E2C">
            <w:pPr>
              <w:jc w:val="center"/>
              <w:rPr>
                <w:rFonts w:eastAsia="Calibri"/>
                <w:b/>
                <w:sz w:val="20"/>
                <w:szCs w:val="20"/>
              </w:rPr>
            </w:pPr>
            <w:r>
              <w:rPr>
                <w:b/>
                <w:sz w:val="20"/>
                <w:szCs w:val="20"/>
              </w:rPr>
              <w:t>YARIYIL</w:t>
            </w:r>
          </w:p>
          <w:p w:rsidR="00850E2C" w:rsidRDefault="00850E2C">
            <w:pPr>
              <w:jc w:val="center"/>
              <w:rPr>
                <w:rFonts w:eastAsia="Calibri"/>
                <w:b/>
                <w:sz w:val="20"/>
                <w:szCs w:val="20"/>
                <w:lang w:eastAsia="en-US"/>
              </w:rPr>
            </w:pPr>
          </w:p>
        </w:tc>
        <w:tc>
          <w:tcPr>
            <w:tcW w:w="1645" w:type="pct"/>
            <w:gridSpan w:val="4"/>
            <w:tcBorders>
              <w:top w:val="single" w:sz="12" w:space="0" w:color="auto"/>
              <w:left w:val="single" w:sz="12" w:space="0" w:color="auto"/>
              <w:bottom w:val="single" w:sz="4" w:space="0" w:color="auto"/>
              <w:right w:val="single" w:sz="12" w:space="0" w:color="auto"/>
            </w:tcBorders>
            <w:vAlign w:val="center"/>
            <w:hideMark/>
          </w:tcPr>
          <w:p w:rsidR="00850E2C" w:rsidRDefault="00850E2C">
            <w:pPr>
              <w:jc w:val="center"/>
              <w:rPr>
                <w:rFonts w:eastAsia="Calibri"/>
                <w:b/>
                <w:sz w:val="20"/>
                <w:szCs w:val="20"/>
                <w:lang w:eastAsia="en-US"/>
              </w:rPr>
            </w:pPr>
            <w:r>
              <w:rPr>
                <w:b/>
                <w:sz w:val="20"/>
                <w:szCs w:val="20"/>
              </w:rPr>
              <w:t>HAFTALIK DERS SAATİ</w:t>
            </w:r>
          </w:p>
        </w:tc>
        <w:tc>
          <w:tcPr>
            <w:tcW w:w="2713" w:type="pct"/>
            <w:gridSpan w:val="5"/>
            <w:tcBorders>
              <w:top w:val="single" w:sz="12" w:space="0" w:color="auto"/>
              <w:left w:val="single" w:sz="12" w:space="0" w:color="auto"/>
              <w:bottom w:val="single" w:sz="4" w:space="0" w:color="auto"/>
              <w:right w:val="single" w:sz="12" w:space="0" w:color="auto"/>
            </w:tcBorders>
            <w:vAlign w:val="center"/>
          </w:tcPr>
          <w:p w:rsidR="00850E2C" w:rsidRDefault="00850E2C">
            <w:pPr>
              <w:jc w:val="both"/>
              <w:rPr>
                <w:rFonts w:eastAsia="Calibri"/>
                <w:b/>
                <w:sz w:val="20"/>
                <w:szCs w:val="20"/>
                <w:lang w:eastAsia="en-US"/>
              </w:rPr>
            </w:pPr>
          </w:p>
        </w:tc>
      </w:tr>
      <w:tr w:rsidR="00850E2C" w:rsidTr="00850E2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850E2C" w:rsidRDefault="00850E2C">
            <w:pPr>
              <w:rPr>
                <w:rFonts w:eastAsia="Calibri"/>
                <w:b/>
                <w:sz w:val="20"/>
                <w:szCs w:val="20"/>
                <w:lang w:eastAsia="en-US"/>
              </w:rPr>
            </w:pPr>
          </w:p>
        </w:tc>
        <w:tc>
          <w:tcPr>
            <w:tcW w:w="424" w:type="pct"/>
            <w:tcBorders>
              <w:top w:val="single" w:sz="4" w:space="0" w:color="auto"/>
              <w:left w:val="single" w:sz="12" w:space="0" w:color="auto"/>
              <w:bottom w:val="single" w:sz="4" w:space="0" w:color="auto"/>
              <w:right w:val="single" w:sz="4" w:space="0" w:color="auto"/>
            </w:tcBorders>
            <w:vAlign w:val="center"/>
            <w:hideMark/>
          </w:tcPr>
          <w:p w:rsidR="00850E2C" w:rsidRDefault="00850E2C">
            <w:pPr>
              <w:jc w:val="both"/>
              <w:rPr>
                <w:rFonts w:eastAsia="Calibri"/>
                <w:b/>
                <w:sz w:val="20"/>
                <w:szCs w:val="20"/>
                <w:lang w:eastAsia="en-US"/>
              </w:rPr>
            </w:pPr>
            <w:r>
              <w:rPr>
                <w:b/>
                <w:sz w:val="20"/>
                <w:szCs w:val="20"/>
              </w:rPr>
              <w:t>Teorik</w:t>
            </w:r>
          </w:p>
        </w:tc>
        <w:tc>
          <w:tcPr>
            <w:tcW w:w="563" w:type="pct"/>
            <w:tcBorders>
              <w:top w:val="single" w:sz="4" w:space="0" w:color="auto"/>
              <w:left w:val="single" w:sz="4" w:space="0" w:color="auto"/>
              <w:bottom w:val="single" w:sz="4" w:space="0" w:color="auto"/>
              <w:right w:val="single" w:sz="4" w:space="0" w:color="auto"/>
            </w:tcBorders>
            <w:vAlign w:val="center"/>
            <w:hideMark/>
          </w:tcPr>
          <w:p w:rsidR="00850E2C" w:rsidRDefault="00850E2C">
            <w:pPr>
              <w:jc w:val="both"/>
              <w:rPr>
                <w:rFonts w:eastAsia="Calibri"/>
                <w:b/>
                <w:sz w:val="20"/>
                <w:szCs w:val="20"/>
                <w:lang w:eastAsia="en-US"/>
              </w:rPr>
            </w:pPr>
            <w:r>
              <w:rPr>
                <w:b/>
                <w:sz w:val="20"/>
                <w:szCs w:val="20"/>
              </w:rPr>
              <w:t>Uygulama</w:t>
            </w:r>
          </w:p>
        </w:tc>
        <w:tc>
          <w:tcPr>
            <w:tcW w:w="658" w:type="pct"/>
            <w:gridSpan w:val="2"/>
            <w:tcBorders>
              <w:top w:val="single" w:sz="4" w:space="0" w:color="auto"/>
              <w:left w:val="single" w:sz="4" w:space="0" w:color="auto"/>
              <w:bottom w:val="single" w:sz="4" w:space="0" w:color="auto"/>
              <w:right w:val="single" w:sz="12" w:space="0" w:color="auto"/>
            </w:tcBorders>
            <w:vAlign w:val="center"/>
            <w:hideMark/>
          </w:tcPr>
          <w:p w:rsidR="00850E2C" w:rsidRDefault="00850E2C">
            <w:pPr>
              <w:jc w:val="both"/>
              <w:rPr>
                <w:rFonts w:eastAsia="Calibri"/>
                <w:b/>
                <w:sz w:val="20"/>
                <w:szCs w:val="20"/>
                <w:lang w:eastAsia="en-US"/>
              </w:rPr>
            </w:pPr>
            <w:proofErr w:type="spellStart"/>
            <w:r>
              <w:rPr>
                <w:b/>
                <w:sz w:val="20"/>
                <w:szCs w:val="20"/>
              </w:rPr>
              <w:t>Laboratuar</w:t>
            </w:r>
            <w:proofErr w:type="spellEnd"/>
          </w:p>
        </w:tc>
        <w:tc>
          <w:tcPr>
            <w:tcW w:w="460" w:type="pct"/>
            <w:tcBorders>
              <w:top w:val="single" w:sz="4" w:space="0" w:color="auto"/>
              <w:left w:val="single" w:sz="4" w:space="0" w:color="auto"/>
              <w:bottom w:val="single" w:sz="4" w:space="0" w:color="auto"/>
              <w:right w:val="single" w:sz="4" w:space="0" w:color="auto"/>
            </w:tcBorders>
            <w:vAlign w:val="center"/>
            <w:hideMark/>
          </w:tcPr>
          <w:p w:rsidR="00850E2C" w:rsidRDefault="00850E2C">
            <w:pPr>
              <w:jc w:val="center"/>
              <w:rPr>
                <w:rFonts w:eastAsia="Calibri"/>
                <w:b/>
                <w:sz w:val="20"/>
                <w:szCs w:val="20"/>
                <w:lang w:eastAsia="en-US"/>
              </w:rPr>
            </w:pPr>
            <w:r>
              <w:rPr>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850E2C" w:rsidRDefault="00850E2C">
            <w:pPr>
              <w:jc w:val="center"/>
              <w:rPr>
                <w:rFonts w:eastAsia="Calibri"/>
                <w:b/>
                <w:sz w:val="20"/>
                <w:szCs w:val="20"/>
                <w:lang w:eastAsia="en-US"/>
              </w:rPr>
            </w:pPr>
            <w:r>
              <w:rPr>
                <w:b/>
                <w:sz w:val="20"/>
                <w:szCs w:val="20"/>
              </w:rPr>
              <w:t>AKTS</w:t>
            </w:r>
          </w:p>
        </w:tc>
        <w:tc>
          <w:tcPr>
            <w:tcW w:w="703" w:type="pct"/>
            <w:tcBorders>
              <w:top w:val="single" w:sz="4" w:space="0" w:color="auto"/>
              <w:left w:val="single" w:sz="4" w:space="0" w:color="auto"/>
              <w:bottom w:val="single" w:sz="4" w:space="0" w:color="auto"/>
              <w:right w:val="single" w:sz="4" w:space="0" w:color="auto"/>
            </w:tcBorders>
            <w:vAlign w:val="center"/>
            <w:hideMark/>
          </w:tcPr>
          <w:p w:rsidR="00850E2C" w:rsidRDefault="00850E2C">
            <w:pPr>
              <w:jc w:val="center"/>
              <w:rPr>
                <w:rFonts w:eastAsia="Calibri"/>
                <w:b/>
                <w:sz w:val="20"/>
                <w:szCs w:val="20"/>
                <w:lang w:eastAsia="en-US"/>
              </w:rPr>
            </w:pPr>
            <w:r>
              <w:rPr>
                <w:b/>
                <w:sz w:val="20"/>
                <w:szCs w:val="20"/>
              </w:rPr>
              <w:t>TÜRÜ</w:t>
            </w:r>
          </w:p>
        </w:tc>
        <w:tc>
          <w:tcPr>
            <w:tcW w:w="959" w:type="pct"/>
            <w:tcBorders>
              <w:top w:val="single" w:sz="4" w:space="0" w:color="auto"/>
              <w:left w:val="single" w:sz="4" w:space="0" w:color="auto"/>
              <w:bottom w:val="single" w:sz="4" w:space="0" w:color="auto"/>
              <w:right w:val="single" w:sz="12" w:space="0" w:color="auto"/>
            </w:tcBorders>
            <w:vAlign w:val="center"/>
            <w:hideMark/>
          </w:tcPr>
          <w:p w:rsidR="00850E2C" w:rsidRDefault="00850E2C">
            <w:pPr>
              <w:jc w:val="center"/>
              <w:rPr>
                <w:rFonts w:eastAsia="Calibri"/>
                <w:b/>
                <w:sz w:val="20"/>
                <w:szCs w:val="20"/>
                <w:lang w:eastAsia="en-US"/>
              </w:rPr>
            </w:pPr>
            <w:r>
              <w:rPr>
                <w:b/>
                <w:sz w:val="20"/>
                <w:szCs w:val="20"/>
              </w:rPr>
              <w:t>DİLİ</w:t>
            </w:r>
          </w:p>
        </w:tc>
      </w:tr>
      <w:tr w:rsidR="00850E2C" w:rsidTr="00850E2C">
        <w:trPr>
          <w:trHeight w:val="367"/>
        </w:trPr>
        <w:tc>
          <w:tcPr>
            <w:tcW w:w="642" w:type="pct"/>
            <w:tcBorders>
              <w:top w:val="single" w:sz="4" w:space="0" w:color="auto"/>
              <w:left w:val="single" w:sz="12" w:space="0" w:color="auto"/>
              <w:bottom w:val="single" w:sz="12" w:space="0" w:color="auto"/>
              <w:right w:val="single" w:sz="12" w:space="0" w:color="auto"/>
            </w:tcBorders>
            <w:vAlign w:val="center"/>
            <w:hideMark/>
          </w:tcPr>
          <w:p w:rsidR="00850E2C" w:rsidRDefault="00850E2C">
            <w:pPr>
              <w:jc w:val="center"/>
              <w:rPr>
                <w:rFonts w:eastAsia="Calibri"/>
                <w:sz w:val="20"/>
                <w:szCs w:val="20"/>
                <w:lang w:eastAsia="en-US"/>
              </w:rPr>
            </w:pPr>
            <w:r>
              <w:rPr>
                <w:sz w:val="20"/>
                <w:szCs w:val="20"/>
              </w:rPr>
              <w:t>8</w:t>
            </w:r>
          </w:p>
        </w:tc>
        <w:tc>
          <w:tcPr>
            <w:tcW w:w="424" w:type="pct"/>
            <w:tcBorders>
              <w:top w:val="single" w:sz="4" w:space="0" w:color="auto"/>
              <w:left w:val="single" w:sz="12" w:space="0" w:color="auto"/>
              <w:bottom w:val="single" w:sz="12" w:space="0" w:color="auto"/>
              <w:right w:val="single" w:sz="4" w:space="0" w:color="auto"/>
            </w:tcBorders>
            <w:vAlign w:val="center"/>
            <w:hideMark/>
          </w:tcPr>
          <w:p w:rsidR="00850E2C" w:rsidRDefault="00850E2C">
            <w:pPr>
              <w:jc w:val="center"/>
              <w:rPr>
                <w:rFonts w:eastAsia="Calibri"/>
                <w:sz w:val="20"/>
                <w:szCs w:val="20"/>
                <w:lang w:eastAsia="en-US"/>
              </w:rPr>
            </w:pPr>
            <w:r>
              <w:rPr>
                <w:sz w:val="20"/>
                <w:szCs w:val="20"/>
              </w:rPr>
              <w:t>2</w:t>
            </w:r>
          </w:p>
        </w:tc>
        <w:tc>
          <w:tcPr>
            <w:tcW w:w="563" w:type="pct"/>
            <w:tcBorders>
              <w:top w:val="single" w:sz="4" w:space="0" w:color="auto"/>
              <w:left w:val="single" w:sz="4" w:space="0" w:color="auto"/>
              <w:bottom w:val="single" w:sz="12" w:space="0" w:color="auto"/>
              <w:right w:val="single" w:sz="4" w:space="0" w:color="auto"/>
            </w:tcBorders>
            <w:vAlign w:val="center"/>
            <w:hideMark/>
          </w:tcPr>
          <w:p w:rsidR="00850E2C" w:rsidRDefault="00850E2C">
            <w:pPr>
              <w:jc w:val="center"/>
              <w:rPr>
                <w:rFonts w:eastAsia="Calibri"/>
                <w:sz w:val="20"/>
                <w:szCs w:val="20"/>
                <w:lang w:eastAsia="en-US"/>
              </w:rPr>
            </w:pPr>
            <w:r>
              <w:rPr>
                <w:sz w:val="20"/>
                <w:szCs w:val="20"/>
              </w:rPr>
              <w:t>0</w:t>
            </w:r>
          </w:p>
        </w:tc>
        <w:tc>
          <w:tcPr>
            <w:tcW w:w="658" w:type="pct"/>
            <w:gridSpan w:val="2"/>
            <w:tcBorders>
              <w:top w:val="single" w:sz="4" w:space="0" w:color="auto"/>
              <w:left w:val="single" w:sz="4" w:space="0" w:color="auto"/>
              <w:bottom w:val="single" w:sz="12" w:space="0" w:color="auto"/>
              <w:right w:val="single" w:sz="12" w:space="0" w:color="auto"/>
            </w:tcBorders>
            <w:vAlign w:val="center"/>
            <w:hideMark/>
          </w:tcPr>
          <w:p w:rsidR="00850E2C" w:rsidRDefault="00850E2C">
            <w:pPr>
              <w:jc w:val="center"/>
              <w:rPr>
                <w:rFonts w:eastAsia="Calibri"/>
                <w:sz w:val="20"/>
                <w:szCs w:val="20"/>
                <w:lang w:eastAsia="en-US"/>
              </w:rPr>
            </w:pPr>
            <w:r>
              <w:rPr>
                <w:sz w:val="20"/>
                <w:szCs w:val="20"/>
              </w:rPr>
              <w:t>0</w:t>
            </w:r>
          </w:p>
        </w:tc>
        <w:tc>
          <w:tcPr>
            <w:tcW w:w="460" w:type="pct"/>
            <w:tcBorders>
              <w:top w:val="single" w:sz="4" w:space="0" w:color="auto"/>
              <w:left w:val="single" w:sz="4" w:space="0" w:color="auto"/>
              <w:bottom w:val="single" w:sz="12" w:space="0" w:color="auto"/>
              <w:right w:val="single" w:sz="4" w:space="0" w:color="auto"/>
            </w:tcBorders>
            <w:vAlign w:val="center"/>
            <w:hideMark/>
          </w:tcPr>
          <w:p w:rsidR="00850E2C" w:rsidRDefault="00850E2C">
            <w:pPr>
              <w:jc w:val="center"/>
              <w:rPr>
                <w:rFonts w:eastAsia="Calibri"/>
                <w:sz w:val="20"/>
                <w:szCs w:val="20"/>
                <w:lang w:eastAsia="en-US"/>
              </w:rPr>
            </w:pPr>
            <w:r>
              <w:rPr>
                <w:sz w:val="20"/>
                <w:szCs w:val="20"/>
              </w:rPr>
              <w:t>2</w:t>
            </w:r>
          </w:p>
        </w:tc>
        <w:tc>
          <w:tcPr>
            <w:tcW w:w="591" w:type="pct"/>
            <w:gridSpan w:val="2"/>
            <w:tcBorders>
              <w:top w:val="single" w:sz="4" w:space="0" w:color="auto"/>
              <w:left w:val="single" w:sz="4" w:space="0" w:color="auto"/>
              <w:bottom w:val="single" w:sz="12" w:space="0" w:color="auto"/>
              <w:right w:val="single" w:sz="4" w:space="0" w:color="auto"/>
            </w:tcBorders>
            <w:vAlign w:val="center"/>
            <w:hideMark/>
          </w:tcPr>
          <w:p w:rsidR="00850E2C" w:rsidRDefault="00850E2C">
            <w:pPr>
              <w:jc w:val="center"/>
              <w:rPr>
                <w:rFonts w:eastAsia="Calibri"/>
                <w:sz w:val="20"/>
                <w:szCs w:val="20"/>
                <w:lang w:eastAsia="en-US"/>
              </w:rPr>
            </w:pPr>
            <w:r>
              <w:rPr>
                <w:sz w:val="20"/>
                <w:szCs w:val="20"/>
              </w:rPr>
              <w:t>4</w:t>
            </w:r>
          </w:p>
        </w:tc>
        <w:tc>
          <w:tcPr>
            <w:tcW w:w="703" w:type="pct"/>
            <w:tcBorders>
              <w:top w:val="single" w:sz="4" w:space="0" w:color="auto"/>
              <w:left w:val="single" w:sz="4" w:space="0" w:color="auto"/>
              <w:bottom w:val="single" w:sz="12" w:space="0" w:color="auto"/>
              <w:right w:val="single" w:sz="4" w:space="0" w:color="auto"/>
            </w:tcBorders>
            <w:vAlign w:val="center"/>
            <w:hideMark/>
          </w:tcPr>
          <w:p w:rsidR="00850E2C" w:rsidRDefault="00850E2C">
            <w:pPr>
              <w:jc w:val="center"/>
              <w:rPr>
                <w:rFonts w:eastAsia="Calibri"/>
                <w:b/>
                <w:sz w:val="20"/>
                <w:szCs w:val="20"/>
                <w:vertAlign w:val="superscript"/>
                <w:lang w:eastAsia="en-US"/>
              </w:rPr>
            </w:pPr>
            <w:r>
              <w:rPr>
                <w:b/>
                <w:sz w:val="20"/>
                <w:szCs w:val="20"/>
                <w:vertAlign w:val="superscript"/>
              </w:rPr>
              <w:t>SEÇMELİ</w:t>
            </w:r>
          </w:p>
        </w:tc>
        <w:tc>
          <w:tcPr>
            <w:tcW w:w="959" w:type="pct"/>
            <w:tcBorders>
              <w:top w:val="single" w:sz="4" w:space="0" w:color="auto"/>
              <w:left w:val="single" w:sz="4" w:space="0" w:color="auto"/>
              <w:bottom w:val="single" w:sz="12" w:space="0" w:color="auto"/>
              <w:right w:val="single" w:sz="12" w:space="0" w:color="auto"/>
            </w:tcBorders>
            <w:vAlign w:val="center"/>
            <w:hideMark/>
          </w:tcPr>
          <w:p w:rsidR="00850E2C" w:rsidRDefault="00850E2C">
            <w:pPr>
              <w:jc w:val="center"/>
              <w:rPr>
                <w:rFonts w:eastAsia="Calibri"/>
                <w:b/>
                <w:sz w:val="20"/>
                <w:szCs w:val="20"/>
                <w:vertAlign w:val="superscript"/>
                <w:lang w:eastAsia="en-US"/>
              </w:rPr>
            </w:pPr>
            <w:r>
              <w:rPr>
                <w:b/>
                <w:sz w:val="20"/>
                <w:szCs w:val="20"/>
                <w:vertAlign w:val="superscript"/>
              </w:rPr>
              <w:t>TÜRKÇE</w:t>
            </w:r>
          </w:p>
        </w:tc>
      </w:tr>
      <w:tr w:rsidR="00850E2C" w:rsidTr="00850E2C">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DEĞERLENDİRME SİSTEMİ</w:t>
            </w:r>
          </w:p>
        </w:tc>
      </w:tr>
      <w:tr w:rsidR="00850E2C" w:rsidTr="00850E2C">
        <w:tc>
          <w:tcPr>
            <w:tcW w:w="1775"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hideMark/>
          </w:tcPr>
          <w:p w:rsidR="00850E2C" w:rsidRDefault="00850E2C">
            <w:pPr>
              <w:jc w:val="both"/>
              <w:rPr>
                <w:rFonts w:eastAsia="Calibri"/>
                <w:sz w:val="20"/>
                <w:szCs w:val="20"/>
                <w:lang w:eastAsia="en-US"/>
              </w:rPr>
            </w:pPr>
            <w:r>
              <w:rPr>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hideMark/>
          </w:tcPr>
          <w:p w:rsidR="00850E2C" w:rsidRDefault="00850E2C">
            <w:pPr>
              <w:jc w:val="center"/>
              <w:rPr>
                <w:rFonts w:eastAsia="Calibri"/>
                <w:sz w:val="20"/>
                <w:szCs w:val="20"/>
                <w:lang w:eastAsia="en-US"/>
              </w:rPr>
            </w:pPr>
            <w:r>
              <w:rPr>
                <w:sz w:val="20"/>
                <w:szCs w:val="20"/>
              </w:rPr>
              <w:t>Sayı</w:t>
            </w:r>
          </w:p>
        </w:tc>
        <w:tc>
          <w:tcPr>
            <w:tcW w:w="959" w:type="pct"/>
            <w:tcBorders>
              <w:top w:val="single" w:sz="12" w:space="0" w:color="auto"/>
              <w:left w:val="single" w:sz="8" w:space="0" w:color="auto"/>
              <w:bottom w:val="single" w:sz="8" w:space="0" w:color="auto"/>
              <w:right w:val="single" w:sz="12" w:space="0" w:color="auto"/>
            </w:tcBorders>
            <w:vAlign w:val="center"/>
            <w:hideMark/>
          </w:tcPr>
          <w:p w:rsidR="00850E2C" w:rsidRDefault="00850E2C">
            <w:pPr>
              <w:jc w:val="center"/>
              <w:rPr>
                <w:rFonts w:eastAsia="Calibri"/>
                <w:sz w:val="20"/>
                <w:szCs w:val="20"/>
                <w:lang w:eastAsia="en-US"/>
              </w:rPr>
            </w:pPr>
            <w:r>
              <w:rPr>
                <w:sz w:val="20"/>
                <w:szCs w:val="20"/>
              </w:rPr>
              <w:t>%</w:t>
            </w:r>
          </w:p>
        </w:tc>
      </w:tr>
      <w:tr w:rsidR="00850E2C" w:rsidTr="00850E2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850E2C" w:rsidRDefault="00850E2C">
            <w:pPr>
              <w:rPr>
                <w:rFonts w:eastAsia="Calibri"/>
                <w:b/>
                <w:sz w:val="20"/>
                <w:szCs w:val="20"/>
                <w:lang w:eastAsia="en-US"/>
              </w:rPr>
            </w:pPr>
          </w:p>
        </w:tc>
        <w:tc>
          <w:tcPr>
            <w:tcW w:w="1076" w:type="pct"/>
            <w:gridSpan w:val="3"/>
            <w:tcBorders>
              <w:top w:val="single" w:sz="8" w:space="0" w:color="auto"/>
              <w:left w:val="single" w:sz="12" w:space="0" w:color="auto"/>
              <w:bottom w:val="single" w:sz="4" w:space="0" w:color="auto"/>
              <w:right w:val="single" w:sz="4" w:space="0" w:color="auto"/>
            </w:tcBorders>
            <w:vAlign w:val="center"/>
            <w:hideMark/>
          </w:tcPr>
          <w:p w:rsidR="00850E2C" w:rsidRDefault="00850E2C">
            <w:pPr>
              <w:jc w:val="both"/>
              <w:rPr>
                <w:rFonts w:eastAsia="Calibri"/>
                <w:sz w:val="20"/>
                <w:szCs w:val="20"/>
                <w:lang w:eastAsia="en-US"/>
              </w:rPr>
            </w:pPr>
            <w:r>
              <w:rPr>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hideMark/>
          </w:tcPr>
          <w:p w:rsidR="00850E2C" w:rsidRDefault="00850E2C">
            <w:pPr>
              <w:jc w:val="center"/>
              <w:rPr>
                <w:rFonts w:eastAsia="Calibri"/>
                <w:b/>
                <w:sz w:val="20"/>
                <w:szCs w:val="20"/>
                <w:lang w:eastAsia="en-US"/>
              </w:rPr>
            </w:pPr>
            <w:r>
              <w:rPr>
                <w:b/>
                <w:sz w:val="20"/>
                <w:szCs w:val="20"/>
              </w:rPr>
              <w:t>1</w:t>
            </w:r>
          </w:p>
        </w:tc>
        <w:tc>
          <w:tcPr>
            <w:tcW w:w="959" w:type="pct"/>
            <w:tcBorders>
              <w:top w:val="single" w:sz="8" w:space="0" w:color="auto"/>
              <w:left w:val="single" w:sz="8" w:space="0" w:color="auto"/>
              <w:bottom w:val="single" w:sz="4" w:space="0" w:color="auto"/>
              <w:right w:val="single" w:sz="12" w:space="0" w:color="auto"/>
            </w:tcBorders>
            <w:hideMark/>
          </w:tcPr>
          <w:p w:rsidR="00850E2C" w:rsidRDefault="00850E2C">
            <w:pPr>
              <w:jc w:val="center"/>
              <w:rPr>
                <w:rFonts w:eastAsia="Calibri"/>
                <w:b/>
                <w:sz w:val="20"/>
                <w:szCs w:val="20"/>
                <w:lang w:eastAsia="en-US"/>
              </w:rPr>
            </w:pPr>
            <w:r>
              <w:rPr>
                <w:b/>
                <w:sz w:val="20"/>
                <w:szCs w:val="20"/>
              </w:rPr>
              <w:t>40</w:t>
            </w:r>
          </w:p>
        </w:tc>
      </w:tr>
      <w:tr w:rsidR="00850E2C" w:rsidTr="00850E2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850E2C" w:rsidRDefault="00850E2C">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850E2C" w:rsidRDefault="00850E2C">
            <w:pPr>
              <w:jc w:val="both"/>
              <w:rPr>
                <w:rFonts w:eastAsia="Calibri"/>
                <w:sz w:val="20"/>
                <w:szCs w:val="20"/>
                <w:lang w:eastAsia="en-US"/>
              </w:rPr>
            </w:pPr>
            <w:r>
              <w:rPr>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850E2C" w:rsidRDefault="00850E2C">
            <w:pPr>
              <w:jc w:val="both"/>
              <w:rPr>
                <w:rFonts w:eastAsia="Calibri"/>
                <w:b/>
                <w:sz w:val="20"/>
                <w:szCs w:val="20"/>
                <w:lang w:eastAsia="en-US"/>
              </w:rPr>
            </w:pPr>
          </w:p>
        </w:tc>
        <w:tc>
          <w:tcPr>
            <w:tcW w:w="959" w:type="pct"/>
            <w:tcBorders>
              <w:top w:val="single" w:sz="4" w:space="0" w:color="auto"/>
              <w:left w:val="single" w:sz="8" w:space="0" w:color="auto"/>
              <w:bottom w:val="single" w:sz="4" w:space="0" w:color="auto"/>
              <w:right w:val="single" w:sz="12" w:space="0" w:color="auto"/>
            </w:tcBorders>
          </w:tcPr>
          <w:p w:rsidR="00850E2C" w:rsidRDefault="00850E2C">
            <w:pPr>
              <w:jc w:val="both"/>
              <w:rPr>
                <w:rFonts w:eastAsia="Calibri"/>
                <w:b/>
                <w:sz w:val="20"/>
                <w:szCs w:val="20"/>
                <w:lang w:eastAsia="en-US"/>
              </w:rPr>
            </w:pPr>
          </w:p>
        </w:tc>
      </w:tr>
      <w:tr w:rsidR="00850E2C" w:rsidTr="00850E2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850E2C" w:rsidRDefault="00850E2C">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850E2C" w:rsidRDefault="00850E2C">
            <w:pPr>
              <w:jc w:val="both"/>
              <w:rPr>
                <w:rFonts w:eastAsia="Calibri"/>
                <w:sz w:val="20"/>
                <w:szCs w:val="20"/>
                <w:lang w:eastAsia="en-US"/>
              </w:rPr>
            </w:pPr>
            <w:r>
              <w:rPr>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850E2C" w:rsidRDefault="00850E2C">
            <w:pPr>
              <w:jc w:val="both"/>
              <w:rPr>
                <w:rFonts w:eastAsia="Calibri"/>
                <w:b/>
                <w:sz w:val="20"/>
                <w:szCs w:val="20"/>
                <w:lang w:eastAsia="en-US"/>
              </w:rPr>
            </w:pPr>
          </w:p>
        </w:tc>
        <w:tc>
          <w:tcPr>
            <w:tcW w:w="959" w:type="pct"/>
            <w:tcBorders>
              <w:top w:val="single" w:sz="4" w:space="0" w:color="auto"/>
              <w:left w:val="single" w:sz="8" w:space="0" w:color="auto"/>
              <w:bottom w:val="single" w:sz="4" w:space="0" w:color="auto"/>
              <w:right w:val="single" w:sz="12" w:space="0" w:color="auto"/>
            </w:tcBorders>
          </w:tcPr>
          <w:p w:rsidR="00850E2C" w:rsidRDefault="00850E2C">
            <w:pPr>
              <w:jc w:val="both"/>
              <w:rPr>
                <w:rFonts w:eastAsia="Calibri"/>
                <w:b/>
                <w:sz w:val="20"/>
                <w:szCs w:val="20"/>
                <w:lang w:eastAsia="en-US"/>
              </w:rPr>
            </w:pPr>
          </w:p>
        </w:tc>
      </w:tr>
      <w:tr w:rsidR="00850E2C" w:rsidTr="00850E2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850E2C" w:rsidRDefault="00850E2C">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850E2C" w:rsidRDefault="00850E2C">
            <w:pPr>
              <w:jc w:val="both"/>
              <w:rPr>
                <w:rFonts w:eastAsia="Calibri"/>
                <w:sz w:val="20"/>
                <w:szCs w:val="20"/>
                <w:lang w:eastAsia="en-US"/>
              </w:rPr>
            </w:pPr>
            <w:r>
              <w:rPr>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tcPr>
          <w:p w:rsidR="00850E2C" w:rsidRDefault="00850E2C">
            <w:pPr>
              <w:jc w:val="both"/>
              <w:rPr>
                <w:rFonts w:eastAsia="Calibri"/>
                <w:b/>
                <w:sz w:val="20"/>
                <w:szCs w:val="20"/>
                <w:lang w:eastAsia="en-US"/>
              </w:rPr>
            </w:pPr>
          </w:p>
        </w:tc>
        <w:tc>
          <w:tcPr>
            <w:tcW w:w="959" w:type="pct"/>
            <w:tcBorders>
              <w:top w:val="single" w:sz="4" w:space="0" w:color="auto"/>
              <w:left w:val="single" w:sz="8" w:space="0" w:color="auto"/>
              <w:bottom w:val="single" w:sz="4" w:space="0" w:color="auto"/>
              <w:right w:val="single" w:sz="12" w:space="0" w:color="auto"/>
            </w:tcBorders>
          </w:tcPr>
          <w:p w:rsidR="00850E2C" w:rsidRDefault="00850E2C">
            <w:pPr>
              <w:jc w:val="both"/>
              <w:rPr>
                <w:rFonts w:eastAsia="Calibri"/>
                <w:b/>
                <w:sz w:val="20"/>
                <w:szCs w:val="20"/>
                <w:lang w:eastAsia="en-US"/>
              </w:rPr>
            </w:pPr>
          </w:p>
        </w:tc>
      </w:tr>
      <w:tr w:rsidR="00850E2C" w:rsidTr="00850E2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850E2C" w:rsidRDefault="00850E2C">
            <w:pPr>
              <w:rPr>
                <w:rFonts w:eastAsia="Calibri"/>
                <w:b/>
                <w:sz w:val="20"/>
                <w:szCs w:val="20"/>
                <w:lang w:eastAsia="en-US"/>
              </w:rPr>
            </w:pPr>
          </w:p>
        </w:tc>
        <w:tc>
          <w:tcPr>
            <w:tcW w:w="1076" w:type="pct"/>
            <w:gridSpan w:val="3"/>
            <w:tcBorders>
              <w:top w:val="single" w:sz="4" w:space="0" w:color="auto"/>
              <w:left w:val="single" w:sz="12" w:space="0" w:color="auto"/>
              <w:bottom w:val="single" w:sz="8" w:space="0" w:color="auto"/>
              <w:right w:val="single" w:sz="4" w:space="0" w:color="auto"/>
            </w:tcBorders>
            <w:vAlign w:val="center"/>
            <w:hideMark/>
          </w:tcPr>
          <w:p w:rsidR="00850E2C" w:rsidRDefault="00850E2C">
            <w:pPr>
              <w:jc w:val="both"/>
              <w:rPr>
                <w:rFonts w:eastAsia="Calibri"/>
                <w:sz w:val="20"/>
                <w:szCs w:val="20"/>
                <w:lang w:eastAsia="en-US"/>
              </w:rPr>
            </w:pPr>
            <w:r>
              <w:rPr>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850E2C" w:rsidRDefault="00850E2C">
            <w:pPr>
              <w:jc w:val="both"/>
              <w:rPr>
                <w:rFonts w:eastAsia="Calibri"/>
                <w:b/>
                <w:sz w:val="20"/>
                <w:szCs w:val="20"/>
                <w:lang w:eastAsia="en-US"/>
              </w:rPr>
            </w:pPr>
          </w:p>
        </w:tc>
        <w:tc>
          <w:tcPr>
            <w:tcW w:w="959" w:type="pct"/>
            <w:tcBorders>
              <w:top w:val="single" w:sz="4" w:space="0" w:color="auto"/>
              <w:left w:val="single" w:sz="8" w:space="0" w:color="auto"/>
              <w:bottom w:val="single" w:sz="8" w:space="0" w:color="auto"/>
              <w:right w:val="single" w:sz="12" w:space="0" w:color="auto"/>
            </w:tcBorders>
          </w:tcPr>
          <w:p w:rsidR="00850E2C" w:rsidRDefault="00850E2C">
            <w:pPr>
              <w:jc w:val="both"/>
              <w:rPr>
                <w:rFonts w:eastAsia="Calibri"/>
                <w:b/>
                <w:sz w:val="20"/>
                <w:szCs w:val="20"/>
                <w:lang w:eastAsia="en-US"/>
              </w:rPr>
            </w:pPr>
          </w:p>
        </w:tc>
      </w:tr>
      <w:tr w:rsidR="00850E2C" w:rsidTr="00850E2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850E2C" w:rsidRDefault="00850E2C">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850E2C" w:rsidRDefault="00850E2C">
            <w:pPr>
              <w:jc w:val="both"/>
              <w:rPr>
                <w:rFonts w:eastAsia="Calibri"/>
                <w:sz w:val="20"/>
                <w:szCs w:val="20"/>
                <w:lang w:eastAsia="en-US"/>
              </w:rPr>
            </w:pPr>
            <w:r>
              <w:rPr>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hideMark/>
          </w:tcPr>
          <w:p w:rsidR="00850E2C" w:rsidRDefault="00850E2C">
            <w:pPr>
              <w:jc w:val="center"/>
              <w:rPr>
                <w:rFonts w:eastAsia="Calibri"/>
                <w:b/>
                <w:sz w:val="20"/>
                <w:szCs w:val="20"/>
                <w:lang w:eastAsia="en-US"/>
              </w:rPr>
            </w:pPr>
            <w:r>
              <w:rPr>
                <w:b/>
                <w:sz w:val="20"/>
                <w:szCs w:val="20"/>
              </w:rPr>
              <w:t>1</w:t>
            </w:r>
          </w:p>
        </w:tc>
        <w:tc>
          <w:tcPr>
            <w:tcW w:w="959" w:type="pct"/>
            <w:tcBorders>
              <w:top w:val="single" w:sz="8" w:space="0" w:color="auto"/>
              <w:left w:val="single" w:sz="8" w:space="0" w:color="auto"/>
              <w:bottom w:val="single" w:sz="12" w:space="0" w:color="auto"/>
              <w:right w:val="single" w:sz="12" w:space="0" w:color="auto"/>
            </w:tcBorders>
            <w:hideMark/>
          </w:tcPr>
          <w:p w:rsidR="00850E2C" w:rsidRDefault="00850E2C">
            <w:pPr>
              <w:jc w:val="center"/>
              <w:rPr>
                <w:rFonts w:eastAsia="Calibri"/>
                <w:b/>
                <w:sz w:val="20"/>
                <w:szCs w:val="20"/>
                <w:lang w:eastAsia="en-US"/>
              </w:rPr>
            </w:pPr>
            <w:r>
              <w:rPr>
                <w:b/>
                <w:sz w:val="20"/>
                <w:szCs w:val="20"/>
              </w:rPr>
              <w:t>60</w:t>
            </w:r>
          </w:p>
        </w:tc>
      </w:tr>
      <w:tr w:rsidR="00850E2C" w:rsidTr="00850E2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850E2C" w:rsidRDefault="00850E2C">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850E2C" w:rsidRDefault="00850E2C">
            <w:pPr>
              <w:jc w:val="both"/>
              <w:rPr>
                <w:rFonts w:eastAsia="Calibri"/>
                <w:sz w:val="20"/>
                <w:szCs w:val="20"/>
                <w:lang w:eastAsia="en-US"/>
              </w:rPr>
            </w:pPr>
            <w:r>
              <w:rPr>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tcPr>
          <w:p w:rsidR="00850E2C" w:rsidRDefault="00850E2C">
            <w:pPr>
              <w:jc w:val="both"/>
              <w:rPr>
                <w:rFonts w:eastAsia="Calibri"/>
                <w:b/>
                <w:sz w:val="20"/>
                <w:szCs w:val="20"/>
                <w:lang w:eastAsia="en-US"/>
              </w:rPr>
            </w:pPr>
          </w:p>
        </w:tc>
        <w:tc>
          <w:tcPr>
            <w:tcW w:w="959" w:type="pct"/>
            <w:tcBorders>
              <w:top w:val="single" w:sz="8" w:space="0" w:color="auto"/>
              <w:left w:val="single" w:sz="8" w:space="0" w:color="auto"/>
              <w:bottom w:val="single" w:sz="12" w:space="0" w:color="auto"/>
              <w:right w:val="single" w:sz="12" w:space="0" w:color="auto"/>
            </w:tcBorders>
          </w:tcPr>
          <w:p w:rsidR="00850E2C" w:rsidRDefault="00850E2C">
            <w:pPr>
              <w:jc w:val="both"/>
              <w:rPr>
                <w:rFonts w:eastAsia="Calibri"/>
                <w:b/>
                <w:sz w:val="20"/>
                <w:szCs w:val="20"/>
                <w:lang w:eastAsia="en-US"/>
              </w:rPr>
            </w:pPr>
          </w:p>
        </w:tc>
      </w:tr>
      <w:tr w:rsidR="00850E2C" w:rsidTr="00850E2C">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ÖNKOŞULLAR</w:t>
            </w:r>
          </w:p>
        </w:tc>
        <w:tc>
          <w:tcPr>
            <w:tcW w:w="3225" w:type="pct"/>
            <w:gridSpan w:val="6"/>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sz w:val="20"/>
                <w:szCs w:val="20"/>
                <w:lang w:eastAsia="en-US"/>
              </w:rPr>
            </w:pPr>
            <w:r>
              <w:rPr>
                <w:sz w:val="20"/>
                <w:szCs w:val="20"/>
              </w:rPr>
              <w:t>Ön şart yoktur (Her üniversiteden her öğrenci bu dersi alabilir)</w:t>
            </w:r>
          </w:p>
        </w:tc>
      </w:tr>
      <w:tr w:rsidR="00850E2C" w:rsidTr="00850E2C">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İÇERİĞİ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850E2C" w:rsidRDefault="00850E2C" w:rsidP="00850E2C">
            <w:pPr>
              <w:numPr>
                <w:ilvl w:val="0"/>
                <w:numId w:val="4"/>
              </w:numPr>
              <w:rPr>
                <w:color w:val="000000"/>
                <w:sz w:val="20"/>
                <w:szCs w:val="20"/>
              </w:rPr>
            </w:pPr>
            <w:r>
              <w:rPr>
                <w:color w:val="000000"/>
                <w:sz w:val="20"/>
                <w:szCs w:val="20"/>
              </w:rPr>
              <w:t>Liderlik Kavram</w:t>
            </w:r>
            <w:r>
              <w:rPr>
                <w:sz w:val="20"/>
                <w:szCs w:val="20"/>
              </w:rPr>
              <w:t>ı</w:t>
            </w:r>
          </w:p>
          <w:p w:rsidR="00850E2C" w:rsidRDefault="00850E2C" w:rsidP="00850E2C">
            <w:pPr>
              <w:numPr>
                <w:ilvl w:val="0"/>
                <w:numId w:val="4"/>
              </w:numPr>
              <w:rPr>
                <w:color w:val="000000"/>
                <w:sz w:val="20"/>
                <w:szCs w:val="20"/>
              </w:rPr>
            </w:pPr>
            <w:r>
              <w:rPr>
                <w:sz w:val="20"/>
                <w:szCs w:val="20"/>
              </w:rPr>
              <w:t>Liderlik Yaklaşımları</w:t>
            </w:r>
          </w:p>
          <w:p w:rsidR="00850E2C" w:rsidRDefault="00850E2C" w:rsidP="00850E2C">
            <w:pPr>
              <w:numPr>
                <w:ilvl w:val="0"/>
                <w:numId w:val="4"/>
              </w:numPr>
              <w:rPr>
                <w:sz w:val="20"/>
                <w:szCs w:val="20"/>
              </w:rPr>
            </w:pPr>
            <w:r>
              <w:rPr>
                <w:sz w:val="20"/>
                <w:szCs w:val="20"/>
              </w:rPr>
              <w:t>İyi bir liderin Özellikleri</w:t>
            </w:r>
          </w:p>
          <w:p w:rsidR="00850E2C" w:rsidRDefault="00850E2C" w:rsidP="00850E2C">
            <w:pPr>
              <w:numPr>
                <w:ilvl w:val="0"/>
                <w:numId w:val="4"/>
              </w:numPr>
              <w:rPr>
                <w:sz w:val="20"/>
                <w:szCs w:val="20"/>
              </w:rPr>
            </w:pPr>
            <w:r>
              <w:rPr>
                <w:sz w:val="20"/>
                <w:szCs w:val="20"/>
              </w:rPr>
              <w:t>Etkili Bir Lider Olabilme Süreci</w:t>
            </w:r>
          </w:p>
          <w:p w:rsidR="00850E2C" w:rsidRDefault="00850E2C" w:rsidP="00850E2C">
            <w:pPr>
              <w:numPr>
                <w:ilvl w:val="0"/>
                <w:numId w:val="4"/>
              </w:numPr>
              <w:rPr>
                <w:sz w:val="20"/>
                <w:szCs w:val="20"/>
              </w:rPr>
            </w:pPr>
            <w:r>
              <w:rPr>
                <w:sz w:val="20"/>
                <w:szCs w:val="20"/>
              </w:rPr>
              <w:t>Lider Olmanın Zorlukları ve Engeller</w:t>
            </w:r>
          </w:p>
          <w:p w:rsidR="00850E2C" w:rsidRDefault="00850E2C" w:rsidP="00850E2C">
            <w:pPr>
              <w:numPr>
                <w:ilvl w:val="0"/>
                <w:numId w:val="4"/>
              </w:numPr>
              <w:rPr>
                <w:sz w:val="20"/>
                <w:szCs w:val="20"/>
              </w:rPr>
            </w:pPr>
            <w:r>
              <w:rPr>
                <w:sz w:val="20"/>
                <w:szCs w:val="20"/>
              </w:rPr>
              <w:t>Liderlik ve Cinsiyet</w:t>
            </w:r>
          </w:p>
          <w:p w:rsidR="00850E2C" w:rsidRDefault="00850E2C" w:rsidP="00850E2C">
            <w:pPr>
              <w:numPr>
                <w:ilvl w:val="0"/>
                <w:numId w:val="4"/>
              </w:numPr>
              <w:rPr>
                <w:sz w:val="20"/>
                <w:szCs w:val="20"/>
              </w:rPr>
            </w:pPr>
            <w:r>
              <w:rPr>
                <w:sz w:val="20"/>
                <w:szCs w:val="20"/>
              </w:rPr>
              <w:t>Yönetim ve Liderlik Karşılaştırması</w:t>
            </w:r>
          </w:p>
          <w:p w:rsidR="00850E2C" w:rsidRDefault="00850E2C" w:rsidP="00850E2C">
            <w:pPr>
              <w:numPr>
                <w:ilvl w:val="0"/>
                <w:numId w:val="4"/>
              </w:numPr>
              <w:rPr>
                <w:color w:val="000000"/>
                <w:sz w:val="20"/>
                <w:szCs w:val="20"/>
              </w:rPr>
            </w:pPr>
            <w:r>
              <w:rPr>
                <w:color w:val="000000"/>
                <w:sz w:val="20"/>
                <w:szCs w:val="20"/>
              </w:rPr>
              <w:t>Dünya’da ve Türkiye’de Başarılı Lider Örnekleri</w:t>
            </w:r>
          </w:p>
          <w:p w:rsidR="00850E2C" w:rsidRDefault="00850E2C" w:rsidP="00850E2C">
            <w:pPr>
              <w:numPr>
                <w:ilvl w:val="0"/>
                <w:numId w:val="4"/>
              </w:numPr>
              <w:rPr>
                <w:sz w:val="20"/>
                <w:szCs w:val="20"/>
              </w:rPr>
            </w:pPr>
            <w:r>
              <w:rPr>
                <w:sz w:val="20"/>
                <w:szCs w:val="20"/>
              </w:rPr>
              <w:t>Hemşirelikte Liderliğin Önemi</w:t>
            </w:r>
          </w:p>
          <w:p w:rsidR="00850E2C" w:rsidRDefault="00850E2C" w:rsidP="00850E2C">
            <w:pPr>
              <w:pStyle w:val="ListeParagraf"/>
              <w:numPr>
                <w:ilvl w:val="0"/>
                <w:numId w:val="4"/>
              </w:numPr>
              <w:spacing w:before="0" w:beforeAutospacing="0" w:after="0" w:afterAutospacing="0"/>
              <w:contextualSpacing/>
              <w:rPr>
                <w:sz w:val="20"/>
                <w:szCs w:val="20"/>
              </w:rPr>
            </w:pPr>
            <w:r>
              <w:rPr>
                <w:sz w:val="20"/>
                <w:szCs w:val="20"/>
              </w:rPr>
              <w:t>Akademik ve Klinik Liderlik</w:t>
            </w:r>
          </w:p>
          <w:p w:rsidR="00850E2C" w:rsidRDefault="00850E2C" w:rsidP="00850E2C">
            <w:pPr>
              <w:pStyle w:val="ListeParagraf"/>
              <w:numPr>
                <w:ilvl w:val="0"/>
                <w:numId w:val="4"/>
              </w:numPr>
              <w:spacing w:before="0" w:beforeAutospacing="0" w:after="0" w:afterAutospacing="0"/>
              <w:contextualSpacing/>
              <w:rPr>
                <w:sz w:val="20"/>
                <w:szCs w:val="20"/>
              </w:rPr>
            </w:pPr>
            <w:r>
              <w:rPr>
                <w:sz w:val="20"/>
                <w:szCs w:val="20"/>
              </w:rPr>
              <w:t xml:space="preserve">Sağlık Politikalarının Oluşturulmasında ve Uygulanmasında Liderliğin Rolü </w:t>
            </w:r>
          </w:p>
          <w:p w:rsidR="00850E2C" w:rsidRDefault="00850E2C" w:rsidP="00850E2C">
            <w:pPr>
              <w:pStyle w:val="ListeParagraf"/>
              <w:numPr>
                <w:ilvl w:val="0"/>
                <w:numId w:val="4"/>
              </w:numPr>
              <w:spacing w:before="0" w:beforeAutospacing="0" w:after="0" w:afterAutospacing="0"/>
              <w:contextualSpacing/>
              <w:rPr>
                <w:sz w:val="20"/>
                <w:szCs w:val="20"/>
              </w:rPr>
            </w:pPr>
            <w:r>
              <w:rPr>
                <w:sz w:val="20"/>
                <w:szCs w:val="20"/>
              </w:rPr>
              <w:t>Hemşirelikte Liderliğin Temel Sorunları ve Uygulamalarından Örnekler</w:t>
            </w:r>
          </w:p>
          <w:p w:rsidR="00850E2C" w:rsidRDefault="00850E2C" w:rsidP="00850E2C">
            <w:pPr>
              <w:pStyle w:val="ListeParagraf"/>
              <w:numPr>
                <w:ilvl w:val="0"/>
                <w:numId w:val="4"/>
              </w:numPr>
              <w:spacing w:before="0" w:beforeAutospacing="0" w:after="0" w:afterAutospacing="0"/>
              <w:contextualSpacing/>
              <w:rPr>
                <w:sz w:val="20"/>
                <w:szCs w:val="20"/>
              </w:rPr>
            </w:pPr>
            <w:r>
              <w:rPr>
                <w:sz w:val="20"/>
                <w:szCs w:val="20"/>
              </w:rPr>
              <w:t>Cinsiyet, Liderlik ve Sağlık Hizmetleri</w:t>
            </w:r>
          </w:p>
          <w:p w:rsidR="00850E2C" w:rsidRDefault="00850E2C" w:rsidP="00850E2C">
            <w:pPr>
              <w:pStyle w:val="ListeParagraf"/>
              <w:numPr>
                <w:ilvl w:val="0"/>
                <w:numId w:val="4"/>
              </w:numPr>
              <w:spacing w:before="0" w:beforeAutospacing="0" w:after="0" w:afterAutospacing="0"/>
              <w:contextualSpacing/>
              <w:jc w:val="both"/>
              <w:rPr>
                <w:rFonts w:eastAsiaTheme="minorHAnsi"/>
                <w:sz w:val="20"/>
                <w:szCs w:val="20"/>
                <w:lang w:eastAsia="en-US"/>
              </w:rPr>
            </w:pPr>
            <w:r>
              <w:rPr>
                <w:sz w:val="20"/>
                <w:szCs w:val="20"/>
              </w:rPr>
              <w:t>Sağlıkta Liderlik Kapasitesinin Geliştirilmesine Yönelik Proje Geliştirme</w:t>
            </w:r>
          </w:p>
        </w:tc>
      </w:tr>
      <w:tr w:rsidR="00850E2C" w:rsidTr="00850E2C">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AMAÇLARI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850E2C" w:rsidRDefault="00850E2C">
            <w:pPr>
              <w:jc w:val="both"/>
              <w:rPr>
                <w:rFonts w:eastAsia="Calibri"/>
                <w:sz w:val="20"/>
                <w:szCs w:val="20"/>
                <w:lang w:eastAsia="en-US"/>
              </w:rPr>
            </w:pPr>
            <w:r>
              <w:rPr>
                <w:sz w:val="20"/>
                <w:szCs w:val="20"/>
              </w:rPr>
              <w:t>Bu dersin amacı lisans öğrencilerine liderliğin önemini, yeni liderlik yaklaşım ve modellerini öğretmek. Liderlikle ilgili farkındalık yaratmak, kendi çalışma alanlarında sorunların çözümünde öncülük etmeleri, bireysel ve kurumsal gelişimde yön vermeleri için liderlik kapasitelerinin geliştirilmesi amaçlanmıştır. Aynı zamanda sağlıkta etkin liderliğin önemini kavrama, liderliğin sağlık hizmetleri, sağlık mesleklerine, topluma kaliteli ve güvenli sağlık hizmeti sunulmasındaki önemini kavrama.</w:t>
            </w:r>
          </w:p>
        </w:tc>
      </w:tr>
      <w:tr w:rsidR="00850E2C" w:rsidTr="00850E2C">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ÖĞRENİM ÇIKTILARI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850E2C" w:rsidRDefault="00850E2C" w:rsidP="00850E2C">
            <w:pPr>
              <w:numPr>
                <w:ilvl w:val="0"/>
                <w:numId w:val="5"/>
              </w:numPr>
              <w:rPr>
                <w:sz w:val="20"/>
                <w:szCs w:val="20"/>
              </w:rPr>
            </w:pPr>
            <w:r>
              <w:rPr>
                <w:sz w:val="20"/>
                <w:szCs w:val="20"/>
              </w:rPr>
              <w:t>Liderlikle ilgili kavramsal bilgiyi kavrama</w:t>
            </w:r>
          </w:p>
          <w:p w:rsidR="00850E2C" w:rsidRDefault="00850E2C" w:rsidP="00850E2C">
            <w:pPr>
              <w:numPr>
                <w:ilvl w:val="0"/>
                <w:numId w:val="5"/>
              </w:numPr>
              <w:rPr>
                <w:sz w:val="20"/>
                <w:szCs w:val="20"/>
              </w:rPr>
            </w:pPr>
            <w:r>
              <w:rPr>
                <w:sz w:val="20"/>
                <w:szCs w:val="20"/>
              </w:rPr>
              <w:t>Liderliğin önemini kavrama</w:t>
            </w:r>
          </w:p>
          <w:p w:rsidR="00850E2C" w:rsidRDefault="00850E2C" w:rsidP="00850E2C">
            <w:pPr>
              <w:numPr>
                <w:ilvl w:val="0"/>
                <w:numId w:val="5"/>
              </w:numPr>
              <w:rPr>
                <w:sz w:val="20"/>
                <w:szCs w:val="20"/>
              </w:rPr>
            </w:pPr>
            <w:r>
              <w:rPr>
                <w:sz w:val="20"/>
                <w:szCs w:val="20"/>
              </w:rPr>
              <w:t>Hemşirelikte liderliğin önemini ve rolünü kavrama,</w:t>
            </w:r>
          </w:p>
          <w:p w:rsidR="00850E2C" w:rsidRDefault="00850E2C" w:rsidP="00850E2C">
            <w:pPr>
              <w:numPr>
                <w:ilvl w:val="0"/>
                <w:numId w:val="5"/>
              </w:numPr>
              <w:rPr>
                <w:sz w:val="20"/>
                <w:szCs w:val="20"/>
              </w:rPr>
            </w:pPr>
            <w:r>
              <w:rPr>
                <w:color w:val="000000"/>
                <w:sz w:val="20"/>
                <w:szCs w:val="20"/>
              </w:rPr>
              <w:t>Lider ve yönetici arasındaki farkı kavrama</w:t>
            </w:r>
          </w:p>
          <w:p w:rsidR="00850E2C" w:rsidRDefault="00850E2C" w:rsidP="00850E2C">
            <w:pPr>
              <w:numPr>
                <w:ilvl w:val="0"/>
                <w:numId w:val="5"/>
              </w:numPr>
              <w:rPr>
                <w:sz w:val="20"/>
                <w:szCs w:val="20"/>
              </w:rPr>
            </w:pPr>
            <w:r>
              <w:rPr>
                <w:sz w:val="20"/>
                <w:szCs w:val="20"/>
              </w:rPr>
              <w:t>İyi bir liderin özelliklerini tartışma</w:t>
            </w:r>
          </w:p>
          <w:p w:rsidR="00850E2C" w:rsidRDefault="00850E2C" w:rsidP="00850E2C">
            <w:pPr>
              <w:numPr>
                <w:ilvl w:val="0"/>
                <w:numId w:val="5"/>
              </w:numPr>
              <w:rPr>
                <w:sz w:val="20"/>
                <w:szCs w:val="20"/>
              </w:rPr>
            </w:pPr>
            <w:r>
              <w:rPr>
                <w:sz w:val="20"/>
                <w:szCs w:val="20"/>
              </w:rPr>
              <w:t>Başarılı lider olmanın yollarını analiz etme,</w:t>
            </w:r>
          </w:p>
          <w:p w:rsidR="00850E2C" w:rsidRDefault="00850E2C" w:rsidP="00850E2C">
            <w:pPr>
              <w:numPr>
                <w:ilvl w:val="0"/>
                <w:numId w:val="5"/>
              </w:numPr>
              <w:rPr>
                <w:sz w:val="20"/>
                <w:szCs w:val="20"/>
              </w:rPr>
            </w:pPr>
            <w:r>
              <w:rPr>
                <w:sz w:val="20"/>
                <w:szCs w:val="20"/>
              </w:rPr>
              <w:t>Cinsiyet ve liderlikle ilişkisini tartışma,</w:t>
            </w:r>
          </w:p>
          <w:p w:rsidR="00850E2C" w:rsidRDefault="00850E2C" w:rsidP="00850E2C">
            <w:pPr>
              <w:numPr>
                <w:ilvl w:val="0"/>
                <w:numId w:val="5"/>
              </w:numPr>
              <w:rPr>
                <w:sz w:val="20"/>
                <w:szCs w:val="20"/>
              </w:rPr>
            </w:pPr>
            <w:r>
              <w:rPr>
                <w:sz w:val="20"/>
                <w:szCs w:val="20"/>
              </w:rPr>
              <w:t>Sağlık politikalarında liderlerin rollerini tartışma,</w:t>
            </w:r>
          </w:p>
          <w:p w:rsidR="00850E2C" w:rsidRDefault="00850E2C" w:rsidP="00850E2C">
            <w:pPr>
              <w:numPr>
                <w:ilvl w:val="0"/>
                <w:numId w:val="5"/>
              </w:numPr>
              <w:rPr>
                <w:sz w:val="20"/>
                <w:szCs w:val="20"/>
              </w:rPr>
            </w:pPr>
            <w:r>
              <w:rPr>
                <w:sz w:val="20"/>
                <w:szCs w:val="20"/>
              </w:rPr>
              <w:t>Bakım, uygulama, eğitim, yönetim ve araştırmada liderliğin rolünü ve önemini tartışma</w:t>
            </w:r>
          </w:p>
          <w:p w:rsidR="00850E2C" w:rsidRDefault="00850E2C" w:rsidP="00850E2C">
            <w:pPr>
              <w:numPr>
                <w:ilvl w:val="0"/>
                <w:numId w:val="5"/>
              </w:numPr>
              <w:rPr>
                <w:sz w:val="20"/>
                <w:szCs w:val="20"/>
              </w:rPr>
            </w:pPr>
            <w:r>
              <w:rPr>
                <w:sz w:val="20"/>
                <w:szCs w:val="20"/>
              </w:rPr>
              <w:t>Hemşirelikte liderlik sorunlarını belirleme, analiz etme ve çözüm stratejileri geliştirme,</w:t>
            </w:r>
          </w:p>
          <w:p w:rsidR="00850E2C" w:rsidRDefault="00850E2C" w:rsidP="00850E2C">
            <w:pPr>
              <w:numPr>
                <w:ilvl w:val="0"/>
                <w:numId w:val="5"/>
              </w:numPr>
              <w:rPr>
                <w:sz w:val="20"/>
                <w:szCs w:val="20"/>
              </w:rPr>
            </w:pPr>
            <w:r>
              <w:rPr>
                <w:sz w:val="20"/>
                <w:szCs w:val="20"/>
              </w:rPr>
              <w:lastRenderedPageBreak/>
              <w:t xml:space="preserve">Sağlık hizmetlerinin yürütülmesinde lider kişilerin sorumluluklarını ve rollerini belirleme </w:t>
            </w:r>
          </w:p>
          <w:p w:rsidR="00850E2C" w:rsidRDefault="00850E2C" w:rsidP="00850E2C">
            <w:pPr>
              <w:numPr>
                <w:ilvl w:val="0"/>
                <w:numId w:val="5"/>
              </w:numPr>
              <w:rPr>
                <w:sz w:val="20"/>
                <w:szCs w:val="20"/>
              </w:rPr>
            </w:pPr>
            <w:r>
              <w:rPr>
                <w:sz w:val="20"/>
                <w:szCs w:val="20"/>
              </w:rPr>
              <w:t>Dünyada liderlerin sağlık hizmetleri ve kaliteli hasta bakımı üzerine etkilerini analiz etme.</w:t>
            </w:r>
          </w:p>
        </w:tc>
      </w:tr>
      <w:tr w:rsidR="00850E2C" w:rsidTr="00850E2C">
        <w:trPr>
          <w:trHeight w:val="4358"/>
        </w:trPr>
        <w:tc>
          <w:tcPr>
            <w:tcW w:w="1775" w:type="pct"/>
            <w:gridSpan w:val="4"/>
            <w:tcBorders>
              <w:top w:val="single" w:sz="12" w:space="0" w:color="auto"/>
              <w:left w:val="single" w:sz="12" w:space="0" w:color="auto"/>
              <w:bottom w:val="single" w:sz="4"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lastRenderedPageBreak/>
              <w:t>KAYNAKLAR</w:t>
            </w:r>
          </w:p>
        </w:tc>
        <w:tc>
          <w:tcPr>
            <w:tcW w:w="3225" w:type="pct"/>
            <w:gridSpan w:val="6"/>
            <w:tcBorders>
              <w:top w:val="single" w:sz="12" w:space="0" w:color="auto"/>
              <w:left w:val="single" w:sz="12" w:space="0" w:color="auto"/>
              <w:bottom w:val="single" w:sz="4" w:space="0" w:color="auto"/>
              <w:right w:val="single" w:sz="12" w:space="0" w:color="auto"/>
            </w:tcBorders>
          </w:tcPr>
          <w:p w:rsidR="00850E2C" w:rsidRDefault="00850E2C" w:rsidP="00850E2C">
            <w:pPr>
              <w:keepNext/>
              <w:numPr>
                <w:ilvl w:val="0"/>
                <w:numId w:val="6"/>
              </w:numPr>
              <w:shd w:val="clear" w:color="auto" w:fill="FFFFFF"/>
              <w:spacing w:after="60" w:line="285" w:lineRule="atLeast"/>
              <w:ind w:left="234" w:firstLine="0"/>
              <w:outlineLvl w:val="0"/>
              <w:rPr>
                <w:bCs/>
                <w:i/>
                <w:color w:val="111111"/>
                <w:kern w:val="32"/>
                <w:sz w:val="20"/>
                <w:szCs w:val="20"/>
              </w:rPr>
            </w:pPr>
            <w:proofErr w:type="spellStart"/>
            <w:r>
              <w:rPr>
                <w:bCs/>
                <w:i/>
                <w:color w:val="222222"/>
                <w:kern w:val="32"/>
                <w:sz w:val="20"/>
                <w:szCs w:val="20"/>
                <w:shd w:val="clear" w:color="auto" w:fill="FFFFFF"/>
              </w:rPr>
              <w:t>Covey</w:t>
            </w:r>
            <w:proofErr w:type="spellEnd"/>
            <w:r>
              <w:rPr>
                <w:bCs/>
                <w:i/>
                <w:color w:val="222222"/>
                <w:kern w:val="32"/>
                <w:sz w:val="20"/>
                <w:szCs w:val="20"/>
                <w:shd w:val="clear" w:color="auto" w:fill="FFFFFF"/>
              </w:rPr>
              <w:t xml:space="preserve"> SR. (2013) </w:t>
            </w:r>
            <w:proofErr w:type="spellStart"/>
            <w:r>
              <w:rPr>
                <w:bCs/>
                <w:i/>
                <w:color w:val="222222"/>
                <w:kern w:val="32"/>
                <w:sz w:val="20"/>
                <w:szCs w:val="20"/>
                <w:shd w:val="clear" w:color="auto" w:fill="FFFFFF"/>
              </w:rPr>
              <w:t>T</w:t>
            </w:r>
            <w:r>
              <w:rPr>
                <w:bCs/>
                <w:i/>
                <w:color w:val="111111"/>
                <w:kern w:val="32"/>
                <w:sz w:val="20"/>
                <w:szCs w:val="20"/>
              </w:rPr>
              <w:t>he</w:t>
            </w:r>
            <w:proofErr w:type="spellEnd"/>
            <w:r>
              <w:rPr>
                <w:bCs/>
                <w:i/>
                <w:color w:val="111111"/>
                <w:kern w:val="32"/>
                <w:sz w:val="20"/>
                <w:szCs w:val="20"/>
              </w:rPr>
              <w:t xml:space="preserve"> 7 </w:t>
            </w:r>
            <w:proofErr w:type="spellStart"/>
            <w:r>
              <w:rPr>
                <w:bCs/>
                <w:i/>
                <w:color w:val="111111"/>
                <w:kern w:val="32"/>
                <w:sz w:val="20"/>
                <w:szCs w:val="20"/>
              </w:rPr>
              <w:t>Habits</w:t>
            </w:r>
            <w:proofErr w:type="spellEnd"/>
            <w:r>
              <w:rPr>
                <w:bCs/>
                <w:i/>
                <w:color w:val="111111"/>
                <w:kern w:val="32"/>
                <w:sz w:val="20"/>
                <w:szCs w:val="20"/>
              </w:rPr>
              <w:t xml:space="preserve"> of </w:t>
            </w:r>
            <w:proofErr w:type="spellStart"/>
            <w:r>
              <w:rPr>
                <w:bCs/>
                <w:i/>
                <w:color w:val="111111"/>
                <w:kern w:val="32"/>
                <w:sz w:val="20"/>
                <w:szCs w:val="20"/>
              </w:rPr>
              <w:t>Highly</w:t>
            </w:r>
            <w:proofErr w:type="spellEnd"/>
            <w:r>
              <w:rPr>
                <w:bCs/>
                <w:i/>
                <w:color w:val="111111"/>
                <w:kern w:val="32"/>
                <w:sz w:val="20"/>
                <w:szCs w:val="20"/>
              </w:rPr>
              <w:t xml:space="preserve"> </w:t>
            </w:r>
            <w:proofErr w:type="spellStart"/>
            <w:r>
              <w:rPr>
                <w:bCs/>
                <w:i/>
                <w:color w:val="111111"/>
                <w:kern w:val="32"/>
                <w:sz w:val="20"/>
                <w:szCs w:val="20"/>
              </w:rPr>
              <w:t>Effective</w:t>
            </w:r>
            <w:proofErr w:type="spellEnd"/>
            <w:r>
              <w:rPr>
                <w:bCs/>
                <w:i/>
                <w:color w:val="111111"/>
                <w:kern w:val="32"/>
                <w:sz w:val="20"/>
                <w:szCs w:val="20"/>
              </w:rPr>
              <w:t xml:space="preserve"> People: </w:t>
            </w:r>
            <w:proofErr w:type="spellStart"/>
            <w:r>
              <w:rPr>
                <w:bCs/>
                <w:i/>
                <w:color w:val="111111"/>
                <w:kern w:val="32"/>
                <w:sz w:val="20"/>
                <w:szCs w:val="20"/>
              </w:rPr>
              <w:t>Powerful</w:t>
            </w:r>
            <w:proofErr w:type="spellEnd"/>
            <w:r>
              <w:rPr>
                <w:bCs/>
                <w:i/>
                <w:color w:val="111111"/>
                <w:kern w:val="32"/>
                <w:sz w:val="20"/>
                <w:szCs w:val="20"/>
              </w:rPr>
              <w:t xml:space="preserve"> </w:t>
            </w:r>
            <w:proofErr w:type="spellStart"/>
            <w:r>
              <w:rPr>
                <w:bCs/>
                <w:i/>
                <w:color w:val="111111"/>
                <w:kern w:val="32"/>
                <w:sz w:val="20"/>
                <w:szCs w:val="20"/>
              </w:rPr>
              <w:t>Lessons</w:t>
            </w:r>
            <w:proofErr w:type="spellEnd"/>
            <w:r>
              <w:rPr>
                <w:bCs/>
                <w:i/>
                <w:color w:val="111111"/>
                <w:kern w:val="32"/>
                <w:sz w:val="20"/>
                <w:szCs w:val="20"/>
              </w:rPr>
              <w:t xml:space="preserve"> in </w:t>
            </w:r>
            <w:proofErr w:type="spellStart"/>
            <w:r>
              <w:rPr>
                <w:bCs/>
                <w:i/>
                <w:color w:val="111111"/>
                <w:kern w:val="32"/>
                <w:sz w:val="20"/>
                <w:szCs w:val="20"/>
              </w:rPr>
              <w:t>Personal</w:t>
            </w:r>
            <w:proofErr w:type="spellEnd"/>
            <w:r>
              <w:rPr>
                <w:bCs/>
                <w:i/>
                <w:color w:val="111111"/>
                <w:kern w:val="32"/>
                <w:sz w:val="20"/>
                <w:szCs w:val="20"/>
              </w:rPr>
              <w:t xml:space="preserve"> </w:t>
            </w:r>
            <w:proofErr w:type="spellStart"/>
            <w:r>
              <w:rPr>
                <w:bCs/>
                <w:i/>
                <w:color w:val="111111"/>
                <w:kern w:val="32"/>
                <w:sz w:val="20"/>
                <w:szCs w:val="20"/>
              </w:rPr>
              <w:t>Change</w:t>
            </w:r>
            <w:proofErr w:type="spellEnd"/>
            <w:r>
              <w:rPr>
                <w:bCs/>
                <w:i/>
                <w:color w:val="111111"/>
                <w:kern w:val="32"/>
                <w:sz w:val="20"/>
                <w:szCs w:val="20"/>
              </w:rPr>
              <w:t> </w:t>
            </w:r>
            <w:proofErr w:type="spellStart"/>
            <w:r>
              <w:rPr>
                <w:bCs/>
                <w:i/>
                <w:color w:val="111111"/>
                <w:kern w:val="32"/>
                <w:sz w:val="20"/>
                <w:szCs w:val="20"/>
              </w:rPr>
              <w:t>Paperback</w:t>
            </w:r>
            <w:proofErr w:type="spellEnd"/>
            <w:r>
              <w:rPr>
                <w:bCs/>
                <w:i/>
                <w:color w:val="111111"/>
                <w:kern w:val="32"/>
                <w:sz w:val="20"/>
                <w:szCs w:val="20"/>
              </w:rPr>
              <w:t> – Deluxe Edition,</w:t>
            </w:r>
          </w:p>
          <w:p w:rsidR="00850E2C" w:rsidRDefault="00850E2C" w:rsidP="00850E2C">
            <w:pPr>
              <w:numPr>
                <w:ilvl w:val="0"/>
                <w:numId w:val="6"/>
              </w:numPr>
              <w:shd w:val="clear" w:color="auto" w:fill="FFFFFF"/>
              <w:spacing w:line="285" w:lineRule="atLeast"/>
              <w:ind w:left="234" w:firstLine="0"/>
              <w:rPr>
                <w:color w:val="111111"/>
                <w:sz w:val="20"/>
                <w:szCs w:val="20"/>
              </w:rPr>
            </w:pPr>
            <w:proofErr w:type="spellStart"/>
            <w:r>
              <w:rPr>
                <w:i/>
                <w:color w:val="222222"/>
                <w:sz w:val="20"/>
                <w:szCs w:val="20"/>
                <w:shd w:val="clear" w:color="auto" w:fill="FFFFFF"/>
              </w:rPr>
              <w:t>Entor</w:t>
            </w:r>
            <w:proofErr w:type="spellEnd"/>
            <w:r>
              <w:rPr>
                <w:i/>
                <w:color w:val="222222"/>
                <w:sz w:val="20"/>
                <w:szCs w:val="20"/>
                <w:shd w:val="clear" w:color="auto" w:fill="FFFFFF"/>
              </w:rPr>
              <w:t xml:space="preserve"> Pocket (2008) </w:t>
            </w:r>
            <w:r>
              <w:rPr>
                <w:i/>
                <w:color w:val="000000"/>
                <w:sz w:val="20"/>
                <w:szCs w:val="20"/>
              </w:rPr>
              <w:t>Harvard Business -Etkin Liderlik (4 kitaplık Set) - Liderlik, Ekip Liderliği, Proje Yönetimi, Koçluk</w:t>
            </w:r>
          </w:p>
          <w:p w:rsidR="00850E2C" w:rsidRDefault="00850E2C" w:rsidP="00850E2C">
            <w:pPr>
              <w:numPr>
                <w:ilvl w:val="0"/>
                <w:numId w:val="6"/>
              </w:numPr>
              <w:spacing w:before="100" w:beforeAutospacing="1" w:after="100" w:afterAutospacing="1"/>
              <w:ind w:left="234" w:hanging="7"/>
              <w:contextualSpacing/>
              <w:rPr>
                <w:i/>
                <w:sz w:val="20"/>
                <w:szCs w:val="20"/>
              </w:rPr>
            </w:pPr>
            <w:proofErr w:type="spellStart"/>
            <w:r>
              <w:rPr>
                <w:i/>
                <w:color w:val="222222"/>
                <w:sz w:val="20"/>
                <w:szCs w:val="20"/>
                <w:shd w:val="clear" w:color="auto" w:fill="FFFFFF"/>
              </w:rPr>
              <w:t>Mullen</w:t>
            </w:r>
            <w:proofErr w:type="spellEnd"/>
            <w:r>
              <w:rPr>
                <w:i/>
                <w:color w:val="222222"/>
                <w:sz w:val="20"/>
                <w:szCs w:val="20"/>
                <w:shd w:val="clear" w:color="auto" w:fill="FFFFFF"/>
              </w:rPr>
              <w:t>, C. A</w:t>
            </w:r>
            <w:proofErr w:type="gramStart"/>
            <w:r>
              <w:rPr>
                <w:i/>
                <w:color w:val="222222"/>
                <w:sz w:val="20"/>
                <w:szCs w:val="20"/>
                <w:shd w:val="clear" w:color="auto" w:fill="FFFFFF"/>
              </w:rPr>
              <w:t>.,</w:t>
            </w:r>
            <w:proofErr w:type="gramEnd"/>
            <w:r>
              <w:rPr>
                <w:i/>
                <w:color w:val="222222"/>
                <w:sz w:val="20"/>
                <w:szCs w:val="20"/>
                <w:shd w:val="clear" w:color="auto" w:fill="FFFFFF"/>
              </w:rPr>
              <w:t xml:space="preserve"> English, F. W., &amp;</w:t>
            </w:r>
            <w:proofErr w:type="spellStart"/>
            <w:r>
              <w:rPr>
                <w:i/>
                <w:color w:val="222222"/>
                <w:sz w:val="20"/>
                <w:szCs w:val="20"/>
                <w:shd w:val="clear" w:color="auto" w:fill="FFFFFF"/>
              </w:rPr>
              <w:t>Kealy</w:t>
            </w:r>
            <w:proofErr w:type="spellEnd"/>
            <w:r>
              <w:rPr>
                <w:i/>
                <w:color w:val="222222"/>
                <w:sz w:val="20"/>
                <w:szCs w:val="20"/>
                <w:shd w:val="clear" w:color="auto" w:fill="FFFFFF"/>
              </w:rPr>
              <w:t>, W. A. (2014). </w:t>
            </w:r>
            <w:proofErr w:type="spellStart"/>
            <w:r>
              <w:rPr>
                <w:i/>
                <w:iCs/>
                <w:color w:val="222222"/>
                <w:sz w:val="20"/>
                <w:szCs w:val="20"/>
                <w:shd w:val="clear" w:color="auto" w:fill="FFFFFF"/>
              </w:rPr>
              <w:t>The</w:t>
            </w:r>
            <w:proofErr w:type="spellEnd"/>
            <w:r>
              <w:rPr>
                <w:i/>
                <w:iCs/>
                <w:color w:val="222222"/>
                <w:sz w:val="20"/>
                <w:szCs w:val="20"/>
                <w:shd w:val="clear" w:color="auto" w:fill="FFFFFF"/>
              </w:rPr>
              <w:t xml:space="preserve"> </w:t>
            </w:r>
            <w:proofErr w:type="spellStart"/>
            <w:r>
              <w:rPr>
                <w:i/>
                <w:iCs/>
                <w:color w:val="222222"/>
                <w:sz w:val="20"/>
                <w:szCs w:val="20"/>
                <w:shd w:val="clear" w:color="auto" w:fill="FFFFFF"/>
              </w:rPr>
              <w:t>Leadership</w:t>
            </w:r>
            <w:proofErr w:type="spellEnd"/>
            <w:r>
              <w:rPr>
                <w:i/>
                <w:iCs/>
                <w:color w:val="222222"/>
                <w:sz w:val="20"/>
                <w:szCs w:val="20"/>
                <w:shd w:val="clear" w:color="auto" w:fill="FFFFFF"/>
              </w:rPr>
              <w:t xml:space="preserve"> Identity </w:t>
            </w:r>
            <w:proofErr w:type="spellStart"/>
            <w:r>
              <w:rPr>
                <w:i/>
                <w:iCs/>
                <w:color w:val="222222"/>
                <w:sz w:val="20"/>
                <w:szCs w:val="20"/>
                <w:shd w:val="clear" w:color="auto" w:fill="FFFFFF"/>
              </w:rPr>
              <w:t>Journey</w:t>
            </w:r>
            <w:proofErr w:type="spellEnd"/>
            <w:r>
              <w:rPr>
                <w:i/>
                <w:iCs/>
                <w:color w:val="222222"/>
                <w:sz w:val="20"/>
                <w:szCs w:val="20"/>
                <w:shd w:val="clear" w:color="auto" w:fill="FFFFFF"/>
              </w:rPr>
              <w:t xml:space="preserve">: An </w:t>
            </w:r>
            <w:proofErr w:type="spellStart"/>
            <w:r>
              <w:rPr>
                <w:i/>
                <w:iCs/>
                <w:color w:val="222222"/>
                <w:sz w:val="20"/>
                <w:szCs w:val="20"/>
                <w:shd w:val="clear" w:color="auto" w:fill="FFFFFF"/>
              </w:rPr>
              <w:t>ArtfulReflection</w:t>
            </w:r>
            <w:proofErr w:type="spellEnd"/>
            <w:r>
              <w:rPr>
                <w:i/>
                <w:color w:val="222222"/>
                <w:sz w:val="20"/>
                <w:szCs w:val="20"/>
                <w:shd w:val="clear" w:color="auto" w:fill="FFFFFF"/>
              </w:rPr>
              <w:t xml:space="preserve">. </w:t>
            </w:r>
            <w:proofErr w:type="spellStart"/>
            <w:r>
              <w:rPr>
                <w:i/>
                <w:color w:val="222222"/>
                <w:sz w:val="20"/>
                <w:szCs w:val="20"/>
                <w:shd w:val="clear" w:color="auto" w:fill="FFFFFF"/>
              </w:rPr>
              <w:t>Rowman&amp;Littlefield</w:t>
            </w:r>
            <w:proofErr w:type="spellEnd"/>
            <w:r>
              <w:rPr>
                <w:i/>
                <w:color w:val="222222"/>
                <w:sz w:val="20"/>
                <w:szCs w:val="20"/>
                <w:shd w:val="clear" w:color="auto" w:fill="FFFFFF"/>
              </w:rPr>
              <w:t>.</w:t>
            </w:r>
          </w:p>
          <w:p w:rsidR="00850E2C" w:rsidRDefault="00850E2C" w:rsidP="00850E2C">
            <w:pPr>
              <w:numPr>
                <w:ilvl w:val="0"/>
                <w:numId w:val="6"/>
              </w:numPr>
              <w:spacing w:before="100" w:beforeAutospacing="1" w:after="100" w:afterAutospacing="1"/>
              <w:ind w:left="234" w:hanging="7"/>
              <w:contextualSpacing/>
              <w:rPr>
                <w:i/>
                <w:sz w:val="20"/>
                <w:szCs w:val="20"/>
              </w:rPr>
            </w:pPr>
            <w:r>
              <w:rPr>
                <w:i/>
                <w:color w:val="222222"/>
                <w:sz w:val="20"/>
                <w:szCs w:val="20"/>
                <w:shd w:val="clear" w:color="auto" w:fill="FFFFFF"/>
              </w:rPr>
              <w:t>Çimen A Tarihi Değiştiren Kadınlar.</w:t>
            </w:r>
          </w:p>
          <w:p w:rsidR="00850E2C" w:rsidRDefault="00850E2C" w:rsidP="00850E2C">
            <w:pPr>
              <w:numPr>
                <w:ilvl w:val="0"/>
                <w:numId w:val="6"/>
              </w:numPr>
              <w:spacing w:before="100" w:beforeAutospacing="1" w:after="100" w:afterAutospacing="1"/>
              <w:ind w:left="234" w:hanging="7"/>
              <w:contextualSpacing/>
              <w:rPr>
                <w:i/>
                <w:sz w:val="20"/>
                <w:szCs w:val="20"/>
              </w:rPr>
            </w:pPr>
            <w:r>
              <w:rPr>
                <w:i/>
                <w:color w:val="222222"/>
                <w:sz w:val="20"/>
                <w:szCs w:val="20"/>
                <w:shd w:val="clear" w:color="auto" w:fill="FFFFFF"/>
              </w:rPr>
              <w:t>Bolat Ö, Liderlik Gönül İşidir.</w:t>
            </w:r>
          </w:p>
          <w:p w:rsidR="00850E2C" w:rsidRDefault="00850E2C" w:rsidP="00850E2C">
            <w:pPr>
              <w:numPr>
                <w:ilvl w:val="0"/>
                <w:numId w:val="6"/>
              </w:numPr>
              <w:spacing w:before="100" w:beforeAutospacing="1" w:after="100" w:afterAutospacing="1"/>
              <w:ind w:left="234" w:hanging="7"/>
              <w:contextualSpacing/>
              <w:rPr>
                <w:i/>
                <w:sz w:val="20"/>
                <w:szCs w:val="20"/>
              </w:rPr>
            </w:pPr>
            <w:r>
              <w:rPr>
                <w:i/>
                <w:color w:val="222222"/>
                <w:sz w:val="20"/>
                <w:szCs w:val="20"/>
                <w:shd w:val="clear" w:color="auto" w:fill="FFFFFF"/>
              </w:rPr>
              <w:t xml:space="preserve">İn </w:t>
            </w:r>
            <w:proofErr w:type="spellStart"/>
            <w:proofErr w:type="gramStart"/>
            <w:r>
              <w:rPr>
                <w:i/>
                <w:color w:val="222222"/>
                <w:sz w:val="20"/>
                <w:szCs w:val="20"/>
                <w:shd w:val="clear" w:color="auto" w:fill="FFFFFF"/>
              </w:rPr>
              <w:t>Lean,Kadınlar</w:t>
            </w:r>
            <w:proofErr w:type="spellEnd"/>
            <w:proofErr w:type="gramEnd"/>
            <w:r>
              <w:rPr>
                <w:i/>
                <w:color w:val="222222"/>
                <w:sz w:val="20"/>
                <w:szCs w:val="20"/>
                <w:shd w:val="clear" w:color="auto" w:fill="FFFFFF"/>
              </w:rPr>
              <w:t xml:space="preserve">, İş ve </w:t>
            </w:r>
            <w:proofErr w:type="spellStart"/>
            <w:r>
              <w:rPr>
                <w:i/>
                <w:color w:val="222222"/>
                <w:sz w:val="20"/>
                <w:szCs w:val="20"/>
                <w:shd w:val="clear" w:color="auto" w:fill="FFFFFF"/>
              </w:rPr>
              <w:t>Liderlkik</w:t>
            </w:r>
            <w:proofErr w:type="spellEnd"/>
            <w:r>
              <w:rPr>
                <w:i/>
                <w:color w:val="222222"/>
                <w:sz w:val="20"/>
                <w:szCs w:val="20"/>
                <w:shd w:val="clear" w:color="auto" w:fill="FFFFFF"/>
              </w:rPr>
              <w:t xml:space="preserve"> İsteği</w:t>
            </w:r>
          </w:p>
          <w:p w:rsidR="00850E2C" w:rsidRDefault="00850E2C" w:rsidP="00850E2C">
            <w:pPr>
              <w:numPr>
                <w:ilvl w:val="0"/>
                <w:numId w:val="6"/>
              </w:numPr>
              <w:spacing w:before="100" w:beforeAutospacing="1" w:after="100" w:afterAutospacing="1"/>
              <w:ind w:left="234" w:hanging="7"/>
              <w:contextualSpacing/>
              <w:rPr>
                <w:i/>
                <w:sz w:val="20"/>
                <w:szCs w:val="20"/>
              </w:rPr>
            </w:pPr>
            <w:r>
              <w:rPr>
                <w:i/>
                <w:sz w:val="20"/>
                <w:szCs w:val="20"/>
              </w:rPr>
              <w:t xml:space="preserve"> </w:t>
            </w:r>
            <w:proofErr w:type="spellStart"/>
            <w:r>
              <w:rPr>
                <w:i/>
                <w:sz w:val="20"/>
                <w:szCs w:val="20"/>
              </w:rPr>
              <w:t>Levinson</w:t>
            </w:r>
            <w:proofErr w:type="spellEnd"/>
            <w:r>
              <w:rPr>
                <w:i/>
                <w:sz w:val="20"/>
                <w:szCs w:val="20"/>
              </w:rPr>
              <w:t xml:space="preserve">, H. (2008). </w:t>
            </w:r>
            <w:proofErr w:type="gramStart"/>
            <w:r>
              <w:rPr>
                <w:i/>
                <w:sz w:val="20"/>
                <w:szCs w:val="20"/>
              </w:rPr>
              <w:t>Liderlik  psikolojisi</w:t>
            </w:r>
            <w:proofErr w:type="gramEnd"/>
            <w:r>
              <w:rPr>
                <w:i/>
                <w:sz w:val="20"/>
                <w:szCs w:val="20"/>
              </w:rPr>
              <w:t xml:space="preserve"> (</w:t>
            </w:r>
            <w:proofErr w:type="spellStart"/>
            <w:r>
              <w:rPr>
                <w:i/>
                <w:sz w:val="20"/>
                <w:szCs w:val="20"/>
              </w:rPr>
              <w:t>Çev</w:t>
            </w:r>
            <w:proofErr w:type="spellEnd"/>
            <w:r>
              <w:rPr>
                <w:i/>
                <w:sz w:val="20"/>
                <w:szCs w:val="20"/>
              </w:rPr>
              <w:t xml:space="preserve">: D. </w:t>
            </w:r>
            <w:proofErr w:type="spellStart"/>
            <w:r>
              <w:rPr>
                <w:i/>
                <w:sz w:val="20"/>
                <w:szCs w:val="20"/>
              </w:rPr>
              <w:t>Tayanç</w:t>
            </w:r>
            <w:proofErr w:type="spellEnd"/>
            <w:r>
              <w:rPr>
                <w:i/>
                <w:sz w:val="20"/>
                <w:szCs w:val="20"/>
              </w:rPr>
              <w:t xml:space="preserve">).                      </w:t>
            </w:r>
            <w:proofErr w:type="gramStart"/>
            <w:r>
              <w:rPr>
                <w:i/>
                <w:sz w:val="20"/>
                <w:szCs w:val="20"/>
              </w:rPr>
              <w:t>İstanbul: Türkiye İş Bankası.</w:t>
            </w:r>
            <w:proofErr w:type="gramEnd"/>
          </w:p>
          <w:p w:rsidR="00850E2C" w:rsidRDefault="00850E2C" w:rsidP="00850E2C">
            <w:pPr>
              <w:numPr>
                <w:ilvl w:val="0"/>
                <w:numId w:val="6"/>
              </w:numPr>
              <w:spacing w:before="100" w:beforeAutospacing="1" w:after="100" w:afterAutospacing="1"/>
              <w:ind w:left="234" w:hanging="7"/>
              <w:contextualSpacing/>
              <w:rPr>
                <w:i/>
                <w:sz w:val="16"/>
                <w:szCs w:val="20"/>
              </w:rPr>
            </w:pPr>
            <w:r>
              <w:rPr>
                <w:i/>
                <w:sz w:val="20"/>
                <w:shd w:val="clear" w:color="auto" w:fill="FFFFFF"/>
              </w:rPr>
              <w:t>Saylı H ve Baytok A (2014) Örgütlerde Liderlik Teori -Uygulama Ve Yeni Perspektifler, Nobel Kitapevi.</w:t>
            </w:r>
          </w:p>
          <w:p w:rsidR="00850E2C" w:rsidRDefault="00850E2C" w:rsidP="00850E2C">
            <w:pPr>
              <w:numPr>
                <w:ilvl w:val="0"/>
                <w:numId w:val="6"/>
              </w:numPr>
              <w:spacing w:before="100" w:beforeAutospacing="1" w:after="100" w:afterAutospacing="1"/>
              <w:ind w:left="234" w:hanging="7"/>
              <w:contextualSpacing/>
              <w:rPr>
                <w:i/>
                <w:sz w:val="20"/>
                <w:szCs w:val="20"/>
              </w:rPr>
            </w:pPr>
            <w:r>
              <w:rPr>
                <w:i/>
                <w:sz w:val="20"/>
                <w:szCs w:val="20"/>
              </w:rPr>
              <w:t xml:space="preserve"> </w:t>
            </w:r>
            <w:proofErr w:type="spellStart"/>
            <w:r>
              <w:rPr>
                <w:i/>
                <w:sz w:val="20"/>
                <w:szCs w:val="20"/>
              </w:rPr>
              <w:t>Owen</w:t>
            </w:r>
            <w:proofErr w:type="spellEnd"/>
            <w:r>
              <w:rPr>
                <w:i/>
                <w:sz w:val="20"/>
                <w:szCs w:val="20"/>
              </w:rPr>
              <w:t>, H</w:t>
            </w:r>
            <w:proofErr w:type="gramStart"/>
            <w:r>
              <w:rPr>
                <w:i/>
                <w:sz w:val="20"/>
                <w:szCs w:val="20"/>
              </w:rPr>
              <w:t>.,</w:t>
            </w:r>
            <w:proofErr w:type="gramEnd"/>
            <w:r>
              <w:rPr>
                <w:i/>
                <w:sz w:val="20"/>
                <w:szCs w:val="20"/>
              </w:rPr>
              <w:t xml:space="preserve"> </w:t>
            </w:r>
            <w:proofErr w:type="spellStart"/>
            <w:r>
              <w:rPr>
                <w:i/>
                <w:sz w:val="20"/>
                <w:szCs w:val="20"/>
              </w:rPr>
              <w:t>Hodgson</w:t>
            </w:r>
            <w:proofErr w:type="spellEnd"/>
            <w:r>
              <w:rPr>
                <w:i/>
                <w:sz w:val="20"/>
                <w:szCs w:val="20"/>
              </w:rPr>
              <w:t>, V. &amp;</w:t>
            </w:r>
            <w:proofErr w:type="spellStart"/>
            <w:r>
              <w:rPr>
                <w:i/>
                <w:sz w:val="20"/>
                <w:szCs w:val="20"/>
              </w:rPr>
              <w:t>Gazzard</w:t>
            </w:r>
            <w:proofErr w:type="spellEnd"/>
            <w:r>
              <w:rPr>
                <w:i/>
                <w:sz w:val="20"/>
                <w:szCs w:val="20"/>
              </w:rPr>
              <w:t>, N. (2010). Liderlik elkitabı (2.bs.)                (</w:t>
            </w:r>
            <w:proofErr w:type="spellStart"/>
            <w:r>
              <w:rPr>
                <w:i/>
                <w:sz w:val="20"/>
                <w:szCs w:val="20"/>
              </w:rPr>
              <w:t>Çev</w:t>
            </w:r>
            <w:proofErr w:type="spellEnd"/>
            <w:r>
              <w:rPr>
                <w:i/>
                <w:sz w:val="20"/>
                <w:szCs w:val="20"/>
              </w:rPr>
              <w:t>: M. Çelik).</w:t>
            </w:r>
          </w:p>
          <w:p w:rsidR="00850E2C" w:rsidRDefault="00850E2C" w:rsidP="00850E2C">
            <w:pPr>
              <w:numPr>
                <w:ilvl w:val="0"/>
                <w:numId w:val="6"/>
              </w:numPr>
              <w:spacing w:before="100" w:beforeAutospacing="1" w:after="100" w:afterAutospacing="1"/>
              <w:ind w:left="234" w:hanging="7"/>
              <w:rPr>
                <w:sz w:val="20"/>
                <w:szCs w:val="20"/>
              </w:rPr>
            </w:pPr>
            <w:proofErr w:type="spellStart"/>
            <w:r>
              <w:rPr>
                <w:i/>
                <w:sz w:val="20"/>
                <w:szCs w:val="20"/>
              </w:rPr>
              <w:t>Northouse</w:t>
            </w:r>
            <w:proofErr w:type="spellEnd"/>
            <w:r>
              <w:rPr>
                <w:sz w:val="20"/>
                <w:szCs w:val="20"/>
              </w:rPr>
              <w:t xml:space="preserve">, P. G. (2010). </w:t>
            </w:r>
            <w:proofErr w:type="spellStart"/>
            <w:r>
              <w:rPr>
                <w:i/>
                <w:sz w:val="20"/>
                <w:szCs w:val="20"/>
              </w:rPr>
              <w:t>Leaderhip</w:t>
            </w:r>
            <w:proofErr w:type="spellEnd"/>
            <w:r>
              <w:rPr>
                <w:i/>
                <w:sz w:val="20"/>
                <w:szCs w:val="20"/>
              </w:rPr>
              <w:t xml:space="preserve">: </w:t>
            </w:r>
            <w:proofErr w:type="spellStart"/>
            <w:r>
              <w:rPr>
                <w:i/>
                <w:sz w:val="20"/>
                <w:szCs w:val="20"/>
              </w:rPr>
              <w:t>TheoryandPatctice</w:t>
            </w:r>
            <w:proofErr w:type="spellEnd"/>
            <w:r>
              <w:rPr>
                <w:i/>
                <w:sz w:val="20"/>
                <w:szCs w:val="20"/>
              </w:rPr>
              <w:t>:</w:t>
            </w:r>
            <w:r>
              <w:rPr>
                <w:sz w:val="20"/>
                <w:szCs w:val="20"/>
              </w:rPr>
              <w:t xml:space="preserve">  CA: </w:t>
            </w:r>
            <w:proofErr w:type="spellStart"/>
            <w:proofErr w:type="gramStart"/>
            <w:r>
              <w:rPr>
                <w:sz w:val="20"/>
                <w:szCs w:val="20"/>
              </w:rPr>
              <w:t>Sage.</w:t>
            </w:r>
            <w:r>
              <w:rPr>
                <w:i/>
                <w:sz w:val="20"/>
                <w:szCs w:val="20"/>
              </w:rPr>
              <w:t>İstanbul</w:t>
            </w:r>
            <w:proofErr w:type="spellEnd"/>
            <w:proofErr w:type="gramEnd"/>
            <w:r>
              <w:rPr>
                <w:i/>
                <w:sz w:val="20"/>
                <w:szCs w:val="20"/>
              </w:rPr>
              <w:t>: Optimist Yayın Dağıtım.</w:t>
            </w:r>
          </w:p>
          <w:p w:rsidR="00850E2C" w:rsidRDefault="00850E2C" w:rsidP="00850E2C">
            <w:pPr>
              <w:numPr>
                <w:ilvl w:val="0"/>
                <w:numId w:val="6"/>
              </w:numPr>
              <w:ind w:left="234" w:right="227" w:hanging="7"/>
              <w:outlineLvl w:val="3"/>
              <w:rPr>
                <w:bCs/>
                <w:i/>
                <w:sz w:val="20"/>
                <w:szCs w:val="20"/>
              </w:rPr>
            </w:pPr>
            <w:r>
              <w:rPr>
                <w:bCs/>
                <w:i/>
                <w:sz w:val="20"/>
                <w:szCs w:val="20"/>
              </w:rPr>
              <w:t xml:space="preserve"> </w:t>
            </w:r>
            <w:proofErr w:type="spellStart"/>
            <w:r>
              <w:rPr>
                <w:bCs/>
                <w:i/>
                <w:sz w:val="20"/>
                <w:szCs w:val="20"/>
              </w:rPr>
              <w:t>Attali</w:t>
            </w:r>
            <w:proofErr w:type="spellEnd"/>
            <w:r>
              <w:rPr>
                <w:bCs/>
                <w:i/>
                <w:sz w:val="20"/>
                <w:szCs w:val="20"/>
              </w:rPr>
              <w:t>, J. (2008). Geleceğin kısa tarihi (2.bs.).(</w:t>
            </w:r>
            <w:proofErr w:type="spellStart"/>
            <w:r>
              <w:rPr>
                <w:bCs/>
                <w:i/>
                <w:sz w:val="20"/>
                <w:szCs w:val="20"/>
              </w:rPr>
              <w:t>Çev</w:t>
            </w:r>
            <w:proofErr w:type="spellEnd"/>
            <w:r>
              <w:rPr>
                <w:bCs/>
                <w:i/>
                <w:sz w:val="20"/>
                <w:szCs w:val="20"/>
              </w:rPr>
              <w:t xml:space="preserve">: T. Ilgaz).        </w:t>
            </w:r>
            <w:proofErr w:type="spellStart"/>
            <w:proofErr w:type="gramStart"/>
            <w:r>
              <w:rPr>
                <w:bCs/>
                <w:i/>
                <w:sz w:val="20"/>
                <w:szCs w:val="20"/>
              </w:rPr>
              <w:t>Ankara:İmge</w:t>
            </w:r>
            <w:proofErr w:type="spellEnd"/>
            <w:proofErr w:type="gramEnd"/>
            <w:r>
              <w:rPr>
                <w:bCs/>
                <w:i/>
                <w:sz w:val="20"/>
                <w:szCs w:val="20"/>
              </w:rPr>
              <w:t xml:space="preserve"> Kitabevi. </w:t>
            </w:r>
          </w:p>
          <w:p w:rsidR="00850E2C" w:rsidRDefault="00850E2C" w:rsidP="00850E2C">
            <w:pPr>
              <w:numPr>
                <w:ilvl w:val="0"/>
                <w:numId w:val="6"/>
              </w:numPr>
              <w:ind w:left="234" w:right="227" w:hanging="7"/>
              <w:outlineLvl w:val="3"/>
              <w:rPr>
                <w:bCs/>
                <w:i/>
                <w:sz w:val="20"/>
                <w:szCs w:val="20"/>
              </w:rPr>
            </w:pPr>
            <w:r>
              <w:rPr>
                <w:bCs/>
                <w:i/>
                <w:sz w:val="20"/>
                <w:szCs w:val="20"/>
              </w:rPr>
              <w:t xml:space="preserve"> </w:t>
            </w:r>
            <w:proofErr w:type="spellStart"/>
            <w:r>
              <w:rPr>
                <w:bCs/>
                <w:i/>
                <w:sz w:val="20"/>
                <w:szCs w:val="20"/>
              </w:rPr>
              <w:t>Baltaş</w:t>
            </w:r>
            <w:proofErr w:type="spellEnd"/>
            <w:r>
              <w:rPr>
                <w:bCs/>
                <w:i/>
                <w:sz w:val="20"/>
                <w:szCs w:val="20"/>
              </w:rPr>
              <w:t xml:space="preserve"> A</w:t>
            </w:r>
            <w:proofErr w:type="gramStart"/>
            <w:r>
              <w:rPr>
                <w:bCs/>
                <w:i/>
                <w:sz w:val="20"/>
                <w:szCs w:val="20"/>
              </w:rPr>
              <w:t>.,</w:t>
            </w:r>
            <w:proofErr w:type="gramEnd"/>
            <w:r>
              <w:rPr>
                <w:bCs/>
                <w:i/>
                <w:sz w:val="20"/>
                <w:szCs w:val="20"/>
              </w:rPr>
              <w:t xml:space="preserve"> Ekip Çalışması ve Liderlik, Remzi Kitabevi,6. Baskı.</w:t>
            </w:r>
          </w:p>
          <w:p w:rsidR="00850E2C" w:rsidRDefault="00850E2C" w:rsidP="00850E2C">
            <w:pPr>
              <w:numPr>
                <w:ilvl w:val="0"/>
                <w:numId w:val="6"/>
              </w:numPr>
              <w:ind w:left="234" w:hanging="7"/>
              <w:outlineLvl w:val="3"/>
              <w:rPr>
                <w:bCs/>
                <w:i/>
                <w:sz w:val="20"/>
                <w:szCs w:val="20"/>
              </w:rPr>
            </w:pPr>
            <w:r>
              <w:rPr>
                <w:bCs/>
                <w:i/>
                <w:sz w:val="20"/>
                <w:szCs w:val="20"/>
              </w:rPr>
              <w:t xml:space="preserve">  Çimen A</w:t>
            </w:r>
            <w:proofErr w:type="gramStart"/>
            <w:r>
              <w:rPr>
                <w:bCs/>
                <w:i/>
                <w:sz w:val="20"/>
                <w:szCs w:val="20"/>
              </w:rPr>
              <w:t>.,</w:t>
            </w:r>
            <w:proofErr w:type="gramEnd"/>
            <w:r>
              <w:rPr>
                <w:bCs/>
                <w:i/>
                <w:sz w:val="20"/>
                <w:szCs w:val="20"/>
              </w:rPr>
              <w:t xml:space="preserve"> Tarihi Değiştiren </w:t>
            </w:r>
            <w:proofErr w:type="spellStart"/>
            <w:r>
              <w:rPr>
                <w:bCs/>
                <w:i/>
                <w:sz w:val="20"/>
                <w:szCs w:val="20"/>
              </w:rPr>
              <w:t>Liderler,Timaş</w:t>
            </w:r>
            <w:proofErr w:type="spellEnd"/>
            <w:r>
              <w:rPr>
                <w:bCs/>
                <w:i/>
                <w:sz w:val="20"/>
                <w:szCs w:val="20"/>
              </w:rPr>
              <w:t xml:space="preserve"> Yayınları,2014.</w:t>
            </w:r>
          </w:p>
          <w:p w:rsidR="00850E2C" w:rsidRDefault="00850E2C" w:rsidP="00850E2C">
            <w:pPr>
              <w:numPr>
                <w:ilvl w:val="0"/>
                <w:numId w:val="6"/>
              </w:numPr>
              <w:ind w:left="234" w:hanging="7"/>
              <w:outlineLvl w:val="3"/>
              <w:rPr>
                <w:bCs/>
                <w:i/>
                <w:sz w:val="20"/>
                <w:szCs w:val="20"/>
              </w:rPr>
            </w:pPr>
            <w:proofErr w:type="spellStart"/>
            <w:r>
              <w:rPr>
                <w:bCs/>
                <w:i/>
                <w:sz w:val="20"/>
                <w:szCs w:val="20"/>
              </w:rPr>
              <w:t>Aykanat</w:t>
            </w:r>
            <w:proofErr w:type="spellEnd"/>
            <w:r>
              <w:rPr>
                <w:bCs/>
                <w:i/>
                <w:sz w:val="20"/>
                <w:szCs w:val="20"/>
              </w:rPr>
              <w:t xml:space="preserve"> </w:t>
            </w:r>
            <w:proofErr w:type="spellStart"/>
            <w:r>
              <w:rPr>
                <w:bCs/>
                <w:i/>
                <w:sz w:val="20"/>
                <w:szCs w:val="20"/>
              </w:rPr>
              <w:t>Z</w:t>
            </w:r>
            <w:proofErr w:type="gramStart"/>
            <w:r>
              <w:rPr>
                <w:bCs/>
                <w:i/>
                <w:sz w:val="20"/>
                <w:szCs w:val="20"/>
              </w:rPr>
              <w:t>.,</w:t>
            </w:r>
            <w:proofErr w:type="gramEnd"/>
            <w:r>
              <w:rPr>
                <w:bCs/>
                <w:i/>
                <w:sz w:val="20"/>
                <w:szCs w:val="20"/>
              </w:rPr>
              <w:t>Karizmatik</w:t>
            </w:r>
            <w:proofErr w:type="spellEnd"/>
            <w:r>
              <w:rPr>
                <w:bCs/>
                <w:i/>
                <w:sz w:val="20"/>
                <w:szCs w:val="20"/>
              </w:rPr>
              <w:t xml:space="preserve"> Liderlik Ve Örgüt Kültürü İlişkisi Üzerine Bir </w:t>
            </w:r>
            <w:proofErr w:type="spellStart"/>
            <w:r>
              <w:rPr>
                <w:bCs/>
                <w:i/>
                <w:sz w:val="20"/>
                <w:szCs w:val="20"/>
              </w:rPr>
              <w:t>Uygulama,Kamu</w:t>
            </w:r>
            <w:proofErr w:type="spellEnd"/>
            <w:r>
              <w:rPr>
                <w:bCs/>
                <w:i/>
                <w:sz w:val="20"/>
                <w:szCs w:val="20"/>
              </w:rPr>
              <w:t xml:space="preserve"> Yönetimi Yüksek Lisans Tezi,2010.</w:t>
            </w:r>
          </w:p>
          <w:p w:rsidR="00850E2C" w:rsidRDefault="00850E2C" w:rsidP="00850E2C">
            <w:pPr>
              <w:numPr>
                <w:ilvl w:val="0"/>
                <w:numId w:val="6"/>
              </w:numPr>
              <w:ind w:left="234" w:hanging="7"/>
              <w:outlineLvl w:val="3"/>
              <w:rPr>
                <w:bCs/>
                <w:i/>
                <w:sz w:val="20"/>
                <w:szCs w:val="20"/>
              </w:rPr>
            </w:pPr>
            <w:r>
              <w:rPr>
                <w:bCs/>
                <w:i/>
                <w:sz w:val="20"/>
                <w:szCs w:val="20"/>
              </w:rPr>
              <w:t xml:space="preserve">Yıldırım B, Özkahraman Ş. Eleştirel Düşünmeyi Hemşirelik </w:t>
            </w:r>
            <w:proofErr w:type="gramStart"/>
            <w:r>
              <w:rPr>
                <w:bCs/>
                <w:i/>
                <w:sz w:val="20"/>
                <w:szCs w:val="20"/>
              </w:rPr>
              <w:t>Sürecinde            Uygulama</w:t>
            </w:r>
            <w:proofErr w:type="gramEnd"/>
            <w:r>
              <w:rPr>
                <w:bCs/>
                <w:i/>
                <w:sz w:val="20"/>
                <w:szCs w:val="20"/>
              </w:rPr>
              <w:t xml:space="preserve">, Electronic </w:t>
            </w:r>
            <w:proofErr w:type="spellStart"/>
            <w:r>
              <w:rPr>
                <w:bCs/>
                <w:i/>
                <w:sz w:val="20"/>
                <w:szCs w:val="20"/>
              </w:rPr>
              <w:t>Journal</w:t>
            </w:r>
            <w:proofErr w:type="spellEnd"/>
            <w:r>
              <w:rPr>
                <w:bCs/>
                <w:i/>
                <w:sz w:val="20"/>
                <w:szCs w:val="20"/>
              </w:rPr>
              <w:t xml:space="preserve"> of </w:t>
            </w:r>
            <w:proofErr w:type="spellStart"/>
            <w:r>
              <w:rPr>
                <w:bCs/>
                <w:i/>
                <w:sz w:val="20"/>
                <w:szCs w:val="20"/>
              </w:rPr>
              <w:t>Vocational</w:t>
            </w:r>
            <w:proofErr w:type="spellEnd"/>
            <w:r>
              <w:rPr>
                <w:bCs/>
                <w:i/>
                <w:sz w:val="20"/>
                <w:szCs w:val="20"/>
              </w:rPr>
              <w:t xml:space="preserve"> </w:t>
            </w:r>
            <w:proofErr w:type="spellStart"/>
            <w:r>
              <w:rPr>
                <w:bCs/>
                <w:i/>
                <w:sz w:val="20"/>
                <w:szCs w:val="20"/>
              </w:rPr>
              <w:t>Colleges-December</w:t>
            </w:r>
            <w:proofErr w:type="spellEnd"/>
            <w:r>
              <w:rPr>
                <w:bCs/>
                <w:i/>
                <w:sz w:val="20"/>
                <w:szCs w:val="20"/>
              </w:rPr>
              <w:t>/Aralık 2013.</w:t>
            </w:r>
          </w:p>
          <w:p w:rsidR="00850E2C" w:rsidRDefault="00850E2C" w:rsidP="00850E2C">
            <w:pPr>
              <w:numPr>
                <w:ilvl w:val="0"/>
                <w:numId w:val="6"/>
              </w:numPr>
              <w:ind w:left="234" w:hanging="7"/>
              <w:outlineLvl w:val="3"/>
              <w:rPr>
                <w:bCs/>
                <w:i/>
                <w:sz w:val="20"/>
                <w:szCs w:val="20"/>
              </w:rPr>
            </w:pPr>
            <w:r>
              <w:rPr>
                <w:bCs/>
                <w:i/>
                <w:sz w:val="20"/>
                <w:szCs w:val="20"/>
              </w:rPr>
              <w:t>http://www.tbmm.gov.tr/anayasa/anayasa_2011.pdf.</w:t>
            </w:r>
          </w:p>
          <w:p w:rsidR="00850E2C" w:rsidRDefault="00850E2C" w:rsidP="00850E2C">
            <w:pPr>
              <w:numPr>
                <w:ilvl w:val="0"/>
                <w:numId w:val="6"/>
              </w:numPr>
              <w:ind w:left="234" w:hanging="7"/>
              <w:outlineLvl w:val="3"/>
              <w:rPr>
                <w:bCs/>
                <w:i/>
                <w:sz w:val="20"/>
                <w:szCs w:val="20"/>
              </w:rPr>
            </w:pPr>
            <w:hyperlink r:id="rId7" w:history="1">
              <w:r>
                <w:rPr>
                  <w:rStyle w:val="Kpr"/>
                  <w:bCs/>
                  <w:i/>
                  <w:sz w:val="20"/>
                  <w:szCs w:val="20"/>
                </w:rPr>
                <w:t>http://www.tbmm.gov.tr/komisyon/insanhaklari/pdf01/203-208.pdf</w:t>
              </w:r>
            </w:hyperlink>
            <w:r>
              <w:rPr>
                <w:bCs/>
                <w:i/>
                <w:sz w:val="20"/>
                <w:szCs w:val="20"/>
              </w:rPr>
              <w:t>.</w:t>
            </w:r>
          </w:p>
          <w:p w:rsidR="00850E2C" w:rsidRDefault="00850E2C">
            <w:pPr>
              <w:outlineLvl w:val="3"/>
              <w:rPr>
                <w:b/>
                <w:bCs/>
                <w:i/>
                <w:sz w:val="20"/>
                <w:szCs w:val="20"/>
                <w:u w:val="single"/>
              </w:rPr>
            </w:pPr>
            <w:r>
              <w:rPr>
                <w:b/>
                <w:bCs/>
                <w:i/>
                <w:sz w:val="20"/>
                <w:szCs w:val="20"/>
                <w:u w:val="single"/>
              </w:rPr>
              <w:t>Okunması Önerilen Kitaplar</w:t>
            </w:r>
          </w:p>
          <w:p w:rsidR="00850E2C" w:rsidRDefault="00850E2C" w:rsidP="00850E2C">
            <w:pPr>
              <w:numPr>
                <w:ilvl w:val="0"/>
                <w:numId w:val="7"/>
              </w:numPr>
              <w:outlineLvl w:val="3"/>
              <w:rPr>
                <w:b/>
                <w:bCs/>
                <w:i/>
                <w:sz w:val="20"/>
                <w:szCs w:val="20"/>
                <w:u w:val="single"/>
              </w:rPr>
            </w:pPr>
            <w:r>
              <w:rPr>
                <w:color w:val="333333"/>
                <w:sz w:val="21"/>
                <w:szCs w:val="21"/>
                <w:bdr w:val="none" w:sz="0" w:space="0" w:color="auto" w:frame="1"/>
                <w:shd w:val="clear" w:color="auto" w:fill="E8E8E8"/>
                <w:lang w:val="x-none" w:eastAsia="x-none"/>
              </w:rPr>
              <w:t xml:space="preserve">Simyacı – </w:t>
            </w:r>
            <w:proofErr w:type="spellStart"/>
            <w:r>
              <w:rPr>
                <w:color w:val="333333"/>
                <w:sz w:val="21"/>
                <w:szCs w:val="21"/>
                <w:bdr w:val="none" w:sz="0" w:space="0" w:color="auto" w:frame="1"/>
                <w:shd w:val="clear" w:color="auto" w:fill="E8E8E8"/>
                <w:lang w:val="x-none" w:eastAsia="x-none"/>
              </w:rPr>
              <w:t>Paulo</w:t>
            </w:r>
            <w:proofErr w:type="spellEnd"/>
            <w:r>
              <w:rPr>
                <w:color w:val="333333"/>
                <w:sz w:val="21"/>
                <w:szCs w:val="21"/>
                <w:bdr w:val="none" w:sz="0" w:space="0" w:color="auto" w:frame="1"/>
                <w:shd w:val="clear" w:color="auto" w:fill="E8E8E8"/>
                <w:lang w:val="x-none" w:eastAsia="x-none"/>
              </w:rPr>
              <w:t xml:space="preserve"> </w:t>
            </w:r>
            <w:proofErr w:type="spellStart"/>
            <w:r>
              <w:rPr>
                <w:color w:val="333333"/>
                <w:sz w:val="21"/>
                <w:szCs w:val="21"/>
                <w:bdr w:val="none" w:sz="0" w:space="0" w:color="auto" w:frame="1"/>
                <w:shd w:val="clear" w:color="auto" w:fill="E8E8E8"/>
                <w:lang w:val="x-none" w:eastAsia="x-none"/>
              </w:rPr>
              <w:t>Coelho</w:t>
            </w:r>
            <w:proofErr w:type="spellEnd"/>
          </w:p>
          <w:p w:rsidR="00850E2C" w:rsidRDefault="00850E2C" w:rsidP="00850E2C">
            <w:pPr>
              <w:numPr>
                <w:ilvl w:val="0"/>
                <w:numId w:val="7"/>
              </w:numPr>
              <w:outlineLvl w:val="3"/>
              <w:rPr>
                <w:b/>
                <w:bCs/>
                <w:i/>
                <w:sz w:val="20"/>
                <w:szCs w:val="20"/>
                <w:u w:val="single"/>
              </w:rPr>
            </w:pPr>
            <w:r>
              <w:rPr>
                <w:color w:val="333333"/>
                <w:sz w:val="21"/>
                <w:szCs w:val="21"/>
                <w:bdr w:val="none" w:sz="0" w:space="0" w:color="auto" w:frame="1"/>
                <w:shd w:val="clear" w:color="auto" w:fill="E8E8E8"/>
                <w:lang w:val="x-none" w:eastAsia="x-none"/>
              </w:rPr>
              <w:t xml:space="preserve"> İyiden Mükemmel Şirkete – </w:t>
            </w:r>
            <w:proofErr w:type="spellStart"/>
            <w:r>
              <w:rPr>
                <w:color w:val="333333"/>
                <w:sz w:val="21"/>
                <w:szCs w:val="21"/>
                <w:bdr w:val="none" w:sz="0" w:space="0" w:color="auto" w:frame="1"/>
                <w:shd w:val="clear" w:color="auto" w:fill="E8E8E8"/>
                <w:lang w:val="x-none" w:eastAsia="x-none"/>
              </w:rPr>
              <w:t>Jim</w:t>
            </w:r>
            <w:proofErr w:type="spellEnd"/>
            <w:r>
              <w:rPr>
                <w:color w:val="333333"/>
                <w:sz w:val="21"/>
                <w:szCs w:val="21"/>
                <w:bdr w:val="none" w:sz="0" w:space="0" w:color="auto" w:frame="1"/>
                <w:shd w:val="clear" w:color="auto" w:fill="E8E8E8"/>
                <w:lang w:val="x-none" w:eastAsia="x-none"/>
              </w:rPr>
              <w:t xml:space="preserve"> </w:t>
            </w:r>
            <w:proofErr w:type="spellStart"/>
            <w:r>
              <w:rPr>
                <w:color w:val="333333"/>
                <w:sz w:val="21"/>
                <w:szCs w:val="21"/>
                <w:bdr w:val="none" w:sz="0" w:space="0" w:color="auto" w:frame="1"/>
                <w:shd w:val="clear" w:color="auto" w:fill="E8E8E8"/>
                <w:lang w:val="x-none" w:eastAsia="x-none"/>
              </w:rPr>
              <w:t>Collins</w:t>
            </w:r>
            <w:proofErr w:type="spellEnd"/>
          </w:p>
          <w:p w:rsidR="00850E2C" w:rsidRDefault="00850E2C" w:rsidP="00850E2C">
            <w:pPr>
              <w:numPr>
                <w:ilvl w:val="0"/>
                <w:numId w:val="7"/>
              </w:numPr>
              <w:outlineLvl w:val="3"/>
              <w:rPr>
                <w:b/>
                <w:bCs/>
                <w:i/>
                <w:sz w:val="20"/>
                <w:szCs w:val="20"/>
                <w:u w:val="single"/>
              </w:rPr>
            </w:pPr>
            <w:r>
              <w:rPr>
                <w:color w:val="333333"/>
                <w:sz w:val="21"/>
                <w:szCs w:val="21"/>
                <w:bdr w:val="none" w:sz="0" w:space="0" w:color="auto" w:frame="1"/>
                <w:shd w:val="clear" w:color="auto" w:fill="E8E8E8"/>
                <w:lang w:val="x-none" w:eastAsia="x-none"/>
              </w:rPr>
              <w:t xml:space="preserve"> Mutluluk Dağıtmak – </w:t>
            </w:r>
            <w:proofErr w:type="spellStart"/>
            <w:r>
              <w:rPr>
                <w:color w:val="333333"/>
                <w:sz w:val="21"/>
                <w:szCs w:val="21"/>
                <w:bdr w:val="none" w:sz="0" w:space="0" w:color="auto" w:frame="1"/>
                <w:shd w:val="clear" w:color="auto" w:fill="E8E8E8"/>
                <w:lang w:val="x-none" w:eastAsia="x-none"/>
              </w:rPr>
              <w:t>Tony</w:t>
            </w:r>
            <w:proofErr w:type="spellEnd"/>
            <w:r>
              <w:rPr>
                <w:color w:val="333333"/>
                <w:sz w:val="21"/>
                <w:szCs w:val="21"/>
                <w:bdr w:val="none" w:sz="0" w:space="0" w:color="auto" w:frame="1"/>
                <w:shd w:val="clear" w:color="auto" w:fill="E8E8E8"/>
                <w:lang w:val="x-none" w:eastAsia="x-none"/>
              </w:rPr>
              <w:t xml:space="preserve"> </w:t>
            </w:r>
            <w:proofErr w:type="spellStart"/>
            <w:r>
              <w:rPr>
                <w:color w:val="333333"/>
                <w:sz w:val="21"/>
                <w:szCs w:val="21"/>
                <w:bdr w:val="none" w:sz="0" w:space="0" w:color="auto" w:frame="1"/>
                <w:shd w:val="clear" w:color="auto" w:fill="E8E8E8"/>
                <w:lang w:val="x-none" w:eastAsia="x-none"/>
              </w:rPr>
              <w:t>Hsieh</w:t>
            </w:r>
            <w:proofErr w:type="spellEnd"/>
          </w:p>
          <w:p w:rsidR="00850E2C" w:rsidRDefault="00850E2C" w:rsidP="00850E2C">
            <w:pPr>
              <w:numPr>
                <w:ilvl w:val="0"/>
                <w:numId w:val="7"/>
              </w:numPr>
              <w:outlineLvl w:val="3"/>
              <w:rPr>
                <w:b/>
                <w:bCs/>
                <w:i/>
                <w:sz w:val="20"/>
                <w:szCs w:val="20"/>
                <w:u w:val="single"/>
              </w:rPr>
            </w:pPr>
            <w:r>
              <w:rPr>
                <w:color w:val="333333"/>
                <w:sz w:val="21"/>
                <w:szCs w:val="21"/>
                <w:bdr w:val="none" w:sz="0" w:space="0" w:color="auto" w:frame="1"/>
                <w:shd w:val="clear" w:color="auto" w:fill="E8E8E8"/>
                <w:lang w:val="x-none" w:eastAsia="x-none"/>
              </w:rPr>
              <w:t xml:space="preserve">Takım Oyunu – </w:t>
            </w:r>
            <w:proofErr w:type="spellStart"/>
            <w:r>
              <w:rPr>
                <w:color w:val="333333"/>
                <w:sz w:val="21"/>
                <w:szCs w:val="21"/>
                <w:bdr w:val="none" w:sz="0" w:space="0" w:color="auto" w:frame="1"/>
                <w:shd w:val="clear" w:color="auto" w:fill="E8E8E8"/>
                <w:lang w:val="x-none" w:eastAsia="x-none"/>
              </w:rPr>
              <w:t>Seth</w:t>
            </w:r>
            <w:proofErr w:type="spellEnd"/>
            <w:r>
              <w:rPr>
                <w:color w:val="333333"/>
                <w:sz w:val="21"/>
                <w:szCs w:val="21"/>
                <w:bdr w:val="none" w:sz="0" w:space="0" w:color="auto" w:frame="1"/>
                <w:shd w:val="clear" w:color="auto" w:fill="E8E8E8"/>
                <w:lang w:val="x-none" w:eastAsia="x-none"/>
              </w:rPr>
              <w:t xml:space="preserve"> </w:t>
            </w:r>
            <w:proofErr w:type="spellStart"/>
            <w:r>
              <w:rPr>
                <w:color w:val="333333"/>
                <w:sz w:val="21"/>
                <w:szCs w:val="21"/>
                <w:bdr w:val="none" w:sz="0" w:space="0" w:color="auto" w:frame="1"/>
                <w:shd w:val="clear" w:color="auto" w:fill="E8E8E8"/>
                <w:lang w:val="x-none" w:eastAsia="x-none"/>
              </w:rPr>
              <w:t>Godin</w:t>
            </w:r>
            <w:proofErr w:type="spellEnd"/>
          </w:p>
          <w:p w:rsidR="00850E2C" w:rsidRDefault="00850E2C" w:rsidP="00850E2C">
            <w:pPr>
              <w:numPr>
                <w:ilvl w:val="0"/>
                <w:numId w:val="7"/>
              </w:numPr>
              <w:outlineLvl w:val="3"/>
              <w:rPr>
                <w:b/>
                <w:bCs/>
                <w:i/>
                <w:sz w:val="20"/>
                <w:szCs w:val="20"/>
                <w:u w:val="single"/>
              </w:rPr>
            </w:pPr>
            <w:r>
              <w:rPr>
                <w:color w:val="333333"/>
                <w:sz w:val="21"/>
                <w:szCs w:val="21"/>
                <w:bdr w:val="none" w:sz="0" w:space="0" w:color="auto" w:frame="1"/>
                <w:shd w:val="clear" w:color="auto" w:fill="E8E8E8"/>
                <w:lang w:val="x-none" w:eastAsia="x-none"/>
              </w:rPr>
              <w:t>Drive – Daniel H. Pink</w:t>
            </w:r>
          </w:p>
          <w:p w:rsidR="00850E2C" w:rsidRDefault="00850E2C" w:rsidP="00850E2C">
            <w:pPr>
              <w:numPr>
                <w:ilvl w:val="0"/>
                <w:numId w:val="7"/>
              </w:numPr>
              <w:outlineLvl w:val="3"/>
              <w:rPr>
                <w:b/>
                <w:bCs/>
                <w:i/>
                <w:sz w:val="20"/>
                <w:szCs w:val="20"/>
                <w:u w:val="single"/>
              </w:rPr>
            </w:pPr>
            <w:r>
              <w:rPr>
                <w:color w:val="333333"/>
                <w:sz w:val="21"/>
                <w:szCs w:val="21"/>
                <w:bdr w:val="none" w:sz="0" w:space="0" w:color="auto" w:frame="1"/>
                <w:shd w:val="clear" w:color="auto" w:fill="E8E8E8"/>
                <w:lang w:val="x-none" w:eastAsia="x-none"/>
              </w:rPr>
              <w:t xml:space="preserve">Dijital Çağda Dost Kazanma ve İnsanları Etkilemenin Yolları – </w:t>
            </w:r>
            <w:proofErr w:type="spellStart"/>
            <w:r>
              <w:rPr>
                <w:color w:val="333333"/>
                <w:sz w:val="21"/>
                <w:szCs w:val="21"/>
                <w:bdr w:val="none" w:sz="0" w:space="0" w:color="auto" w:frame="1"/>
                <w:shd w:val="clear" w:color="auto" w:fill="E8E8E8"/>
                <w:lang w:val="x-none" w:eastAsia="x-none"/>
              </w:rPr>
              <w:t>Dale</w:t>
            </w:r>
            <w:proofErr w:type="spellEnd"/>
            <w:r>
              <w:rPr>
                <w:color w:val="333333"/>
                <w:sz w:val="21"/>
                <w:szCs w:val="21"/>
                <w:bdr w:val="none" w:sz="0" w:space="0" w:color="auto" w:frame="1"/>
                <w:shd w:val="clear" w:color="auto" w:fill="E8E8E8"/>
                <w:lang w:val="x-none" w:eastAsia="x-none"/>
              </w:rPr>
              <w:t xml:space="preserve"> Carnegie</w:t>
            </w:r>
          </w:p>
          <w:p w:rsidR="00850E2C" w:rsidRDefault="00850E2C" w:rsidP="00850E2C">
            <w:pPr>
              <w:numPr>
                <w:ilvl w:val="0"/>
                <w:numId w:val="7"/>
              </w:numPr>
              <w:outlineLvl w:val="3"/>
              <w:rPr>
                <w:b/>
                <w:bCs/>
                <w:i/>
                <w:sz w:val="18"/>
                <w:szCs w:val="20"/>
                <w:u w:val="single"/>
              </w:rPr>
            </w:pPr>
            <w:r>
              <w:rPr>
                <w:color w:val="202020"/>
                <w:lang w:val="x-none" w:eastAsia="x-none"/>
              </w:rPr>
              <w:t xml:space="preserve">Atatürk'ün Liderlik Sırları- Yüksel Mert- Cengiz </w:t>
            </w:r>
            <w:r>
              <w:rPr>
                <w:color w:val="202020"/>
                <w:lang w:eastAsia="x-none"/>
              </w:rPr>
              <w:t>A</w:t>
            </w:r>
            <w:proofErr w:type="spellStart"/>
            <w:r>
              <w:rPr>
                <w:color w:val="202020"/>
                <w:lang w:val="x-none" w:eastAsia="x-none"/>
              </w:rPr>
              <w:t>çıkgöz</w:t>
            </w:r>
            <w:proofErr w:type="spellEnd"/>
          </w:p>
          <w:p w:rsidR="00850E2C" w:rsidRDefault="00850E2C">
            <w:pPr>
              <w:ind w:left="1777"/>
              <w:outlineLvl w:val="3"/>
              <w:rPr>
                <w:b/>
                <w:bCs/>
                <w:i/>
                <w:sz w:val="20"/>
                <w:szCs w:val="20"/>
                <w:u w:val="single"/>
              </w:rPr>
            </w:pPr>
          </w:p>
          <w:p w:rsidR="00850E2C" w:rsidRDefault="00850E2C">
            <w:pPr>
              <w:jc w:val="both"/>
              <w:rPr>
                <w:rFonts w:eastAsia="Calibri"/>
                <w:sz w:val="20"/>
                <w:szCs w:val="20"/>
                <w:lang w:eastAsia="en-US"/>
              </w:rPr>
            </w:pPr>
            <w:hyperlink r:id="rId8" w:history="1">
              <w:r>
                <w:rPr>
                  <w:rStyle w:val="Kpr"/>
                  <w:i/>
                  <w:sz w:val="20"/>
                  <w:szCs w:val="20"/>
                </w:rPr>
                <w:t>https://www.grisayfalar.com/liderlik-yolunda-okunmasi-gereken-6-kitap/</w:t>
              </w:r>
            </w:hyperlink>
          </w:p>
        </w:tc>
      </w:tr>
      <w:tr w:rsidR="00850E2C" w:rsidTr="00850E2C">
        <w:trPr>
          <w:trHeight w:val="330"/>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ÖĞRETİM YÖNTEMLERİ</w:t>
            </w:r>
          </w:p>
        </w:tc>
        <w:tc>
          <w:tcPr>
            <w:tcW w:w="3225" w:type="pct"/>
            <w:gridSpan w:val="6"/>
            <w:tcBorders>
              <w:top w:val="single" w:sz="12" w:space="0" w:color="auto"/>
              <w:left w:val="single" w:sz="12" w:space="0" w:color="auto"/>
              <w:bottom w:val="single" w:sz="12" w:space="0" w:color="auto"/>
              <w:right w:val="single" w:sz="12" w:space="0" w:color="auto"/>
            </w:tcBorders>
          </w:tcPr>
          <w:p w:rsidR="00850E2C" w:rsidRDefault="00850E2C">
            <w:pPr>
              <w:jc w:val="both"/>
              <w:rPr>
                <w:rFonts w:eastAsia="Calibri"/>
                <w:sz w:val="20"/>
                <w:szCs w:val="20"/>
                <w:lang w:eastAsia="en-US"/>
              </w:rPr>
            </w:pPr>
          </w:p>
        </w:tc>
      </w:tr>
      <w:tr w:rsidR="00850E2C" w:rsidTr="00850E2C">
        <w:tc>
          <w:tcPr>
            <w:tcW w:w="1575" w:type="dxa"/>
            <w:tcBorders>
              <w:top w:val="nil"/>
              <w:left w:val="nil"/>
              <w:bottom w:val="nil"/>
              <w:right w:val="nil"/>
            </w:tcBorders>
            <w:vAlign w:val="center"/>
            <w:hideMark/>
          </w:tcPr>
          <w:p w:rsidR="00850E2C" w:rsidRDefault="00850E2C">
            <w:pPr>
              <w:spacing w:line="276" w:lineRule="auto"/>
              <w:rPr>
                <w:rFonts w:asciiTheme="minorHAnsi" w:eastAsiaTheme="minorHAnsi" w:hAnsiTheme="minorHAnsi"/>
                <w:sz w:val="22"/>
                <w:szCs w:val="22"/>
                <w:lang w:eastAsia="en-US"/>
              </w:rPr>
            </w:pPr>
          </w:p>
        </w:tc>
        <w:tc>
          <w:tcPr>
            <w:tcW w:w="1035" w:type="dxa"/>
            <w:tcBorders>
              <w:top w:val="nil"/>
              <w:left w:val="nil"/>
              <w:bottom w:val="nil"/>
              <w:right w:val="nil"/>
            </w:tcBorders>
            <w:vAlign w:val="center"/>
            <w:hideMark/>
          </w:tcPr>
          <w:p w:rsidR="00850E2C" w:rsidRDefault="00850E2C">
            <w:pPr>
              <w:spacing w:line="276" w:lineRule="auto"/>
              <w:rPr>
                <w:rFonts w:asciiTheme="minorHAnsi" w:eastAsiaTheme="minorHAnsi" w:hAnsiTheme="minorHAnsi"/>
                <w:sz w:val="22"/>
                <w:szCs w:val="22"/>
                <w:lang w:eastAsia="en-US"/>
              </w:rPr>
            </w:pPr>
          </w:p>
        </w:tc>
        <w:tc>
          <w:tcPr>
            <w:tcW w:w="1380" w:type="dxa"/>
            <w:tcBorders>
              <w:top w:val="nil"/>
              <w:left w:val="nil"/>
              <w:bottom w:val="nil"/>
              <w:right w:val="nil"/>
            </w:tcBorders>
            <w:vAlign w:val="center"/>
            <w:hideMark/>
          </w:tcPr>
          <w:p w:rsidR="00850E2C" w:rsidRDefault="00850E2C">
            <w:pPr>
              <w:spacing w:line="276" w:lineRule="auto"/>
              <w:rPr>
                <w:rFonts w:asciiTheme="minorHAnsi" w:eastAsiaTheme="minorHAnsi" w:hAnsiTheme="minorHAnsi"/>
                <w:sz w:val="22"/>
                <w:szCs w:val="22"/>
                <w:lang w:eastAsia="en-US"/>
              </w:rPr>
            </w:pPr>
          </w:p>
        </w:tc>
        <w:tc>
          <w:tcPr>
            <w:tcW w:w="360" w:type="dxa"/>
            <w:tcBorders>
              <w:top w:val="nil"/>
              <w:left w:val="nil"/>
              <w:bottom w:val="nil"/>
              <w:right w:val="nil"/>
            </w:tcBorders>
            <w:vAlign w:val="center"/>
            <w:hideMark/>
          </w:tcPr>
          <w:p w:rsidR="00850E2C" w:rsidRDefault="00850E2C">
            <w:pPr>
              <w:spacing w:line="276" w:lineRule="auto"/>
              <w:rPr>
                <w:rFonts w:asciiTheme="minorHAnsi" w:eastAsiaTheme="minorHAnsi" w:hAnsiTheme="minorHAnsi"/>
                <w:sz w:val="22"/>
                <w:szCs w:val="22"/>
                <w:lang w:eastAsia="en-US"/>
              </w:rPr>
            </w:pPr>
          </w:p>
        </w:tc>
        <w:tc>
          <w:tcPr>
            <w:tcW w:w="1260" w:type="dxa"/>
            <w:tcBorders>
              <w:top w:val="nil"/>
              <w:left w:val="nil"/>
              <w:bottom w:val="nil"/>
              <w:right w:val="nil"/>
            </w:tcBorders>
            <w:vAlign w:val="center"/>
            <w:hideMark/>
          </w:tcPr>
          <w:p w:rsidR="00850E2C" w:rsidRDefault="00850E2C">
            <w:pPr>
              <w:spacing w:line="276" w:lineRule="auto"/>
              <w:rPr>
                <w:rFonts w:asciiTheme="minorHAnsi" w:eastAsiaTheme="minorHAnsi" w:hAnsiTheme="minorHAnsi"/>
                <w:sz w:val="22"/>
                <w:szCs w:val="22"/>
                <w:lang w:eastAsia="en-US"/>
              </w:rPr>
            </w:pPr>
          </w:p>
        </w:tc>
        <w:tc>
          <w:tcPr>
            <w:tcW w:w="1125" w:type="dxa"/>
            <w:tcBorders>
              <w:top w:val="nil"/>
              <w:left w:val="nil"/>
              <w:bottom w:val="nil"/>
              <w:right w:val="nil"/>
            </w:tcBorders>
            <w:vAlign w:val="center"/>
            <w:hideMark/>
          </w:tcPr>
          <w:p w:rsidR="00850E2C" w:rsidRDefault="00850E2C">
            <w:pPr>
              <w:spacing w:line="276" w:lineRule="auto"/>
              <w:rPr>
                <w:rFonts w:asciiTheme="minorHAnsi" w:eastAsiaTheme="minorHAnsi" w:hAnsiTheme="minorHAnsi"/>
                <w:sz w:val="22"/>
                <w:szCs w:val="22"/>
                <w:lang w:eastAsia="en-US"/>
              </w:rPr>
            </w:pPr>
          </w:p>
        </w:tc>
        <w:tc>
          <w:tcPr>
            <w:tcW w:w="255" w:type="dxa"/>
            <w:tcBorders>
              <w:top w:val="nil"/>
              <w:left w:val="nil"/>
              <w:bottom w:val="nil"/>
              <w:right w:val="nil"/>
            </w:tcBorders>
            <w:vAlign w:val="center"/>
            <w:hideMark/>
          </w:tcPr>
          <w:p w:rsidR="00850E2C" w:rsidRDefault="00850E2C">
            <w:pPr>
              <w:spacing w:line="276" w:lineRule="auto"/>
              <w:rPr>
                <w:rFonts w:asciiTheme="minorHAnsi" w:eastAsiaTheme="minorHAnsi" w:hAnsiTheme="minorHAnsi"/>
                <w:sz w:val="22"/>
                <w:szCs w:val="22"/>
                <w:lang w:eastAsia="en-US"/>
              </w:rPr>
            </w:pPr>
          </w:p>
        </w:tc>
        <w:tc>
          <w:tcPr>
            <w:tcW w:w="1200" w:type="dxa"/>
            <w:tcBorders>
              <w:top w:val="nil"/>
              <w:left w:val="nil"/>
              <w:bottom w:val="nil"/>
              <w:right w:val="nil"/>
            </w:tcBorders>
            <w:vAlign w:val="center"/>
            <w:hideMark/>
          </w:tcPr>
          <w:p w:rsidR="00850E2C" w:rsidRDefault="00850E2C">
            <w:pPr>
              <w:spacing w:line="276" w:lineRule="auto"/>
              <w:rPr>
                <w:rFonts w:asciiTheme="minorHAnsi" w:eastAsiaTheme="minorHAnsi" w:hAnsiTheme="minorHAnsi"/>
                <w:sz w:val="22"/>
                <w:szCs w:val="22"/>
                <w:lang w:eastAsia="en-US"/>
              </w:rPr>
            </w:pPr>
          </w:p>
        </w:tc>
        <w:tc>
          <w:tcPr>
            <w:tcW w:w="1725" w:type="dxa"/>
            <w:tcBorders>
              <w:top w:val="nil"/>
              <w:left w:val="nil"/>
              <w:bottom w:val="nil"/>
              <w:right w:val="nil"/>
            </w:tcBorders>
            <w:vAlign w:val="center"/>
            <w:hideMark/>
          </w:tcPr>
          <w:p w:rsidR="00850E2C" w:rsidRDefault="00850E2C">
            <w:pPr>
              <w:spacing w:line="276" w:lineRule="auto"/>
              <w:rPr>
                <w:rFonts w:asciiTheme="minorHAnsi" w:eastAsiaTheme="minorHAnsi" w:hAnsiTheme="minorHAnsi"/>
                <w:sz w:val="22"/>
                <w:szCs w:val="22"/>
                <w:lang w:eastAsia="en-US"/>
              </w:rPr>
            </w:pPr>
          </w:p>
        </w:tc>
        <w:tc>
          <w:tcPr>
            <w:tcW w:w="2355" w:type="dxa"/>
            <w:tcBorders>
              <w:top w:val="nil"/>
              <w:left w:val="nil"/>
              <w:bottom w:val="nil"/>
              <w:right w:val="nil"/>
            </w:tcBorders>
            <w:vAlign w:val="center"/>
            <w:hideMark/>
          </w:tcPr>
          <w:p w:rsidR="00850E2C" w:rsidRDefault="00850E2C">
            <w:pPr>
              <w:spacing w:line="276" w:lineRule="auto"/>
              <w:rPr>
                <w:rFonts w:asciiTheme="minorHAnsi" w:eastAsiaTheme="minorHAnsi" w:hAnsiTheme="minorHAnsi"/>
                <w:sz w:val="22"/>
                <w:szCs w:val="22"/>
                <w:lang w:eastAsia="en-US"/>
              </w:rPr>
            </w:pPr>
          </w:p>
        </w:tc>
      </w:tr>
    </w:tbl>
    <w:p w:rsidR="00850E2C" w:rsidRDefault="00850E2C" w:rsidP="00850E2C">
      <w:pPr>
        <w:jc w:val="both"/>
        <w:rPr>
          <w:rFonts w:eastAsia="Calibri"/>
          <w:sz w:val="20"/>
          <w:szCs w:val="20"/>
          <w:lang w:eastAsia="en-US"/>
        </w:rPr>
      </w:pPr>
    </w:p>
    <w:p w:rsidR="00850E2C" w:rsidRDefault="00850E2C" w:rsidP="00850E2C">
      <w:pPr>
        <w:jc w:val="both"/>
        <w:rPr>
          <w:sz w:val="20"/>
          <w:szCs w:val="20"/>
        </w:rPr>
      </w:pPr>
    </w:p>
    <w:p w:rsidR="00850E2C" w:rsidRDefault="00850E2C" w:rsidP="00850E2C">
      <w:pPr>
        <w:jc w:val="both"/>
        <w:rPr>
          <w:sz w:val="20"/>
          <w:szCs w:val="20"/>
        </w:rPr>
      </w:pPr>
    </w:p>
    <w:p w:rsidR="00850E2C" w:rsidRDefault="00850E2C" w:rsidP="00850E2C">
      <w:pPr>
        <w:jc w:val="both"/>
        <w:rPr>
          <w:sz w:val="20"/>
          <w:szCs w:val="20"/>
        </w:rPr>
      </w:pPr>
    </w:p>
    <w:p w:rsidR="00850E2C" w:rsidRDefault="00850E2C" w:rsidP="00850E2C">
      <w:pPr>
        <w:jc w:val="both"/>
        <w:rPr>
          <w:sz w:val="20"/>
          <w:szCs w:val="20"/>
        </w:rPr>
      </w:pPr>
    </w:p>
    <w:p w:rsidR="00850E2C" w:rsidRDefault="00850E2C" w:rsidP="00850E2C">
      <w:pPr>
        <w:jc w:val="both"/>
        <w:rPr>
          <w:sz w:val="20"/>
          <w:szCs w:val="20"/>
        </w:rPr>
      </w:pPr>
    </w:p>
    <w:p w:rsidR="00850E2C" w:rsidRDefault="00850E2C" w:rsidP="00850E2C">
      <w:pPr>
        <w:jc w:val="both"/>
        <w:rPr>
          <w:sz w:val="20"/>
          <w:szCs w:val="20"/>
        </w:rPr>
      </w:pPr>
    </w:p>
    <w:p w:rsidR="00850E2C" w:rsidRDefault="00850E2C" w:rsidP="00850E2C">
      <w:pPr>
        <w:jc w:val="both"/>
        <w:rPr>
          <w:sz w:val="20"/>
          <w:szCs w:val="20"/>
        </w:rPr>
      </w:pPr>
    </w:p>
    <w:p w:rsidR="00850E2C" w:rsidRDefault="00850E2C" w:rsidP="00850E2C">
      <w:pPr>
        <w:jc w:val="both"/>
        <w:rPr>
          <w:sz w:val="20"/>
          <w:szCs w:val="20"/>
        </w:rPr>
      </w:pPr>
    </w:p>
    <w:p w:rsidR="00850E2C" w:rsidRDefault="00850E2C" w:rsidP="00850E2C">
      <w:pPr>
        <w:jc w:val="both"/>
        <w:rPr>
          <w:sz w:val="20"/>
          <w:szCs w:val="20"/>
        </w:rPr>
      </w:pPr>
    </w:p>
    <w:p w:rsidR="00850E2C" w:rsidRDefault="00850E2C" w:rsidP="00850E2C">
      <w:pPr>
        <w:jc w:val="both"/>
        <w:rPr>
          <w:sz w:val="20"/>
          <w:szCs w:val="20"/>
        </w:rPr>
      </w:pPr>
    </w:p>
    <w:tbl>
      <w:tblPr>
        <w:tblW w:w="540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8"/>
        <w:gridCol w:w="9522"/>
      </w:tblGrid>
      <w:tr w:rsidR="00850E2C" w:rsidTr="00850E2C">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DERS AKIŞI</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hideMark/>
          </w:tcPr>
          <w:p w:rsidR="00850E2C" w:rsidRDefault="00850E2C">
            <w:pPr>
              <w:jc w:val="both"/>
              <w:rPr>
                <w:rFonts w:eastAsia="Calibri"/>
                <w:b/>
                <w:sz w:val="20"/>
                <w:szCs w:val="20"/>
                <w:lang w:eastAsia="en-US"/>
              </w:rPr>
            </w:pPr>
            <w:r>
              <w:rPr>
                <w:b/>
                <w:sz w:val="20"/>
                <w:szCs w:val="20"/>
              </w:rPr>
              <w:t>HAFTA</w:t>
            </w:r>
          </w:p>
        </w:tc>
        <w:tc>
          <w:tcPr>
            <w:tcW w:w="4466" w:type="pct"/>
            <w:tcBorders>
              <w:top w:val="single" w:sz="6" w:space="0" w:color="auto"/>
              <w:left w:val="single" w:sz="6" w:space="0" w:color="auto"/>
              <w:bottom w:val="single" w:sz="6" w:space="0" w:color="auto"/>
              <w:right w:val="single" w:sz="12" w:space="0" w:color="auto"/>
            </w:tcBorders>
            <w:hideMark/>
          </w:tcPr>
          <w:p w:rsidR="00850E2C" w:rsidRDefault="00850E2C">
            <w:pPr>
              <w:jc w:val="both"/>
              <w:rPr>
                <w:rFonts w:eastAsia="Calibri"/>
                <w:b/>
                <w:sz w:val="20"/>
                <w:szCs w:val="20"/>
                <w:lang w:eastAsia="en-US"/>
              </w:rPr>
            </w:pPr>
            <w:r>
              <w:rPr>
                <w:b/>
                <w:sz w:val="20"/>
                <w:szCs w:val="20"/>
              </w:rPr>
              <w:t>KONULAR</w:t>
            </w:r>
          </w:p>
        </w:tc>
      </w:tr>
      <w:tr w:rsidR="00850E2C" w:rsidTr="00850E2C">
        <w:trPr>
          <w:trHeight w:val="179"/>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1</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rPr>
                <w:rFonts w:eastAsia="Calibri"/>
                <w:color w:val="000000"/>
                <w:sz w:val="20"/>
                <w:szCs w:val="20"/>
                <w:lang w:eastAsia="en-US"/>
              </w:rPr>
            </w:pPr>
            <w:r>
              <w:rPr>
                <w:color w:val="000000"/>
                <w:sz w:val="20"/>
                <w:szCs w:val="20"/>
              </w:rPr>
              <w:t xml:space="preserve">Liderlik Kavramı,  Alanı ve Kapsamı   </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2</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34"/>
              <w:rPr>
                <w:rFonts w:eastAsia="Calibri"/>
                <w:color w:val="000000"/>
                <w:sz w:val="20"/>
                <w:szCs w:val="20"/>
                <w:lang w:eastAsia="en-US"/>
              </w:rPr>
            </w:pPr>
            <w:r>
              <w:rPr>
                <w:color w:val="000000"/>
                <w:sz w:val="20"/>
                <w:szCs w:val="20"/>
              </w:rPr>
              <w:t>Liderlik Teorileri ve Yeni Liderlik Yaklaşımları</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3</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34"/>
              <w:rPr>
                <w:rFonts w:eastAsia="Calibri"/>
                <w:color w:val="000000"/>
                <w:sz w:val="20"/>
                <w:szCs w:val="20"/>
                <w:lang w:eastAsia="en-US"/>
              </w:rPr>
            </w:pPr>
            <w:r>
              <w:rPr>
                <w:color w:val="000000"/>
                <w:sz w:val="20"/>
                <w:szCs w:val="20"/>
              </w:rPr>
              <w:t>Etkili Liderin Özellikleri</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lastRenderedPageBreak/>
              <w:t>4</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34"/>
              <w:rPr>
                <w:rFonts w:eastAsia="Calibri"/>
                <w:color w:val="000000"/>
                <w:sz w:val="20"/>
                <w:szCs w:val="20"/>
                <w:lang w:eastAsia="en-US"/>
              </w:rPr>
            </w:pPr>
            <w:r>
              <w:rPr>
                <w:color w:val="000000"/>
                <w:sz w:val="20"/>
                <w:szCs w:val="20"/>
              </w:rPr>
              <w:t>Cinsiyet ve Liderlik</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5</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34"/>
              <w:rPr>
                <w:rFonts w:eastAsia="Calibri"/>
                <w:color w:val="000000"/>
                <w:sz w:val="20"/>
                <w:szCs w:val="20"/>
                <w:lang w:eastAsia="en-US"/>
              </w:rPr>
            </w:pPr>
            <w:r>
              <w:rPr>
                <w:color w:val="000000"/>
                <w:sz w:val="20"/>
                <w:szCs w:val="20"/>
              </w:rPr>
              <w:t>Yöneticilik ve Liderliğin Farkı</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6</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34"/>
              <w:rPr>
                <w:rFonts w:eastAsia="Calibri"/>
                <w:color w:val="000000"/>
                <w:sz w:val="20"/>
                <w:szCs w:val="20"/>
                <w:lang w:eastAsia="en-US"/>
              </w:rPr>
            </w:pPr>
            <w:r>
              <w:rPr>
                <w:sz w:val="20"/>
                <w:szCs w:val="20"/>
              </w:rPr>
              <w:t>Hemşirelikte Liderliğin Önemi</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7</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34"/>
              <w:rPr>
                <w:rFonts w:eastAsia="Calibri"/>
                <w:b/>
                <w:color w:val="000000"/>
                <w:sz w:val="20"/>
                <w:szCs w:val="20"/>
                <w:lang w:eastAsia="en-US"/>
              </w:rPr>
            </w:pPr>
            <w:r>
              <w:rPr>
                <w:b/>
                <w:color w:val="000000"/>
                <w:sz w:val="20"/>
                <w:szCs w:val="20"/>
              </w:rPr>
              <w:t>Ara Sınav</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8</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34"/>
              <w:rPr>
                <w:rFonts w:eastAsia="Calibri"/>
                <w:color w:val="000000"/>
                <w:sz w:val="20"/>
                <w:szCs w:val="20"/>
                <w:lang w:eastAsia="en-US"/>
              </w:rPr>
            </w:pPr>
            <w:r>
              <w:rPr>
                <w:sz w:val="20"/>
                <w:szCs w:val="20"/>
              </w:rPr>
              <w:t>Hemşirelik Hizmetlerinde Liderliğin önemi ve Yeri</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9</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34"/>
              <w:rPr>
                <w:rFonts w:eastAsia="Calibri"/>
                <w:sz w:val="20"/>
                <w:szCs w:val="20"/>
                <w:lang w:eastAsia="en-US"/>
              </w:rPr>
            </w:pPr>
            <w:r>
              <w:rPr>
                <w:sz w:val="20"/>
                <w:szCs w:val="20"/>
              </w:rPr>
              <w:t>Hemşirelikte Örgütlenme, Güç ve Liderlik</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10</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283" w:hanging="283"/>
              <w:rPr>
                <w:rFonts w:eastAsia="Calibri"/>
                <w:sz w:val="20"/>
                <w:szCs w:val="20"/>
                <w:lang w:eastAsia="en-US"/>
              </w:rPr>
            </w:pPr>
            <w:r>
              <w:rPr>
                <w:sz w:val="20"/>
                <w:szCs w:val="20"/>
              </w:rPr>
              <w:t xml:space="preserve">Hemşirelikte Liderliğin Temel Sorunları ve Uygulamalarından Örnekler  </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11</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283" w:hanging="283"/>
              <w:rPr>
                <w:rFonts w:eastAsia="Calibri"/>
                <w:sz w:val="22"/>
                <w:szCs w:val="22"/>
                <w:lang w:eastAsia="en-US"/>
              </w:rPr>
            </w:pPr>
            <w:r>
              <w:rPr>
                <w:sz w:val="20"/>
                <w:szCs w:val="20"/>
              </w:rPr>
              <w:t>Cinsiyet, Liderlik ve Sağlık Hizmetleri</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12</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rPr>
                <w:rFonts w:eastAsia="Calibri"/>
                <w:sz w:val="20"/>
                <w:szCs w:val="20"/>
                <w:lang w:eastAsia="en-US"/>
              </w:rPr>
            </w:pPr>
            <w:r>
              <w:rPr>
                <w:color w:val="000000"/>
                <w:sz w:val="20"/>
                <w:szCs w:val="20"/>
              </w:rPr>
              <w:t>Sağlık Politikalarının Oluşumunda Liderliğinin Rolü</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13</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jc w:val="both"/>
              <w:rPr>
                <w:rFonts w:eastAsia="Calibri"/>
                <w:sz w:val="20"/>
                <w:szCs w:val="20"/>
                <w:lang w:eastAsia="en-US"/>
              </w:rPr>
            </w:pPr>
            <w:r>
              <w:rPr>
                <w:sz w:val="20"/>
                <w:szCs w:val="20"/>
              </w:rPr>
              <w:t>Sağlık Politikalarının Oluşturulmasında ve Uygulanmasında Liderliğin Rolü</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14</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jc w:val="both"/>
              <w:rPr>
                <w:rFonts w:eastAsia="Calibri"/>
                <w:sz w:val="20"/>
                <w:szCs w:val="20"/>
                <w:lang w:eastAsia="en-US"/>
              </w:rPr>
            </w:pPr>
            <w:r>
              <w:rPr>
                <w:sz w:val="20"/>
                <w:szCs w:val="20"/>
              </w:rPr>
              <w:t>Dünya’da ve Türkiye’de Sağlık Alanında Lider Örnekleri</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15</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34"/>
              <w:rPr>
                <w:rFonts w:eastAsia="Calibri"/>
                <w:color w:val="000000"/>
                <w:sz w:val="20"/>
                <w:szCs w:val="20"/>
                <w:lang w:eastAsia="en-US"/>
              </w:rPr>
            </w:pPr>
            <w:r>
              <w:rPr>
                <w:color w:val="000000"/>
                <w:sz w:val="20"/>
                <w:szCs w:val="20"/>
              </w:rPr>
              <w:t>Hemşirelikte Liderlik Kapasitesinin Geliştirilmesine ve Hemşirelikle ile ilgili Sorunların Çözümüne İlişkin Öneri geliştirme- Seminer</w:t>
            </w:r>
          </w:p>
        </w:tc>
      </w:tr>
      <w:tr w:rsidR="00850E2C" w:rsidTr="00850E2C">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16</w:t>
            </w:r>
          </w:p>
        </w:tc>
        <w:tc>
          <w:tcPr>
            <w:tcW w:w="4466" w:type="pct"/>
            <w:tcBorders>
              <w:top w:val="single" w:sz="4" w:space="0" w:color="auto"/>
              <w:left w:val="single" w:sz="4" w:space="0" w:color="auto"/>
              <w:bottom w:val="single" w:sz="4" w:space="0" w:color="auto"/>
              <w:right w:val="single" w:sz="4" w:space="0" w:color="auto"/>
            </w:tcBorders>
            <w:hideMark/>
          </w:tcPr>
          <w:p w:rsidR="00850E2C" w:rsidRDefault="00850E2C">
            <w:pPr>
              <w:spacing w:after="200" w:line="276" w:lineRule="auto"/>
              <w:ind w:left="34"/>
              <w:rPr>
                <w:rFonts w:eastAsia="Calibri"/>
                <w:b/>
                <w:color w:val="000000"/>
                <w:sz w:val="20"/>
                <w:szCs w:val="20"/>
                <w:lang w:eastAsia="en-US"/>
              </w:rPr>
            </w:pPr>
            <w:r>
              <w:rPr>
                <w:b/>
                <w:color w:val="000000"/>
                <w:sz w:val="20"/>
                <w:szCs w:val="20"/>
              </w:rPr>
              <w:t>Final Sınavı</w:t>
            </w:r>
          </w:p>
        </w:tc>
      </w:tr>
    </w:tbl>
    <w:p w:rsidR="00850E2C" w:rsidRDefault="00850E2C" w:rsidP="00850E2C">
      <w:pPr>
        <w:jc w:val="both"/>
        <w:rPr>
          <w:rFonts w:eastAsia="Calibri"/>
          <w:b/>
          <w:sz w:val="20"/>
          <w:szCs w:val="20"/>
          <w:lang w:eastAsia="en-US"/>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850E2C" w:rsidTr="00850E2C">
        <w:tc>
          <w:tcPr>
            <w:tcW w:w="603" w:type="dxa"/>
            <w:tcBorders>
              <w:top w:val="single" w:sz="12"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b/>
                <w:sz w:val="20"/>
                <w:szCs w:val="20"/>
                <w:lang w:eastAsia="en-US"/>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850E2C" w:rsidRDefault="00850E2C">
            <w:pPr>
              <w:jc w:val="both"/>
              <w:rPr>
                <w:rFonts w:eastAsia="Calibri"/>
                <w:b/>
                <w:sz w:val="20"/>
                <w:szCs w:val="20"/>
                <w:lang w:eastAsia="en-US"/>
              </w:rPr>
            </w:pPr>
            <w:r>
              <w:rPr>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850E2C" w:rsidRDefault="00850E2C">
            <w:pPr>
              <w:jc w:val="both"/>
              <w:rPr>
                <w:rFonts w:eastAsia="Calibri"/>
                <w:b/>
                <w:sz w:val="20"/>
                <w:szCs w:val="20"/>
                <w:lang w:eastAsia="en-US"/>
              </w:rPr>
            </w:pPr>
            <w:r>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850E2C" w:rsidRDefault="00850E2C">
            <w:pPr>
              <w:jc w:val="both"/>
              <w:rPr>
                <w:rFonts w:eastAsia="Calibri"/>
                <w:b/>
                <w:sz w:val="20"/>
                <w:szCs w:val="20"/>
                <w:lang w:eastAsia="en-US"/>
              </w:rPr>
            </w:pPr>
            <w:r>
              <w:rPr>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hideMark/>
          </w:tcPr>
          <w:p w:rsidR="00850E2C" w:rsidRDefault="00850E2C">
            <w:pPr>
              <w:jc w:val="both"/>
              <w:rPr>
                <w:rFonts w:eastAsia="Calibri"/>
                <w:b/>
                <w:sz w:val="20"/>
                <w:szCs w:val="20"/>
                <w:lang w:eastAsia="en-US"/>
              </w:rPr>
            </w:pPr>
            <w:r>
              <w:rPr>
                <w:b/>
                <w:sz w:val="20"/>
                <w:szCs w:val="20"/>
              </w:rPr>
              <w:t>1</w:t>
            </w:r>
          </w:p>
        </w:tc>
      </w:tr>
      <w:tr w:rsidR="00850E2C" w:rsidTr="00850E2C">
        <w:tc>
          <w:tcPr>
            <w:tcW w:w="603" w:type="dxa"/>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center"/>
              <w:rPr>
                <w:rFonts w:eastAsia="Calibri"/>
                <w:b/>
                <w:sz w:val="20"/>
                <w:szCs w:val="20"/>
                <w:lang w:eastAsia="en-US"/>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50E2C" w:rsidRDefault="00850E2C">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850E2C" w:rsidRDefault="00850E2C">
            <w:pPr>
              <w:jc w:val="both"/>
              <w:rPr>
                <w:rFonts w:eastAsia="Calibri"/>
                <w:sz w:val="20"/>
                <w:szCs w:val="20"/>
                <w:lang w:eastAsia="en-US"/>
              </w:rPr>
            </w:pPr>
          </w:p>
        </w:tc>
      </w:tr>
      <w:tr w:rsidR="00850E2C" w:rsidTr="00850E2C">
        <w:tc>
          <w:tcPr>
            <w:tcW w:w="603" w:type="dxa"/>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0E2C" w:rsidRDefault="00850E2C">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center"/>
              <w:rPr>
                <w:rFonts w:eastAsia="Calibri"/>
                <w:b/>
                <w:sz w:val="20"/>
                <w:szCs w:val="20"/>
                <w:lang w:eastAsia="en-US"/>
              </w:rPr>
            </w:pPr>
            <w:r>
              <w:rPr>
                <w:b/>
                <w:sz w:val="20"/>
                <w:szCs w:val="20"/>
              </w:rPr>
              <w:t xml:space="preserve">X </w:t>
            </w:r>
          </w:p>
        </w:tc>
        <w:tc>
          <w:tcPr>
            <w:tcW w:w="691" w:type="dxa"/>
            <w:tcBorders>
              <w:top w:val="single" w:sz="6" w:space="0" w:color="auto"/>
              <w:left w:val="single" w:sz="6" w:space="0" w:color="auto"/>
              <w:bottom w:val="single" w:sz="6" w:space="0" w:color="auto"/>
              <w:right w:val="single" w:sz="12" w:space="0" w:color="auto"/>
            </w:tcBorders>
            <w:vAlign w:val="center"/>
          </w:tcPr>
          <w:p w:rsidR="00850E2C" w:rsidRDefault="00850E2C">
            <w:pPr>
              <w:jc w:val="both"/>
              <w:rPr>
                <w:rFonts w:eastAsia="Calibri"/>
                <w:sz w:val="20"/>
                <w:szCs w:val="20"/>
                <w:lang w:eastAsia="en-US"/>
              </w:rPr>
            </w:pPr>
          </w:p>
        </w:tc>
      </w:tr>
      <w:tr w:rsidR="00850E2C" w:rsidTr="00850E2C">
        <w:tc>
          <w:tcPr>
            <w:tcW w:w="603" w:type="dxa"/>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center"/>
              <w:rPr>
                <w:rFonts w:eastAsia="Calibri"/>
                <w:b/>
                <w:sz w:val="20"/>
                <w:szCs w:val="20"/>
                <w:lang w:eastAsia="en-US"/>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50E2C" w:rsidRDefault="00850E2C">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850E2C" w:rsidRDefault="00850E2C">
            <w:pPr>
              <w:jc w:val="both"/>
              <w:rPr>
                <w:rFonts w:eastAsia="Calibri"/>
                <w:sz w:val="20"/>
                <w:szCs w:val="20"/>
                <w:lang w:eastAsia="en-US"/>
              </w:rPr>
            </w:pPr>
          </w:p>
        </w:tc>
      </w:tr>
      <w:tr w:rsidR="00850E2C" w:rsidTr="00850E2C">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center"/>
              <w:rPr>
                <w:rFonts w:eastAsia="Calibri"/>
                <w:b/>
                <w:sz w:val="20"/>
                <w:szCs w:val="20"/>
                <w:lang w:eastAsia="en-US"/>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50E2C" w:rsidRDefault="00850E2C">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850E2C" w:rsidRDefault="00850E2C">
            <w:pPr>
              <w:jc w:val="both"/>
              <w:rPr>
                <w:rFonts w:eastAsia="Calibri"/>
                <w:sz w:val="20"/>
                <w:szCs w:val="20"/>
                <w:lang w:eastAsia="en-US"/>
              </w:rPr>
            </w:pPr>
            <w:r>
              <w:rPr>
                <w:sz w:val="20"/>
                <w:szCs w:val="20"/>
              </w:rPr>
              <w:t xml:space="preserve"> </w:t>
            </w:r>
          </w:p>
        </w:tc>
      </w:tr>
      <w:tr w:rsidR="00850E2C" w:rsidTr="00850E2C">
        <w:tc>
          <w:tcPr>
            <w:tcW w:w="603" w:type="dxa"/>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 xml:space="preserve">Hemşirelik Eğitiminde, Tıbbi Problemleri Tanıma, </w:t>
            </w:r>
            <w:proofErr w:type="spellStart"/>
            <w:r>
              <w:rPr>
                <w:sz w:val="20"/>
                <w:szCs w:val="20"/>
              </w:rPr>
              <w:t>Formülize</w:t>
            </w:r>
            <w:proofErr w:type="spellEnd"/>
            <w:r>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center"/>
              <w:rPr>
                <w:rFonts w:eastAsia="Calibri"/>
                <w:b/>
                <w:sz w:val="20"/>
                <w:szCs w:val="20"/>
                <w:lang w:eastAsia="en-US"/>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50E2C" w:rsidRDefault="00850E2C">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850E2C" w:rsidRDefault="00850E2C">
            <w:pPr>
              <w:jc w:val="both"/>
              <w:rPr>
                <w:rFonts w:eastAsia="Calibri"/>
                <w:sz w:val="20"/>
                <w:szCs w:val="20"/>
                <w:lang w:eastAsia="en-US"/>
              </w:rPr>
            </w:pPr>
            <w:r>
              <w:rPr>
                <w:sz w:val="20"/>
                <w:szCs w:val="20"/>
              </w:rPr>
              <w:t xml:space="preserve"> </w:t>
            </w:r>
          </w:p>
        </w:tc>
      </w:tr>
      <w:tr w:rsidR="00850E2C" w:rsidTr="00850E2C">
        <w:tc>
          <w:tcPr>
            <w:tcW w:w="603" w:type="dxa"/>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50E2C" w:rsidRDefault="00850E2C">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center"/>
              <w:rPr>
                <w:rFonts w:eastAsia="Calibri"/>
                <w:b/>
                <w:sz w:val="20"/>
                <w:szCs w:val="20"/>
                <w:lang w:eastAsia="en-US"/>
              </w:rPr>
            </w:pPr>
            <w:r>
              <w:rPr>
                <w:b/>
                <w:sz w:val="20"/>
                <w:szCs w:val="20"/>
              </w:rPr>
              <w:t xml:space="preserve">X </w:t>
            </w:r>
          </w:p>
        </w:tc>
        <w:tc>
          <w:tcPr>
            <w:tcW w:w="691" w:type="dxa"/>
            <w:tcBorders>
              <w:top w:val="single" w:sz="6" w:space="0" w:color="auto"/>
              <w:left w:val="single" w:sz="6" w:space="0" w:color="auto"/>
              <w:bottom w:val="single" w:sz="6" w:space="0" w:color="auto"/>
              <w:right w:val="single" w:sz="12" w:space="0" w:color="auto"/>
            </w:tcBorders>
            <w:vAlign w:val="center"/>
            <w:hideMark/>
          </w:tcPr>
          <w:p w:rsidR="00850E2C" w:rsidRDefault="00850E2C">
            <w:pPr>
              <w:jc w:val="both"/>
              <w:rPr>
                <w:rFonts w:eastAsia="Calibri"/>
                <w:sz w:val="20"/>
                <w:szCs w:val="20"/>
                <w:lang w:eastAsia="en-US"/>
              </w:rPr>
            </w:pPr>
            <w:r>
              <w:rPr>
                <w:sz w:val="20"/>
                <w:szCs w:val="20"/>
              </w:rPr>
              <w:t xml:space="preserve"> </w:t>
            </w:r>
          </w:p>
        </w:tc>
      </w:tr>
      <w:tr w:rsidR="00850E2C" w:rsidTr="00850E2C">
        <w:tc>
          <w:tcPr>
            <w:tcW w:w="603" w:type="dxa"/>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center"/>
              <w:rPr>
                <w:rFonts w:eastAsia="Calibri"/>
                <w:b/>
                <w:sz w:val="20"/>
                <w:szCs w:val="20"/>
                <w:lang w:eastAsia="en-US"/>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50E2C" w:rsidRDefault="00850E2C">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850E2C" w:rsidRDefault="00850E2C">
            <w:pPr>
              <w:jc w:val="both"/>
              <w:rPr>
                <w:rFonts w:eastAsia="Calibri"/>
                <w:sz w:val="20"/>
                <w:szCs w:val="20"/>
                <w:lang w:eastAsia="en-US"/>
              </w:rPr>
            </w:pPr>
            <w:r>
              <w:rPr>
                <w:sz w:val="20"/>
                <w:szCs w:val="20"/>
              </w:rPr>
              <w:t xml:space="preserve"> </w:t>
            </w:r>
          </w:p>
        </w:tc>
      </w:tr>
      <w:tr w:rsidR="00850E2C" w:rsidTr="00850E2C">
        <w:tc>
          <w:tcPr>
            <w:tcW w:w="603" w:type="dxa"/>
            <w:tcBorders>
              <w:top w:val="single" w:sz="6" w:space="0" w:color="auto"/>
              <w:left w:val="single" w:sz="12"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both"/>
              <w:rPr>
                <w:rFonts w:eastAsia="Calibri"/>
                <w:sz w:val="20"/>
                <w:szCs w:val="20"/>
                <w:lang w:eastAsia="en-US"/>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0E2C" w:rsidRDefault="00850E2C">
            <w:pPr>
              <w:jc w:val="center"/>
              <w:rPr>
                <w:rFonts w:eastAsia="Calibri"/>
                <w:b/>
                <w:sz w:val="20"/>
                <w:szCs w:val="20"/>
                <w:lang w:eastAsia="en-US"/>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50E2C" w:rsidRDefault="00850E2C">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850E2C" w:rsidRDefault="00850E2C">
            <w:pPr>
              <w:jc w:val="both"/>
              <w:rPr>
                <w:rFonts w:eastAsia="Calibri"/>
                <w:sz w:val="20"/>
                <w:szCs w:val="20"/>
                <w:lang w:eastAsia="en-US"/>
              </w:rPr>
            </w:pPr>
          </w:p>
        </w:tc>
      </w:tr>
      <w:tr w:rsidR="00850E2C" w:rsidTr="00850E2C">
        <w:tc>
          <w:tcPr>
            <w:tcW w:w="10013" w:type="dxa"/>
            <w:gridSpan w:val="5"/>
            <w:tcBorders>
              <w:top w:val="single" w:sz="6" w:space="0" w:color="auto"/>
              <w:left w:val="single" w:sz="12" w:space="0" w:color="auto"/>
              <w:bottom w:val="single" w:sz="12" w:space="0" w:color="auto"/>
              <w:right w:val="single" w:sz="12" w:space="0" w:color="auto"/>
            </w:tcBorders>
            <w:vAlign w:val="center"/>
            <w:hideMark/>
          </w:tcPr>
          <w:p w:rsidR="00850E2C" w:rsidRDefault="00850E2C">
            <w:pPr>
              <w:jc w:val="both"/>
              <w:rPr>
                <w:rFonts w:eastAsia="Calibri"/>
                <w:sz w:val="20"/>
                <w:szCs w:val="20"/>
                <w:lang w:eastAsia="en-US"/>
              </w:rPr>
            </w:pPr>
            <w:r>
              <w:rPr>
                <w:sz w:val="20"/>
                <w:szCs w:val="20"/>
              </w:rPr>
              <w:t>1:Hiç Katkısı Yok. 2:Kısmen Katkısı Var. 3:Tam Katkısı Var.</w:t>
            </w:r>
          </w:p>
        </w:tc>
      </w:tr>
    </w:tbl>
    <w:p w:rsidR="00850E2C" w:rsidRDefault="00850E2C" w:rsidP="00850E2C">
      <w:pPr>
        <w:jc w:val="both"/>
        <w:rPr>
          <w:rFonts w:eastAsia="Calibri"/>
          <w:b/>
          <w:sz w:val="20"/>
          <w:szCs w:val="20"/>
          <w:lang w:eastAsia="en-US"/>
        </w:rPr>
      </w:pPr>
    </w:p>
    <w:p w:rsidR="00850E2C" w:rsidRDefault="00850E2C" w:rsidP="00850E2C">
      <w:pPr>
        <w:jc w:val="both"/>
        <w:rPr>
          <w:b/>
          <w:sz w:val="20"/>
          <w:szCs w:val="20"/>
        </w:rPr>
      </w:pPr>
    </w:p>
    <w:p w:rsidR="00850E2C" w:rsidRDefault="00850E2C" w:rsidP="00850E2C">
      <w:pPr>
        <w:jc w:val="both"/>
        <w:rPr>
          <w:b/>
          <w:sz w:val="20"/>
          <w:szCs w:val="20"/>
        </w:rPr>
      </w:pPr>
      <w:r>
        <w:rPr>
          <w:b/>
          <w:sz w:val="20"/>
          <w:szCs w:val="20"/>
        </w:rPr>
        <w:t xml:space="preserve">   Tarih</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                                                                           İmza </w:t>
      </w:r>
    </w:p>
    <w:p w:rsidR="00850E2C" w:rsidRDefault="00850E2C" w:rsidP="00850E2C">
      <w:pPr>
        <w:rPr>
          <w:b/>
          <w:sz w:val="20"/>
          <w:szCs w:val="20"/>
        </w:rPr>
      </w:pPr>
      <w:r>
        <w:rPr>
          <w:b/>
          <w:sz w:val="20"/>
          <w:szCs w:val="20"/>
        </w:rPr>
        <w:t xml:space="preserve">  01.11.2017                                                                                                                        </w:t>
      </w:r>
      <w:r>
        <w:rPr>
          <w:sz w:val="20"/>
          <w:szCs w:val="20"/>
        </w:rPr>
        <w:t xml:space="preserve"> </w:t>
      </w:r>
      <w:r>
        <w:rPr>
          <w:b/>
          <w:sz w:val="20"/>
          <w:szCs w:val="20"/>
        </w:rPr>
        <w:t>Doç. Dr. Elif GÜRSOY</w:t>
      </w:r>
    </w:p>
    <w:p w:rsidR="00850E2C" w:rsidRDefault="00850E2C" w:rsidP="00850E2C">
      <w:pPr>
        <w:jc w:val="both"/>
        <w:rPr>
          <w:b/>
          <w:sz w:val="20"/>
          <w:szCs w:val="20"/>
        </w:rPr>
      </w:pPr>
    </w:p>
    <w:p w:rsidR="00850E2C" w:rsidRDefault="00850E2C" w:rsidP="00850E2C">
      <w:pPr>
        <w:jc w:val="both"/>
        <w:rPr>
          <w:b/>
          <w:sz w:val="20"/>
          <w:szCs w:val="20"/>
        </w:rPr>
      </w:pPr>
      <w:r>
        <w:rPr>
          <w:b/>
          <w:sz w:val="20"/>
          <w:szCs w:val="20"/>
        </w:rPr>
        <w:tab/>
      </w:r>
    </w:p>
    <w:p w:rsidR="00850E2C" w:rsidRDefault="00850E2C" w:rsidP="00850E2C">
      <w:pPr>
        <w:jc w:val="both"/>
        <w:rPr>
          <w:sz w:val="20"/>
          <w:szCs w:val="20"/>
        </w:rPr>
      </w:pPr>
      <w:r>
        <w:rPr>
          <w:b/>
          <w:sz w:val="20"/>
          <w:szCs w:val="20"/>
        </w:rPr>
        <w:t xml:space="preserve">      </w:t>
      </w:r>
    </w:p>
    <w:p w:rsidR="00850E2C" w:rsidRDefault="00850E2C" w:rsidP="00850E2C">
      <w:pPr>
        <w:rPr>
          <w:sz w:val="22"/>
          <w:szCs w:val="22"/>
        </w:rPr>
      </w:pPr>
      <w:r>
        <w:rPr>
          <w:sz w:val="20"/>
          <w:szCs w:val="20"/>
        </w:rPr>
        <w:t xml:space="preserve"> </w:t>
      </w:r>
      <w:r>
        <w:rPr>
          <w:b/>
          <w:sz w:val="20"/>
          <w:szCs w:val="20"/>
        </w:rPr>
        <w:tab/>
      </w:r>
      <w:r>
        <w:rPr>
          <w:b/>
          <w:sz w:val="20"/>
          <w:szCs w:val="20"/>
        </w:rPr>
        <w:tab/>
      </w: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850E2C" w:rsidRDefault="00850E2C" w:rsidP="00957C6A">
      <w:pPr>
        <w:shd w:val="clear" w:color="auto" w:fill="F5F5F5"/>
        <w:jc w:val="center"/>
        <w:textAlignment w:val="top"/>
        <w:rPr>
          <w:b/>
        </w:rPr>
      </w:pPr>
    </w:p>
    <w:p w:rsidR="00957C6A" w:rsidRPr="00F74584" w:rsidRDefault="00957C6A" w:rsidP="00957C6A">
      <w:pPr>
        <w:shd w:val="clear" w:color="auto" w:fill="F5F5F5"/>
        <w:jc w:val="center"/>
        <w:textAlignment w:val="top"/>
        <w:rPr>
          <w:color w:val="888888"/>
        </w:rPr>
      </w:pPr>
      <w:bookmarkStart w:id="0" w:name="_GoBack"/>
      <w:bookmarkEnd w:id="0"/>
      <w:r w:rsidRPr="00197E13">
        <w:rPr>
          <w:b/>
          <w:noProof/>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957C6A" w:rsidRPr="004F4F2A" w:rsidRDefault="00957C6A" w:rsidP="00957C6A">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57C6A" w:rsidRPr="004F4F2A" w:rsidTr="003537C8">
        <w:tc>
          <w:tcPr>
            <w:tcW w:w="1167" w:type="dxa"/>
            <w:vAlign w:val="center"/>
          </w:tcPr>
          <w:p w:rsidR="00957C6A" w:rsidRPr="004F4F2A" w:rsidRDefault="00957C6A" w:rsidP="003537C8">
            <w:pPr>
              <w:jc w:val="both"/>
              <w:outlineLvl w:val="0"/>
              <w:rPr>
                <w:b/>
                <w:sz w:val="20"/>
                <w:szCs w:val="20"/>
              </w:rPr>
            </w:pPr>
            <w:r w:rsidRPr="004F4F2A">
              <w:rPr>
                <w:b/>
                <w:sz w:val="20"/>
                <w:szCs w:val="20"/>
              </w:rPr>
              <w:t>TERM</w:t>
            </w:r>
          </w:p>
        </w:tc>
        <w:tc>
          <w:tcPr>
            <w:tcW w:w="1527" w:type="dxa"/>
            <w:vAlign w:val="center"/>
          </w:tcPr>
          <w:p w:rsidR="00957C6A" w:rsidRPr="004F4F2A" w:rsidRDefault="002D075E" w:rsidP="003537C8">
            <w:pPr>
              <w:jc w:val="both"/>
              <w:outlineLvl w:val="0"/>
              <w:rPr>
                <w:sz w:val="20"/>
                <w:szCs w:val="20"/>
              </w:rPr>
            </w:pPr>
            <w:r>
              <w:rPr>
                <w:sz w:val="20"/>
                <w:szCs w:val="20"/>
              </w:rPr>
              <w:t>Spring</w:t>
            </w:r>
          </w:p>
        </w:tc>
      </w:tr>
    </w:tbl>
    <w:p w:rsidR="00957C6A" w:rsidRPr="004F4F2A" w:rsidRDefault="00957C6A" w:rsidP="00957C6A">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957C6A" w:rsidRPr="004F4F2A" w:rsidTr="003537C8">
        <w:tc>
          <w:tcPr>
            <w:tcW w:w="3510" w:type="dxa"/>
            <w:vAlign w:val="center"/>
          </w:tcPr>
          <w:p w:rsidR="00957C6A" w:rsidRPr="004F4F2A" w:rsidRDefault="00957C6A" w:rsidP="003537C8">
            <w:pPr>
              <w:jc w:val="both"/>
              <w:outlineLvl w:val="0"/>
              <w:rPr>
                <w:b/>
                <w:sz w:val="20"/>
                <w:szCs w:val="20"/>
              </w:rPr>
            </w:pPr>
            <w:r w:rsidRPr="004F4F2A">
              <w:rPr>
                <w:b/>
                <w:sz w:val="20"/>
                <w:szCs w:val="20"/>
              </w:rPr>
              <w:t>COURSE TITLE</w:t>
            </w:r>
          </w:p>
        </w:tc>
        <w:tc>
          <w:tcPr>
            <w:tcW w:w="2694" w:type="dxa"/>
            <w:vAlign w:val="center"/>
          </w:tcPr>
          <w:p w:rsidR="00957C6A" w:rsidRPr="004F4F2A" w:rsidRDefault="00EA495C" w:rsidP="003537C8">
            <w:pPr>
              <w:jc w:val="both"/>
              <w:outlineLvl w:val="0"/>
              <w:rPr>
                <w:sz w:val="20"/>
                <w:szCs w:val="20"/>
              </w:rPr>
            </w:pPr>
            <w:proofErr w:type="spellStart"/>
            <w:r w:rsidRPr="004A2709">
              <w:rPr>
                <w:sz w:val="20"/>
                <w:szCs w:val="20"/>
              </w:rPr>
              <w:t>Leadership</w:t>
            </w:r>
            <w:proofErr w:type="spellEnd"/>
            <w:r w:rsidRPr="004A2709">
              <w:rPr>
                <w:sz w:val="20"/>
                <w:szCs w:val="20"/>
              </w:rPr>
              <w:t xml:space="preserve"> in </w:t>
            </w:r>
            <w:proofErr w:type="spellStart"/>
            <w:r w:rsidRPr="004A2709">
              <w:rPr>
                <w:sz w:val="20"/>
                <w:szCs w:val="20"/>
              </w:rPr>
              <w:t>Nursing</w:t>
            </w:r>
            <w:proofErr w:type="spellEnd"/>
          </w:p>
        </w:tc>
        <w:tc>
          <w:tcPr>
            <w:tcW w:w="1559" w:type="dxa"/>
            <w:vAlign w:val="center"/>
          </w:tcPr>
          <w:p w:rsidR="00957C6A" w:rsidRPr="004F4F2A" w:rsidRDefault="00957C6A" w:rsidP="003537C8">
            <w:pPr>
              <w:jc w:val="both"/>
              <w:outlineLvl w:val="0"/>
              <w:rPr>
                <w:b/>
                <w:sz w:val="20"/>
                <w:szCs w:val="20"/>
              </w:rPr>
            </w:pPr>
            <w:r w:rsidRPr="004F4F2A">
              <w:rPr>
                <w:b/>
                <w:sz w:val="20"/>
                <w:szCs w:val="20"/>
              </w:rPr>
              <w:t xml:space="preserve">CODE </w:t>
            </w:r>
          </w:p>
        </w:tc>
        <w:tc>
          <w:tcPr>
            <w:tcW w:w="2553" w:type="dxa"/>
          </w:tcPr>
          <w:p w:rsidR="00957C6A" w:rsidRPr="004F4F2A" w:rsidRDefault="00A37C0D" w:rsidP="003537C8">
            <w:pPr>
              <w:jc w:val="both"/>
              <w:rPr>
                <w:sz w:val="20"/>
                <w:szCs w:val="20"/>
              </w:rPr>
            </w:pPr>
            <w:proofErr w:type="gramStart"/>
            <w:r>
              <w:rPr>
                <w:sz w:val="20"/>
                <w:szCs w:val="20"/>
              </w:rPr>
              <w:t>281118004</w:t>
            </w:r>
            <w:proofErr w:type="gramEnd"/>
          </w:p>
        </w:tc>
      </w:tr>
    </w:tbl>
    <w:p w:rsidR="00957C6A" w:rsidRPr="004F4F2A" w:rsidRDefault="00957C6A" w:rsidP="00957C6A">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877"/>
        <w:gridCol w:w="2445"/>
        <w:gridCol w:w="2855"/>
      </w:tblGrid>
      <w:tr w:rsidR="00957C6A" w:rsidRPr="004F4F2A" w:rsidTr="00EA495C">
        <w:trPr>
          <w:trHeight w:val="538"/>
        </w:trPr>
        <w:tc>
          <w:tcPr>
            <w:tcW w:w="2122" w:type="dxa"/>
            <w:vAlign w:val="center"/>
          </w:tcPr>
          <w:p w:rsidR="00957C6A" w:rsidRPr="004F4F2A" w:rsidRDefault="00957C6A" w:rsidP="003537C8">
            <w:pPr>
              <w:jc w:val="both"/>
              <w:outlineLvl w:val="0"/>
              <w:rPr>
                <w:b/>
                <w:sz w:val="20"/>
                <w:szCs w:val="20"/>
              </w:rPr>
            </w:pPr>
          </w:p>
          <w:p w:rsidR="00957C6A" w:rsidRPr="004F4F2A" w:rsidRDefault="00957C6A" w:rsidP="003537C8">
            <w:pPr>
              <w:jc w:val="both"/>
              <w:outlineLvl w:val="0"/>
              <w:rPr>
                <w:b/>
                <w:sz w:val="20"/>
                <w:szCs w:val="20"/>
              </w:rPr>
            </w:pPr>
            <w:r w:rsidRPr="004F4F2A">
              <w:rPr>
                <w:b/>
                <w:sz w:val="20"/>
                <w:szCs w:val="20"/>
              </w:rPr>
              <w:t>COORDINATOR</w:t>
            </w:r>
          </w:p>
          <w:p w:rsidR="00957C6A" w:rsidRPr="004F4F2A" w:rsidRDefault="00957C6A" w:rsidP="003537C8">
            <w:pPr>
              <w:jc w:val="both"/>
              <w:outlineLvl w:val="0"/>
              <w:rPr>
                <w:b/>
                <w:sz w:val="20"/>
                <w:szCs w:val="20"/>
              </w:rPr>
            </w:pPr>
          </w:p>
        </w:tc>
        <w:tc>
          <w:tcPr>
            <w:tcW w:w="2877" w:type="dxa"/>
            <w:vAlign w:val="center"/>
          </w:tcPr>
          <w:p w:rsidR="00957C6A" w:rsidRPr="004F4F2A" w:rsidRDefault="00EA495C" w:rsidP="003537C8">
            <w:pPr>
              <w:jc w:val="both"/>
              <w:rPr>
                <w:sz w:val="20"/>
                <w:szCs w:val="20"/>
              </w:rPr>
            </w:pPr>
            <w:proofErr w:type="spellStart"/>
            <w:r w:rsidRPr="0068279C">
              <w:rPr>
                <w:sz w:val="20"/>
                <w:szCs w:val="20"/>
              </w:rPr>
              <w:t>Assoc</w:t>
            </w:r>
            <w:proofErr w:type="spellEnd"/>
            <w:r w:rsidRPr="0068279C">
              <w:rPr>
                <w:sz w:val="20"/>
                <w:szCs w:val="20"/>
              </w:rPr>
              <w:t>.</w:t>
            </w:r>
            <w:r>
              <w:rPr>
                <w:sz w:val="20"/>
                <w:szCs w:val="20"/>
              </w:rPr>
              <w:t xml:space="preserve"> </w:t>
            </w:r>
            <w:r w:rsidRPr="0068279C">
              <w:rPr>
                <w:sz w:val="20"/>
                <w:szCs w:val="20"/>
              </w:rPr>
              <w:t>Prof.</w:t>
            </w:r>
            <w:r>
              <w:rPr>
                <w:sz w:val="20"/>
                <w:szCs w:val="20"/>
              </w:rPr>
              <w:t xml:space="preserve"> </w:t>
            </w:r>
            <w:r w:rsidRPr="0068279C">
              <w:rPr>
                <w:sz w:val="20"/>
                <w:szCs w:val="20"/>
              </w:rPr>
              <w:t xml:space="preserve">Dr. </w:t>
            </w:r>
            <w:r>
              <w:rPr>
                <w:sz w:val="20"/>
                <w:szCs w:val="20"/>
              </w:rPr>
              <w:t>Elif GÜRSOY</w:t>
            </w:r>
          </w:p>
        </w:tc>
        <w:tc>
          <w:tcPr>
            <w:tcW w:w="2445" w:type="dxa"/>
            <w:vAlign w:val="center"/>
          </w:tcPr>
          <w:p w:rsidR="00957C6A" w:rsidRPr="004F4F2A" w:rsidRDefault="00957C6A" w:rsidP="003537C8">
            <w:pPr>
              <w:jc w:val="both"/>
              <w:outlineLvl w:val="0"/>
              <w:rPr>
                <w:b/>
                <w:sz w:val="20"/>
                <w:szCs w:val="20"/>
              </w:rPr>
            </w:pPr>
            <w:r w:rsidRPr="004F4F2A">
              <w:rPr>
                <w:b/>
                <w:sz w:val="20"/>
                <w:szCs w:val="20"/>
              </w:rPr>
              <w:t>INSTRUCTORS</w:t>
            </w:r>
          </w:p>
        </w:tc>
        <w:tc>
          <w:tcPr>
            <w:tcW w:w="2855" w:type="dxa"/>
            <w:vAlign w:val="center"/>
          </w:tcPr>
          <w:p w:rsidR="00957C6A" w:rsidRPr="004F4F2A" w:rsidRDefault="00957C6A" w:rsidP="003537C8">
            <w:pPr>
              <w:jc w:val="both"/>
              <w:rPr>
                <w:sz w:val="20"/>
                <w:szCs w:val="20"/>
              </w:rPr>
            </w:pPr>
          </w:p>
        </w:tc>
      </w:tr>
    </w:tbl>
    <w:p w:rsidR="00957C6A" w:rsidRPr="004F4F2A" w:rsidRDefault="00957C6A" w:rsidP="00957C6A">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5"/>
        <w:gridCol w:w="890"/>
        <w:gridCol w:w="1093"/>
        <w:gridCol w:w="760"/>
        <w:gridCol w:w="722"/>
        <w:gridCol w:w="854"/>
        <w:gridCol w:w="665"/>
        <w:gridCol w:w="84"/>
        <w:gridCol w:w="2226"/>
        <w:gridCol w:w="1702"/>
      </w:tblGrid>
      <w:tr w:rsidR="00957C6A" w:rsidRPr="004F4F2A" w:rsidTr="00EA495C">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957C6A" w:rsidRPr="004F4F2A" w:rsidRDefault="00957C6A" w:rsidP="003537C8">
            <w:pPr>
              <w:jc w:val="center"/>
              <w:rPr>
                <w:b/>
                <w:sz w:val="20"/>
                <w:szCs w:val="20"/>
              </w:rPr>
            </w:pPr>
            <w:r w:rsidRPr="004F4F2A">
              <w:rPr>
                <w:b/>
                <w:sz w:val="20"/>
                <w:szCs w:val="20"/>
              </w:rPr>
              <w:t>SEMESTER</w:t>
            </w:r>
          </w:p>
          <w:p w:rsidR="00957C6A" w:rsidRPr="004F4F2A" w:rsidRDefault="00957C6A" w:rsidP="003537C8">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957C6A" w:rsidRPr="004F4F2A" w:rsidRDefault="00957C6A" w:rsidP="003537C8">
            <w:pPr>
              <w:jc w:val="center"/>
              <w:rPr>
                <w:b/>
                <w:sz w:val="20"/>
                <w:szCs w:val="20"/>
              </w:rPr>
            </w:pPr>
            <w:r w:rsidRPr="004F4F2A">
              <w:rPr>
                <w:b/>
                <w:sz w:val="20"/>
                <w:szCs w:val="20"/>
              </w:rPr>
              <w:t>HOURS PER WEEK</w:t>
            </w:r>
          </w:p>
        </w:tc>
        <w:tc>
          <w:tcPr>
            <w:tcW w:w="2637" w:type="pct"/>
            <w:gridSpan w:val="5"/>
            <w:tcBorders>
              <w:left w:val="single" w:sz="12" w:space="0" w:color="auto"/>
              <w:bottom w:val="single" w:sz="4" w:space="0" w:color="auto"/>
            </w:tcBorders>
            <w:vAlign w:val="center"/>
          </w:tcPr>
          <w:p w:rsidR="00957C6A" w:rsidRPr="004F4F2A" w:rsidRDefault="00957C6A" w:rsidP="003537C8">
            <w:pPr>
              <w:jc w:val="center"/>
              <w:rPr>
                <w:b/>
                <w:sz w:val="20"/>
                <w:szCs w:val="20"/>
              </w:rPr>
            </w:pPr>
          </w:p>
        </w:tc>
      </w:tr>
      <w:tr w:rsidR="00957C6A" w:rsidRPr="004F4F2A" w:rsidTr="00EA495C">
        <w:trPr>
          <w:trHeight w:val="382"/>
        </w:trPr>
        <w:tc>
          <w:tcPr>
            <w:tcW w:w="713" w:type="pct"/>
            <w:vMerge/>
            <w:tcBorders>
              <w:top w:val="single" w:sz="4" w:space="0" w:color="auto"/>
              <w:left w:val="single" w:sz="12" w:space="0" w:color="auto"/>
              <w:bottom w:val="single" w:sz="4" w:space="0" w:color="auto"/>
              <w:right w:val="single" w:sz="12" w:space="0" w:color="auto"/>
            </w:tcBorders>
          </w:tcPr>
          <w:p w:rsidR="00957C6A" w:rsidRPr="004F4F2A" w:rsidRDefault="00957C6A" w:rsidP="003537C8">
            <w:pPr>
              <w:jc w:val="center"/>
              <w:rPr>
                <w:b/>
                <w:sz w:val="20"/>
                <w:szCs w:val="20"/>
              </w:rPr>
            </w:pPr>
          </w:p>
        </w:tc>
        <w:tc>
          <w:tcPr>
            <w:tcW w:w="424" w:type="pct"/>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Theory</w:t>
            </w:r>
            <w:proofErr w:type="spellEnd"/>
          </w:p>
        </w:tc>
        <w:tc>
          <w:tcPr>
            <w:tcW w:w="521" w:type="pct"/>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Practice</w:t>
            </w:r>
            <w:proofErr w:type="spellEnd"/>
          </w:p>
        </w:tc>
        <w:tc>
          <w:tcPr>
            <w:tcW w:w="705" w:type="pct"/>
            <w:gridSpan w:val="2"/>
            <w:tcBorders>
              <w:top w:val="single" w:sz="4" w:space="0" w:color="auto"/>
              <w:bottom w:val="single" w:sz="4" w:space="0" w:color="auto"/>
              <w:right w:val="single" w:sz="12" w:space="0" w:color="auto"/>
            </w:tcBorders>
            <w:vAlign w:val="center"/>
          </w:tcPr>
          <w:p w:rsidR="00957C6A" w:rsidRPr="004F4F2A" w:rsidRDefault="00957C6A" w:rsidP="003537C8">
            <w:pPr>
              <w:ind w:left="-111" w:right="-108"/>
              <w:jc w:val="center"/>
              <w:rPr>
                <w:b/>
                <w:sz w:val="20"/>
                <w:szCs w:val="20"/>
              </w:rPr>
            </w:pPr>
            <w:proofErr w:type="spellStart"/>
            <w:r w:rsidRPr="004F4F2A">
              <w:rPr>
                <w:b/>
                <w:sz w:val="20"/>
                <w:szCs w:val="20"/>
              </w:rPr>
              <w:t>Laboratory</w:t>
            </w:r>
            <w:proofErr w:type="spellEnd"/>
          </w:p>
        </w:tc>
        <w:tc>
          <w:tcPr>
            <w:tcW w:w="407" w:type="pct"/>
            <w:tcBorders>
              <w:top w:val="single" w:sz="4" w:space="0" w:color="auto"/>
              <w:bottom w:val="single" w:sz="4" w:space="0" w:color="auto"/>
              <w:right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tcPr>
          <w:p w:rsidR="00957C6A" w:rsidRPr="004F4F2A" w:rsidRDefault="00957C6A" w:rsidP="003537C8">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r w:rsidRPr="004F4F2A">
              <w:rPr>
                <w:b/>
                <w:sz w:val="20"/>
                <w:szCs w:val="20"/>
              </w:rPr>
              <w:t>LANGUAGE</w:t>
            </w:r>
          </w:p>
        </w:tc>
      </w:tr>
      <w:tr w:rsidR="00957C6A" w:rsidRPr="004F4F2A" w:rsidTr="00EA495C">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957C6A" w:rsidRPr="004F4F2A" w:rsidRDefault="002D075E" w:rsidP="00E671A9">
            <w:pPr>
              <w:jc w:val="center"/>
              <w:rPr>
                <w:sz w:val="20"/>
                <w:szCs w:val="20"/>
              </w:rPr>
            </w:pPr>
            <w:r>
              <w:rPr>
                <w:sz w:val="20"/>
                <w:szCs w:val="20"/>
              </w:rPr>
              <w:t>8</w:t>
            </w:r>
          </w:p>
        </w:tc>
        <w:tc>
          <w:tcPr>
            <w:tcW w:w="424" w:type="pct"/>
            <w:tcBorders>
              <w:top w:val="single" w:sz="4" w:space="0" w:color="auto"/>
              <w:left w:val="single" w:sz="12" w:space="0" w:color="auto"/>
              <w:bottom w:val="single" w:sz="12" w:space="0" w:color="auto"/>
              <w:right w:val="single" w:sz="4" w:space="0" w:color="auto"/>
            </w:tcBorders>
            <w:vAlign w:val="center"/>
          </w:tcPr>
          <w:p w:rsidR="00957C6A" w:rsidRPr="004F4F2A" w:rsidRDefault="005E2552" w:rsidP="003537C8">
            <w:pPr>
              <w:jc w:val="center"/>
              <w:rPr>
                <w:sz w:val="20"/>
                <w:szCs w:val="20"/>
              </w:rPr>
            </w:pPr>
            <w:r>
              <w:rPr>
                <w:sz w:val="20"/>
                <w:szCs w:val="20"/>
              </w:rPr>
              <w:t>2</w:t>
            </w:r>
          </w:p>
        </w:tc>
        <w:tc>
          <w:tcPr>
            <w:tcW w:w="521" w:type="pct"/>
            <w:tcBorders>
              <w:top w:val="single" w:sz="4" w:space="0" w:color="auto"/>
              <w:left w:val="single" w:sz="4" w:space="0" w:color="auto"/>
              <w:bottom w:val="single" w:sz="12" w:space="0" w:color="auto"/>
            </w:tcBorders>
            <w:vAlign w:val="center"/>
          </w:tcPr>
          <w:p w:rsidR="00957C6A" w:rsidRPr="004F4F2A" w:rsidRDefault="005E2552" w:rsidP="003537C8">
            <w:pPr>
              <w:jc w:val="center"/>
              <w:rPr>
                <w:sz w:val="20"/>
                <w:szCs w:val="20"/>
              </w:rPr>
            </w:pPr>
            <w:r>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957C6A" w:rsidRPr="004F4F2A" w:rsidRDefault="005E2552" w:rsidP="003537C8">
            <w:pPr>
              <w:jc w:val="center"/>
              <w:rPr>
                <w:sz w:val="20"/>
                <w:szCs w:val="20"/>
              </w:rPr>
            </w:pPr>
            <w:r>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957C6A" w:rsidRPr="004F4F2A" w:rsidRDefault="00D57C9F" w:rsidP="003537C8">
            <w:pPr>
              <w:jc w:val="center"/>
              <w:rPr>
                <w:sz w:val="20"/>
                <w:szCs w:val="20"/>
              </w:rPr>
            </w:pPr>
            <w:r>
              <w:rPr>
                <w:sz w:val="20"/>
                <w:szCs w:val="20"/>
              </w:rPr>
              <w:t>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957C6A" w:rsidRPr="004F4F2A" w:rsidRDefault="00A37C0D" w:rsidP="003537C8">
            <w:pPr>
              <w:jc w:val="center"/>
              <w:rPr>
                <w:sz w:val="20"/>
                <w:szCs w:val="20"/>
              </w:rPr>
            </w:pPr>
            <w:r>
              <w:rPr>
                <w:sz w:val="20"/>
                <w:szCs w:val="20"/>
              </w:rPr>
              <w:t>4</w:t>
            </w:r>
          </w:p>
        </w:tc>
        <w:tc>
          <w:tcPr>
            <w:tcW w:w="1101" w:type="pct"/>
            <w:gridSpan w:val="2"/>
            <w:tcBorders>
              <w:top w:val="single" w:sz="4" w:space="0" w:color="auto"/>
              <w:left w:val="single" w:sz="4" w:space="0" w:color="auto"/>
              <w:bottom w:val="single" w:sz="12" w:space="0" w:color="auto"/>
            </w:tcBorders>
            <w:vAlign w:val="center"/>
          </w:tcPr>
          <w:p w:rsidR="00957C6A" w:rsidRPr="004F4F2A" w:rsidRDefault="005E2552" w:rsidP="003537C8">
            <w:pPr>
              <w:jc w:val="center"/>
              <w:rPr>
                <w:sz w:val="20"/>
                <w:szCs w:val="20"/>
                <w:vertAlign w:val="superscript"/>
              </w:rPr>
            </w:pPr>
            <w:r>
              <w:rPr>
                <w:sz w:val="20"/>
                <w:szCs w:val="20"/>
                <w:vertAlign w:val="superscript"/>
              </w:rPr>
              <w:t>ELECTİVE</w:t>
            </w:r>
          </w:p>
        </w:tc>
        <w:tc>
          <w:tcPr>
            <w:tcW w:w="811" w:type="pct"/>
            <w:tcBorders>
              <w:top w:val="single" w:sz="4" w:space="0" w:color="auto"/>
              <w:left w:val="single" w:sz="4" w:space="0" w:color="auto"/>
              <w:bottom w:val="single" w:sz="12" w:space="0" w:color="auto"/>
            </w:tcBorders>
          </w:tcPr>
          <w:p w:rsidR="00957C6A" w:rsidRPr="004F4F2A" w:rsidRDefault="00957C6A" w:rsidP="003537C8">
            <w:pPr>
              <w:jc w:val="center"/>
              <w:rPr>
                <w:sz w:val="20"/>
                <w:szCs w:val="20"/>
                <w:vertAlign w:val="superscript"/>
              </w:rPr>
            </w:pPr>
            <w:r w:rsidRPr="004F4F2A">
              <w:rPr>
                <w:sz w:val="20"/>
                <w:szCs w:val="20"/>
                <w:vertAlign w:val="superscript"/>
              </w:rPr>
              <w:t>TURKİSH</w:t>
            </w:r>
          </w:p>
        </w:tc>
      </w:tr>
      <w:tr w:rsidR="00957C6A" w:rsidRPr="004F4F2A" w:rsidTr="00957C6A">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ASSESMENT SYSTEM</w:t>
            </w:r>
          </w:p>
        </w:tc>
      </w:tr>
      <w:tr w:rsidR="00957C6A" w:rsidRPr="004F4F2A" w:rsidTr="00EA495C">
        <w:tc>
          <w:tcPr>
            <w:tcW w:w="2020" w:type="pct"/>
            <w:gridSpan w:val="4"/>
            <w:vMerge w:val="restart"/>
            <w:tcBorders>
              <w:top w:val="single" w:sz="12" w:space="0" w:color="auto"/>
              <w:left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IN-TERM STUDIES</w:t>
            </w:r>
          </w:p>
        </w:tc>
        <w:tc>
          <w:tcPr>
            <w:tcW w:w="1108" w:type="pct"/>
            <w:gridSpan w:val="4"/>
            <w:tcBorders>
              <w:top w:val="single" w:sz="12" w:space="0" w:color="auto"/>
              <w:left w:val="single" w:sz="12" w:space="0" w:color="auto"/>
              <w:bottom w:val="single" w:sz="8" w:space="0" w:color="auto"/>
              <w:right w:val="single" w:sz="4" w:space="0" w:color="auto"/>
            </w:tcBorders>
            <w:vAlign w:val="center"/>
          </w:tcPr>
          <w:p w:rsidR="00957C6A" w:rsidRPr="004F4F2A" w:rsidRDefault="00957C6A" w:rsidP="003537C8">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957C6A" w:rsidRPr="004F4F2A" w:rsidRDefault="00957C6A" w:rsidP="00EA495C">
            <w:pPr>
              <w:jc w:val="center"/>
              <w:rPr>
                <w:b/>
                <w:sz w:val="20"/>
                <w:szCs w:val="20"/>
              </w:rPr>
            </w:pPr>
            <w:proofErr w:type="spellStart"/>
            <w:r w:rsidRPr="004F4F2A">
              <w:rPr>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tcPr>
          <w:p w:rsidR="00957C6A" w:rsidRPr="004F4F2A" w:rsidRDefault="00957C6A" w:rsidP="003537C8">
            <w:pPr>
              <w:jc w:val="both"/>
              <w:rPr>
                <w:b/>
                <w:sz w:val="20"/>
                <w:szCs w:val="20"/>
              </w:rPr>
            </w:pPr>
            <w:proofErr w:type="spellStart"/>
            <w:r w:rsidRPr="004F4F2A">
              <w:rPr>
                <w:b/>
                <w:sz w:val="20"/>
                <w:szCs w:val="20"/>
              </w:rPr>
              <w:t>Percentage</w:t>
            </w:r>
            <w:proofErr w:type="spellEnd"/>
          </w:p>
        </w:tc>
      </w:tr>
      <w:tr w:rsidR="00957C6A" w:rsidRPr="004F4F2A" w:rsidTr="00EA495C">
        <w:tc>
          <w:tcPr>
            <w:tcW w:w="2020"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8" w:type="pct"/>
            <w:gridSpan w:val="4"/>
            <w:tcBorders>
              <w:top w:val="single" w:sz="8"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r w:rsidRPr="004F4F2A">
              <w:rPr>
                <w:sz w:val="20"/>
                <w:szCs w:val="20"/>
              </w:rPr>
              <w:t xml:space="preserve">First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8" w:space="0" w:color="auto"/>
              <w:left w:val="single" w:sz="4" w:space="0" w:color="auto"/>
              <w:bottom w:val="single" w:sz="4" w:space="0" w:color="auto"/>
              <w:right w:val="single" w:sz="8" w:space="0" w:color="auto"/>
            </w:tcBorders>
          </w:tcPr>
          <w:p w:rsidR="00957C6A" w:rsidRPr="004F4F2A" w:rsidRDefault="00EA495C" w:rsidP="00EA495C">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957C6A" w:rsidRPr="004F4F2A" w:rsidRDefault="00EA495C" w:rsidP="003537C8">
            <w:pPr>
              <w:jc w:val="center"/>
              <w:rPr>
                <w:sz w:val="20"/>
                <w:szCs w:val="20"/>
                <w:highlight w:val="yellow"/>
              </w:rPr>
            </w:pPr>
            <w:r w:rsidRPr="00EA495C">
              <w:rPr>
                <w:sz w:val="20"/>
                <w:szCs w:val="20"/>
              </w:rPr>
              <w:t>40</w:t>
            </w:r>
          </w:p>
        </w:tc>
      </w:tr>
      <w:tr w:rsidR="00957C6A" w:rsidRPr="004F4F2A" w:rsidTr="00EA495C">
        <w:tc>
          <w:tcPr>
            <w:tcW w:w="2020"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8"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r w:rsidRPr="004F4F2A">
              <w:rPr>
                <w:sz w:val="20"/>
                <w:szCs w:val="20"/>
              </w:rPr>
              <w:t xml:space="preserve">Second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957C6A" w:rsidP="003537C8">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957C6A" w:rsidRPr="004F4F2A" w:rsidRDefault="00957C6A" w:rsidP="003537C8">
            <w:pPr>
              <w:jc w:val="center"/>
              <w:rPr>
                <w:sz w:val="20"/>
                <w:szCs w:val="20"/>
                <w:highlight w:val="yellow"/>
              </w:rPr>
            </w:pPr>
          </w:p>
        </w:tc>
      </w:tr>
      <w:tr w:rsidR="00957C6A" w:rsidRPr="004F4F2A" w:rsidTr="00EA495C">
        <w:tc>
          <w:tcPr>
            <w:tcW w:w="2020"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8"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proofErr w:type="spellStart"/>
            <w:r w:rsidRPr="004F4F2A">
              <w:rPr>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957C6A" w:rsidP="003537C8">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957C6A" w:rsidRPr="004F4F2A" w:rsidRDefault="00957C6A" w:rsidP="003537C8">
            <w:pPr>
              <w:jc w:val="center"/>
              <w:rPr>
                <w:sz w:val="20"/>
                <w:szCs w:val="20"/>
              </w:rPr>
            </w:pPr>
          </w:p>
        </w:tc>
      </w:tr>
      <w:tr w:rsidR="00957C6A" w:rsidRPr="004F4F2A" w:rsidTr="00EA495C">
        <w:tc>
          <w:tcPr>
            <w:tcW w:w="2020"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8"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proofErr w:type="spellStart"/>
            <w:r w:rsidRPr="004F4F2A">
              <w:rPr>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957C6A" w:rsidP="003537C8">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957C6A" w:rsidRPr="004F4F2A" w:rsidRDefault="00957C6A" w:rsidP="003537C8">
            <w:pPr>
              <w:jc w:val="center"/>
              <w:rPr>
                <w:sz w:val="20"/>
                <w:szCs w:val="20"/>
              </w:rPr>
            </w:pPr>
          </w:p>
        </w:tc>
      </w:tr>
      <w:tr w:rsidR="00957C6A" w:rsidRPr="004F4F2A" w:rsidTr="00EA495C">
        <w:tc>
          <w:tcPr>
            <w:tcW w:w="2020"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8" w:type="pct"/>
            <w:gridSpan w:val="4"/>
            <w:tcBorders>
              <w:top w:val="single" w:sz="4" w:space="0" w:color="auto"/>
              <w:left w:val="single" w:sz="12" w:space="0" w:color="auto"/>
              <w:bottom w:val="single" w:sz="8" w:space="0" w:color="auto"/>
              <w:right w:val="single" w:sz="4" w:space="0" w:color="auto"/>
            </w:tcBorders>
            <w:vAlign w:val="center"/>
          </w:tcPr>
          <w:p w:rsidR="00957C6A" w:rsidRPr="004F4F2A" w:rsidRDefault="00957C6A" w:rsidP="003537C8">
            <w:pPr>
              <w:rPr>
                <w:sz w:val="20"/>
                <w:szCs w:val="20"/>
              </w:rPr>
            </w:pPr>
            <w:r w:rsidRPr="004F4F2A">
              <w:rPr>
                <w:sz w:val="20"/>
                <w:szCs w:val="20"/>
              </w:rPr>
              <w:t>Presentation/</w:t>
            </w:r>
            <w:proofErr w:type="spellStart"/>
            <w:r w:rsidRPr="004F4F2A">
              <w:rPr>
                <w:sz w:val="20"/>
                <w:szCs w:val="20"/>
              </w:rPr>
              <w:t>Preparing</w:t>
            </w:r>
            <w:proofErr w:type="spellEnd"/>
            <w:r w:rsidRPr="004F4F2A">
              <w:rPr>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957C6A" w:rsidRPr="004F4F2A" w:rsidRDefault="00957C6A" w:rsidP="003537C8">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957C6A" w:rsidRPr="004F4F2A" w:rsidRDefault="00957C6A" w:rsidP="003537C8">
            <w:pPr>
              <w:jc w:val="center"/>
              <w:rPr>
                <w:sz w:val="20"/>
                <w:szCs w:val="20"/>
              </w:rPr>
            </w:pPr>
          </w:p>
        </w:tc>
      </w:tr>
      <w:tr w:rsidR="00957C6A" w:rsidRPr="004F4F2A" w:rsidTr="00EA495C">
        <w:tc>
          <w:tcPr>
            <w:tcW w:w="2020"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8" w:type="pct"/>
            <w:gridSpan w:val="4"/>
            <w:tcBorders>
              <w:top w:val="single" w:sz="8" w:space="0" w:color="auto"/>
              <w:left w:val="single" w:sz="12" w:space="0" w:color="auto"/>
              <w:bottom w:val="single" w:sz="12" w:space="0" w:color="auto"/>
              <w:right w:val="single" w:sz="4" w:space="0" w:color="auto"/>
            </w:tcBorders>
            <w:vAlign w:val="center"/>
          </w:tcPr>
          <w:p w:rsidR="00957C6A" w:rsidRPr="004F4F2A" w:rsidRDefault="00957C6A" w:rsidP="003537C8">
            <w:pPr>
              <w:rPr>
                <w:sz w:val="20"/>
                <w:szCs w:val="20"/>
              </w:rPr>
            </w:pPr>
            <w:r w:rsidRPr="004F4F2A">
              <w:rPr>
                <w:sz w:val="20"/>
                <w:szCs w:val="20"/>
              </w:rPr>
              <w:t xml:space="preserve">Final </w:t>
            </w:r>
            <w:proofErr w:type="spellStart"/>
            <w:r w:rsidRPr="004F4F2A">
              <w:rPr>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tcPr>
          <w:p w:rsidR="00957C6A" w:rsidRPr="004F4F2A" w:rsidRDefault="00EA495C" w:rsidP="003537C8">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957C6A" w:rsidRPr="004F4F2A" w:rsidRDefault="00EA495C" w:rsidP="003537C8">
            <w:pPr>
              <w:jc w:val="center"/>
              <w:rPr>
                <w:sz w:val="20"/>
                <w:szCs w:val="20"/>
              </w:rPr>
            </w:pPr>
            <w:r>
              <w:rPr>
                <w:sz w:val="20"/>
                <w:szCs w:val="20"/>
              </w:rPr>
              <w:t>60</w:t>
            </w:r>
          </w:p>
        </w:tc>
      </w:tr>
      <w:tr w:rsidR="00957C6A" w:rsidRPr="004F4F2A" w:rsidTr="00EA495C">
        <w:tc>
          <w:tcPr>
            <w:tcW w:w="2020" w:type="pct"/>
            <w:gridSpan w:val="4"/>
            <w:vMerge/>
            <w:tcBorders>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p>
        </w:tc>
        <w:tc>
          <w:tcPr>
            <w:tcW w:w="1108" w:type="pct"/>
            <w:gridSpan w:val="4"/>
            <w:tcBorders>
              <w:top w:val="single" w:sz="8" w:space="0" w:color="auto"/>
              <w:left w:val="single" w:sz="12" w:space="0" w:color="auto"/>
              <w:bottom w:val="single" w:sz="12" w:space="0" w:color="auto"/>
              <w:right w:val="single" w:sz="4" w:space="0" w:color="auto"/>
            </w:tcBorders>
            <w:vAlign w:val="center"/>
          </w:tcPr>
          <w:p w:rsidR="00957C6A" w:rsidRPr="004F4F2A" w:rsidRDefault="00957C6A" w:rsidP="003537C8">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957C6A" w:rsidRPr="004F4F2A" w:rsidRDefault="00957C6A" w:rsidP="003537C8">
            <w:pPr>
              <w:jc w:val="center"/>
              <w:rPr>
                <w:sz w:val="20"/>
                <w:szCs w:val="20"/>
              </w:rPr>
            </w:pPr>
          </w:p>
        </w:tc>
        <w:tc>
          <w:tcPr>
            <w:tcW w:w="811" w:type="pct"/>
            <w:tcBorders>
              <w:top w:val="single" w:sz="8" w:space="0" w:color="auto"/>
              <w:left w:val="single" w:sz="8" w:space="0" w:color="auto"/>
              <w:bottom w:val="single" w:sz="12" w:space="0" w:color="auto"/>
              <w:right w:val="single" w:sz="12" w:space="0" w:color="auto"/>
            </w:tcBorders>
          </w:tcPr>
          <w:p w:rsidR="00957C6A" w:rsidRPr="004F4F2A" w:rsidRDefault="00957C6A" w:rsidP="003537C8">
            <w:pPr>
              <w:jc w:val="center"/>
              <w:rPr>
                <w:sz w:val="20"/>
                <w:szCs w:val="20"/>
              </w:rPr>
            </w:pPr>
          </w:p>
        </w:tc>
      </w:tr>
      <w:tr w:rsidR="00957C6A" w:rsidRPr="004F4F2A" w:rsidTr="00EA495C">
        <w:trPr>
          <w:trHeight w:val="447"/>
        </w:trPr>
        <w:tc>
          <w:tcPr>
            <w:tcW w:w="2020"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PREREQUISITES</w:t>
            </w:r>
          </w:p>
        </w:tc>
        <w:tc>
          <w:tcPr>
            <w:tcW w:w="2980" w:type="pct"/>
            <w:gridSpan w:val="6"/>
            <w:tcBorders>
              <w:top w:val="single" w:sz="12" w:space="0" w:color="auto"/>
              <w:left w:val="single" w:sz="12" w:space="0" w:color="auto"/>
              <w:bottom w:val="single" w:sz="12" w:space="0" w:color="auto"/>
              <w:right w:val="single" w:sz="12" w:space="0" w:color="auto"/>
            </w:tcBorders>
            <w:vAlign w:val="center"/>
          </w:tcPr>
          <w:p w:rsidR="00957C6A" w:rsidRPr="004F4F2A" w:rsidRDefault="00EA495C" w:rsidP="003537C8">
            <w:pPr>
              <w:jc w:val="both"/>
              <w:rPr>
                <w:sz w:val="20"/>
                <w:szCs w:val="20"/>
              </w:rPr>
            </w:pPr>
            <w:proofErr w:type="spellStart"/>
            <w:r w:rsidRPr="003F0F57">
              <w:rPr>
                <w:sz w:val="20"/>
                <w:szCs w:val="20"/>
              </w:rPr>
              <w:t>There</w:t>
            </w:r>
            <w:proofErr w:type="spellEnd"/>
            <w:r w:rsidRPr="003F0F57">
              <w:rPr>
                <w:sz w:val="20"/>
                <w:szCs w:val="20"/>
              </w:rPr>
              <w:t xml:space="preserve"> </w:t>
            </w:r>
            <w:proofErr w:type="spellStart"/>
            <w:r w:rsidRPr="003F0F57">
              <w:rPr>
                <w:sz w:val="20"/>
                <w:szCs w:val="20"/>
              </w:rPr>
              <w:t>is</w:t>
            </w:r>
            <w:r>
              <w:rPr>
                <w:sz w:val="20"/>
                <w:szCs w:val="20"/>
              </w:rPr>
              <w:t>n’t</w:t>
            </w:r>
            <w:proofErr w:type="spellEnd"/>
            <w:r w:rsidRPr="003F0F57">
              <w:rPr>
                <w:sz w:val="20"/>
                <w:szCs w:val="20"/>
              </w:rPr>
              <w:t xml:space="preserve"> </w:t>
            </w:r>
            <w:proofErr w:type="spellStart"/>
            <w:r w:rsidRPr="003F0F57">
              <w:rPr>
                <w:sz w:val="20"/>
                <w:szCs w:val="20"/>
              </w:rPr>
              <w:t>prerequisite</w:t>
            </w:r>
            <w:proofErr w:type="spellEnd"/>
            <w:r>
              <w:rPr>
                <w:sz w:val="20"/>
                <w:szCs w:val="20"/>
              </w:rPr>
              <w:t>.</w:t>
            </w:r>
          </w:p>
        </w:tc>
      </w:tr>
      <w:tr w:rsidR="00957C6A" w:rsidRPr="004F4F2A" w:rsidTr="00EA495C">
        <w:trPr>
          <w:trHeight w:val="447"/>
        </w:trPr>
        <w:tc>
          <w:tcPr>
            <w:tcW w:w="2020"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CONTENTS</w:t>
            </w:r>
          </w:p>
        </w:tc>
        <w:tc>
          <w:tcPr>
            <w:tcW w:w="2980" w:type="pct"/>
            <w:gridSpan w:val="6"/>
            <w:tcBorders>
              <w:top w:val="single" w:sz="12" w:space="0" w:color="auto"/>
              <w:left w:val="single" w:sz="12" w:space="0" w:color="auto"/>
              <w:bottom w:val="single" w:sz="12" w:space="0" w:color="auto"/>
              <w:right w:val="single" w:sz="12" w:space="0" w:color="auto"/>
            </w:tcBorders>
          </w:tcPr>
          <w:p w:rsidR="00EA495C" w:rsidRPr="00F01CCD" w:rsidRDefault="00EA495C" w:rsidP="00EA495C">
            <w:pPr>
              <w:rPr>
                <w:sz w:val="20"/>
                <w:szCs w:val="20"/>
              </w:rPr>
            </w:pPr>
            <w:r>
              <w:rPr>
                <w:sz w:val="20"/>
                <w:szCs w:val="20"/>
              </w:rPr>
              <w:t xml:space="preserve">1. </w:t>
            </w:r>
            <w:proofErr w:type="spellStart"/>
            <w:r>
              <w:rPr>
                <w:sz w:val="20"/>
                <w:szCs w:val="20"/>
              </w:rPr>
              <w:t>The</w:t>
            </w:r>
            <w:proofErr w:type="spellEnd"/>
            <w:r>
              <w:rPr>
                <w:sz w:val="20"/>
                <w:szCs w:val="20"/>
              </w:rPr>
              <w:t xml:space="preserve"> </w:t>
            </w:r>
            <w:proofErr w:type="spellStart"/>
            <w:r>
              <w:rPr>
                <w:sz w:val="20"/>
                <w:szCs w:val="20"/>
              </w:rPr>
              <w:t>concept</w:t>
            </w:r>
            <w:proofErr w:type="spellEnd"/>
            <w:r>
              <w:rPr>
                <w:sz w:val="20"/>
                <w:szCs w:val="20"/>
              </w:rPr>
              <w:t xml:space="preserve"> of </w:t>
            </w:r>
            <w:proofErr w:type="spellStart"/>
            <w:r>
              <w:rPr>
                <w:sz w:val="20"/>
                <w:szCs w:val="20"/>
              </w:rPr>
              <w:t>leadership</w:t>
            </w:r>
            <w:proofErr w:type="spellEnd"/>
            <w:r>
              <w:rPr>
                <w:sz w:val="20"/>
                <w:szCs w:val="20"/>
              </w:rPr>
              <w:t xml:space="preserve"> </w:t>
            </w:r>
          </w:p>
          <w:p w:rsidR="00EA495C" w:rsidRDefault="00EA495C" w:rsidP="00EA495C">
            <w:pPr>
              <w:rPr>
                <w:sz w:val="20"/>
                <w:szCs w:val="20"/>
              </w:rPr>
            </w:pPr>
            <w:r>
              <w:rPr>
                <w:sz w:val="20"/>
                <w:szCs w:val="20"/>
              </w:rPr>
              <w:t xml:space="preserve">2. New </w:t>
            </w:r>
            <w:proofErr w:type="spellStart"/>
            <w:r>
              <w:rPr>
                <w:sz w:val="20"/>
                <w:szCs w:val="20"/>
              </w:rPr>
              <w:t>approaches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leadership</w:t>
            </w:r>
            <w:proofErr w:type="spellEnd"/>
          </w:p>
          <w:p w:rsidR="00EA495C" w:rsidRDefault="00EA495C" w:rsidP="00EA495C">
            <w:pPr>
              <w:rPr>
                <w:sz w:val="20"/>
                <w:szCs w:val="20"/>
              </w:rPr>
            </w:pPr>
            <w:r>
              <w:rPr>
                <w:sz w:val="20"/>
                <w:szCs w:val="20"/>
              </w:rPr>
              <w:t xml:space="preserve">3. New </w:t>
            </w:r>
            <w:proofErr w:type="spellStart"/>
            <w:r>
              <w:rPr>
                <w:sz w:val="20"/>
                <w:szCs w:val="20"/>
              </w:rPr>
              <w:t>conceptualization</w:t>
            </w:r>
            <w:proofErr w:type="spellEnd"/>
            <w:r>
              <w:rPr>
                <w:sz w:val="20"/>
                <w:szCs w:val="20"/>
              </w:rPr>
              <w:t xml:space="preserve"> of </w:t>
            </w:r>
            <w:proofErr w:type="spellStart"/>
            <w:r>
              <w:rPr>
                <w:sz w:val="20"/>
                <w:szCs w:val="20"/>
              </w:rPr>
              <w:t>leadership</w:t>
            </w:r>
            <w:proofErr w:type="spellEnd"/>
          </w:p>
          <w:p w:rsidR="00EA495C" w:rsidRDefault="00EA495C" w:rsidP="00EA495C">
            <w:pPr>
              <w:rPr>
                <w:sz w:val="20"/>
                <w:szCs w:val="20"/>
              </w:rPr>
            </w:pPr>
            <w:r>
              <w:rPr>
                <w:sz w:val="20"/>
                <w:szCs w:val="20"/>
              </w:rPr>
              <w:t xml:space="preserve">4. </w:t>
            </w:r>
            <w:proofErr w:type="spellStart"/>
            <w:r>
              <w:rPr>
                <w:sz w:val="20"/>
                <w:szCs w:val="20"/>
              </w:rPr>
              <w:t>Process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become</w:t>
            </w:r>
            <w:proofErr w:type="spellEnd"/>
            <w:r>
              <w:rPr>
                <w:sz w:val="20"/>
                <w:szCs w:val="20"/>
              </w:rPr>
              <w:t xml:space="preserve"> an </w:t>
            </w:r>
            <w:proofErr w:type="spellStart"/>
            <w:r>
              <w:rPr>
                <w:sz w:val="20"/>
                <w:szCs w:val="20"/>
              </w:rPr>
              <w:t>affective</w:t>
            </w:r>
            <w:proofErr w:type="spellEnd"/>
            <w:r>
              <w:rPr>
                <w:sz w:val="20"/>
                <w:szCs w:val="20"/>
              </w:rPr>
              <w:t xml:space="preserve"> </w:t>
            </w:r>
            <w:proofErr w:type="spellStart"/>
            <w:r>
              <w:rPr>
                <w:sz w:val="20"/>
                <w:szCs w:val="20"/>
              </w:rPr>
              <w:t>leader</w:t>
            </w:r>
            <w:proofErr w:type="spellEnd"/>
          </w:p>
          <w:p w:rsidR="00EA495C" w:rsidRDefault="00EA495C" w:rsidP="00EA495C">
            <w:pPr>
              <w:rPr>
                <w:sz w:val="20"/>
                <w:szCs w:val="20"/>
              </w:rPr>
            </w:pPr>
            <w:r>
              <w:rPr>
                <w:sz w:val="20"/>
                <w:szCs w:val="20"/>
              </w:rPr>
              <w:t xml:space="preserve">5. </w:t>
            </w:r>
            <w:proofErr w:type="spellStart"/>
            <w:r>
              <w:rPr>
                <w:sz w:val="20"/>
                <w:szCs w:val="20"/>
              </w:rPr>
              <w:t>Obstacles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difficulties</w:t>
            </w:r>
            <w:proofErr w:type="spellEnd"/>
            <w:r>
              <w:rPr>
                <w:sz w:val="20"/>
                <w:szCs w:val="20"/>
              </w:rPr>
              <w:t xml:space="preserve"> of </w:t>
            </w:r>
            <w:proofErr w:type="spellStart"/>
            <w:r>
              <w:rPr>
                <w:sz w:val="20"/>
                <w:szCs w:val="20"/>
              </w:rPr>
              <w:t>becoming</w:t>
            </w:r>
            <w:proofErr w:type="spellEnd"/>
            <w:r>
              <w:rPr>
                <w:sz w:val="20"/>
                <w:szCs w:val="20"/>
              </w:rPr>
              <w:t xml:space="preserve"> a </w:t>
            </w:r>
            <w:proofErr w:type="spellStart"/>
            <w:r>
              <w:rPr>
                <w:sz w:val="20"/>
                <w:szCs w:val="20"/>
              </w:rPr>
              <w:t>leader</w:t>
            </w:r>
            <w:proofErr w:type="spellEnd"/>
          </w:p>
          <w:p w:rsidR="00EA495C" w:rsidRDefault="00EA495C" w:rsidP="00EA495C">
            <w:pPr>
              <w:rPr>
                <w:sz w:val="20"/>
                <w:szCs w:val="20"/>
              </w:rPr>
            </w:pPr>
            <w:r>
              <w:rPr>
                <w:sz w:val="20"/>
                <w:szCs w:val="20"/>
              </w:rPr>
              <w:t xml:space="preserve">6. </w:t>
            </w:r>
            <w:proofErr w:type="spellStart"/>
            <w:r w:rsidRPr="00F01CCD">
              <w:rPr>
                <w:sz w:val="20"/>
                <w:szCs w:val="20"/>
              </w:rPr>
              <w:t>Gender</w:t>
            </w:r>
            <w:proofErr w:type="spellEnd"/>
            <w:r w:rsidRPr="00F01CCD">
              <w:rPr>
                <w:sz w:val="20"/>
                <w:szCs w:val="20"/>
              </w:rPr>
              <w:t xml:space="preserve"> </w:t>
            </w:r>
            <w:proofErr w:type="spellStart"/>
            <w:r w:rsidRPr="00F01CCD">
              <w:rPr>
                <w:sz w:val="20"/>
                <w:szCs w:val="20"/>
              </w:rPr>
              <w:t>and</w:t>
            </w:r>
            <w:proofErr w:type="spellEnd"/>
            <w:r w:rsidRPr="00F01CCD">
              <w:rPr>
                <w:sz w:val="20"/>
                <w:szCs w:val="20"/>
              </w:rPr>
              <w:t xml:space="preserve"> </w:t>
            </w:r>
            <w:proofErr w:type="spellStart"/>
            <w:r w:rsidRPr="00F01CCD">
              <w:rPr>
                <w:sz w:val="20"/>
                <w:szCs w:val="20"/>
              </w:rPr>
              <w:t>leadership</w:t>
            </w:r>
            <w:proofErr w:type="spellEnd"/>
          </w:p>
          <w:p w:rsidR="00EA495C" w:rsidRDefault="00EA495C" w:rsidP="00EA495C">
            <w:pPr>
              <w:rPr>
                <w:sz w:val="20"/>
                <w:szCs w:val="20"/>
              </w:rPr>
            </w:pPr>
            <w:r>
              <w:rPr>
                <w:sz w:val="20"/>
                <w:szCs w:val="20"/>
              </w:rPr>
              <w:t xml:space="preserve">7. </w:t>
            </w:r>
            <w:r w:rsidRPr="00471BEC">
              <w:rPr>
                <w:sz w:val="20"/>
                <w:szCs w:val="20"/>
              </w:rPr>
              <w:t xml:space="preserve">Management </w:t>
            </w:r>
            <w:proofErr w:type="spellStart"/>
            <w:r w:rsidRPr="00471BEC">
              <w:rPr>
                <w:sz w:val="20"/>
                <w:szCs w:val="20"/>
              </w:rPr>
              <w:t>and</w:t>
            </w:r>
            <w:proofErr w:type="spellEnd"/>
            <w:r w:rsidRPr="00471BEC">
              <w:rPr>
                <w:sz w:val="20"/>
                <w:szCs w:val="20"/>
              </w:rPr>
              <w:t xml:space="preserve"> </w:t>
            </w:r>
            <w:proofErr w:type="spellStart"/>
            <w:r w:rsidRPr="00471BEC">
              <w:rPr>
                <w:sz w:val="20"/>
                <w:szCs w:val="20"/>
              </w:rPr>
              <w:t>Leadership</w:t>
            </w:r>
            <w:proofErr w:type="spellEnd"/>
            <w:r w:rsidRPr="00471BEC">
              <w:rPr>
                <w:sz w:val="20"/>
                <w:szCs w:val="20"/>
              </w:rPr>
              <w:t xml:space="preserve"> </w:t>
            </w:r>
            <w:proofErr w:type="spellStart"/>
            <w:r w:rsidRPr="00471BEC">
              <w:rPr>
                <w:sz w:val="20"/>
                <w:szCs w:val="20"/>
              </w:rPr>
              <w:t>Comparison</w:t>
            </w:r>
            <w:proofErr w:type="spellEnd"/>
          </w:p>
          <w:p w:rsidR="00EA495C" w:rsidRDefault="00EA495C" w:rsidP="00EA495C">
            <w:pPr>
              <w:rPr>
                <w:sz w:val="20"/>
                <w:szCs w:val="20"/>
              </w:rPr>
            </w:pPr>
            <w:r>
              <w:rPr>
                <w:sz w:val="20"/>
                <w:szCs w:val="20"/>
              </w:rPr>
              <w:t xml:space="preserve">8. </w:t>
            </w:r>
            <w:proofErr w:type="spellStart"/>
            <w:r w:rsidRPr="00C71324">
              <w:rPr>
                <w:sz w:val="20"/>
                <w:szCs w:val="20"/>
              </w:rPr>
              <w:t>Leadership</w:t>
            </w:r>
            <w:proofErr w:type="spellEnd"/>
            <w:r w:rsidRPr="00C71324">
              <w:rPr>
                <w:sz w:val="20"/>
                <w:szCs w:val="20"/>
              </w:rPr>
              <w:t xml:space="preserve"> </w:t>
            </w:r>
            <w:proofErr w:type="spellStart"/>
            <w:r w:rsidRPr="00C71324">
              <w:rPr>
                <w:sz w:val="20"/>
                <w:szCs w:val="20"/>
              </w:rPr>
              <w:t>examples</w:t>
            </w:r>
            <w:proofErr w:type="spellEnd"/>
            <w:r w:rsidRPr="00C71324">
              <w:rPr>
                <w:sz w:val="20"/>
                <w:szCs w:val="20"/>
              </w:rPr>
              <w:t xml:space="preserve"> in </w:t>
            </w:r>
            <w:proofErr w:type="spellStart"/>
            <w:r w:rsidRPr="00C71324">
              <w:rPr>
                <w:sz w:val="20"/>
                <w:szCs w:val="20"/>
              </w:rPr>
              <w:t>health</w:t>
            </w:r>
            <w:proofErr w:type="spellEnd"/>
            <w:r w:rsidRPr="00C71324">
              <w:rPr>
                <w:sz w:val="20"/>
                <w:szCs w:val="20"/>
              </w:rPr>
              <w:t xml:space="preserve"> in </w:t>
            </w:r>
            <w:proofErr w:type="spellStart"/>
            <w:r w:rsidRPr="00C71324">
              <w:rPr>
                <w:sz w:val="20"/>
                <w:szCs w:val="20"/>
              </w:rPr>
              <w:t>Turkey</w:t>
            </w:r>
            <w:proofErr w:type="spellEnd"/>
            <w:r w:rsidRPr="00C71324">
              <w:rPr>
                <w:sz w:val="20"/>
                <w:szCs w:val="20"/>
              </w:rPr>
              <w:t xml:space="preserve"> </w:t>
            </w:r>
            <w:proofErr w:type="spellStart"/>
            <w:r w:rsidRPr="00C71324">
              <w:rPr>
                <w:sz w:val="20"/>
                <w:szCs w:val="20"/>
              </w:rPr>
              <w:t>and</w:t>
            </w:r>
            <w:proofErr w:type="spellEnd"/>
            <w:r w:rsidRPr="00C71324">
              <w:rPr>
                <w:sz w:val="20"/>
                <w:szCs w:val="20"/>
              </w:rPr>
              <w:t xml:space="preserve"> </w:t>
            </w:r>
            <w:proofErr w:type="spellStart"/>
            <w:r w:rsidRPr="00C71324">
              <w:rPr>
                <w:sz w:val="20"/>
                <w:szCs w:val="20"/>
              </w:rPr>
              <w:t>the</w:t>
            </w:r>
            <w:proofErr w:type="spellEnd"/>
            <w:r w:rsidRPr="00C71324">
              <w:rPr>
                <w:sz w:val="20"/>
                <w:szCs w:val="20"/>
              </w:rPr>
              <w:t xml:space="preserve"> </w:t>
            </w:r>
            <w:r>
              <w:rPr>
                <w:sz w:val="20"/>
                <w:szCs w:val="20"/>
              </w:rPr>
              <w:t>World</w:t>
            </w:r>
            <w:r w:rsidRPr="00841E4F">
              <w:rPr>
                <w:sz w:val="20"/>
                <w:szCs w:val="20"/>
              </w:rPr>
              <w:t xml:space="preserve"> </w:t>
            </w:r>
          </w:p>
          <w:p w:rsidR="00EA495C" w:rsidRDefault="00EA495C" w:rsidP="00EA495C">
            <w:pPr>
              <w:rPr>
                <w:sz w:val="20"/>
                <w:szCs w:val="20"/>
              </w:rPr>
            </w:pPr>
            <w:r>
              <w:rPr>
                <w:sz w:val="20"/>
                <w:szCs w:val="20"/>
              </w:rPr>
              <w:t xml:space="preserve">9. </w:t>
            </w:r>
            <w:proofErr w:type="spellStart"/>
            <w:r w:rsidRPr="00C934DC">
              <w:rPr>
                <w:sz w:val="20"/>
                <w:szCs w:val="20"/>
              </w:rPr>
              <w:t>The</w:t>
            </w:r>
            <w:proofErr w:type="spellEnd"/>
            <w:r w:rsidRPr="00C934DC">
              <w:rPr>
                <w:sz w:val="20"/>
                <w:szCs w:val="20"/>
              </w:rPr>
              <w:t xml:space="preserve"> </w:t>
            </w:r>
            <w:proofErr w:type="spellStart"/>
            <w:r w:rsidRPr="00C934DC">
              <w:rPr>
                <w:sz w:val="20"/>
                <w:szCs w:val="20"/>
              </w:rPr>
              <w:t>Importance</w:t>
            </w:r>
            <w:proofErr w:type="spellEnd"/>
            <w:r w:rsidRPr="00C934DC">
              <w:rPr>
                <w:sz w:val="20"/>
                <w:szCs w:val="20"/>
              </w:rPr>
              <w:t xml:space="preserve"> of </w:t>
            </w:r>
            <w:proofErr w:type="spellStart"/>
            <w:r w:rsidRPr="00C934DC">
              <w:rPr>
                <w:sz w:val="20"/>
                <w:szCs w:val="20"/>
              </w:rPr>
              <w:t>Leadership</w:t>
            </w:r>
            <w:proofErr w:type="spellEnd"/>
            <w:r w:rsidRPr="00C934DC">
              <w:rPr>
                <w:sz w:val="20"/>
                <w:szCs w:val="20"/>
              </w:rPr>
              <w:t xml:space="preserve"> in </w:t>
            </w:r>
            <w:proofErr w:type="spellStart"/>
            <w:r w:rsidRPr="00C934DC">
              <w:rPr>
                <w:sz w:val="20"/>
                <w:szCs w:val="20"/>
              </w:rPr>
              <w:t>Nursing</w:t>
            </w:r>
            <w:proofErr w:type="spellEnd"/>
          </w:p>
          <w:p w:rsidR="00EA495C" w:rsidRDefault="00EA495C" w:rsidP="00EA495C">
            <w:pPr>
              <w:rPr>
                <w:sz w:val="20"/>
                <w:szCs w:val="20"/>
              </w:rPr>
            </w:pPr>
            <w:r>
              <w:rPr>
                <w:sz w:val="20"/>
                <w:szCs w:val="20"/>
              </w:rPr>
              <w:t xml:space="preserve">10. </w:t>
            </w:r>
            <w:proofErr w:type="spellStart"/>
            <w:r w:rsidRPr="00841E4F">
              <w:rPr>
                <w:sz w:val="20"/>
                <w:szCs w:val="20"/>
              </w:rPr>
              <w:t>Academic</w:t>
            </w:r>
            <w:proofErr w:type="spellEnd"/>
            <w:r w:rsidRPr="00841E4F">
              <w:rPr>
                <w:sz w:val="20"/>
                <w:szCs w:val="20"/>
              </w:rPr>
              <w:t xml:space="preserve"> </w:t>
            </w:r>
            <w:proofErr w:type="spellStart"/>
            <w:r>
              <w:rPr>
                <w:sz w:val="20"/>
                <w:szCs w:val="20"/>
              </w:rPr>
              <w:t>a</w:t>
            </w:r>
            <w:r w:rsidRPr="00841E4F">
              <w:rPr>
                <w:sz w:val="20"/>
                <w:szCs w:val="20"/>
              </w:rPr>
              <w:t>nd</w:t>
            </w:r>
            <w:proofErr w:type="spellEnd"/>
            <w:r w:rsidRPr="00841E4F">
              <w:rPr>
                <w:sz w:val="20"/>
                <w:szCs w:val="20"/>
              </w:rPr>
              <w:t xml:space="preserve"> </w:t>
            </w:r>
            <w:proofErr w:type="spellStart"/>
            <w:r w:rsidRPr="00841E4F">
              <w:rPr>
                <w:sz w:val="20"/>
                <w:szCs w:val="20"/>
              </w:rPr>
              <w:t>Clinical</w:t>
            </w:r>
            <w:proofErr w:type="spellEnd"/>
            <w:r w:rsidRPr="00841E4F">
              <w:rPr>
                <w:sz w:val="20"/>
                <w:szCs w:val="20"/>
              </w:rPr>
              <w:t xml:space="preserve"> </w:t>
            </w:r>
            <w:proofErr w:type="spellStart"/>
            <w:r w:rsidRPr="00841E4F">
              <w:rPr>
                <w:sz w:val="20"/>
                <w:szCs w:val="20"/>
              </w:rPr>
              <w:t>Leadership</w:t>
            </w:r>
            <w:proofErr w:type="spellEnd"/>
          </w:p>
          <w:p w:rsidR="00EA495C" w:rsidRDefault="00EA495C" w:rsidP="00EA495C">
            <w:pPr>
              <w:rPr>
                <w:sz w:val="20"/>
                <w:szCs w:val="20"/>
              </w:rPr>
            </w:pPr>
            <w:r>
              <w:rPr>
                <w:sz w:val="20"/>
                <w:szCs w:val="20"/>
              </w:rPr>
              <w:t xml:space="preserve">11. </w:t>
            </w:r>
            <w:proofErr w:type="spellStart"/>
            <w:r w:rsidRPr="00C934DC">
              <w:rPr>
                <w:sz w:val="20"/>
                <w:szCs w:val="20"/>
              </w:rPr>
              <w:t>Leadership</w:t>
            </w:r>
            <w:proofErr w:type="spellEnd"/>
            <w:r w:rsidRPr="00C934DC">
              <w:rPr>
                <w:sz w:val="20"/>
                <w:szCs w:val="20"/>
              </w:rPr>
              <w:t xml:space="preserve"> Role in </w:t>
            </w:r>
            <w:proofErr w:type="spellStart"/>
            <w:r w:rsidRPr="00C934DC">
              <w:rPr>
                <w:sz w:val="20"/>
                <w:szCs w:val="20"/>
              </w:rPr>
              <w:t>the</w:t>
            </w:r>
            <w:proofErr w:type="spellEnd"/>
            <w:r w:rsidRPr="00C934DC">
              <w:rPr>
                <w:sz w:val="20"/>
                <w:szCs w:val="20"/>
              </w:rPr>
              <w:t xml:space="preserve"> </w:t>
            </w:r>
            <w:proofErr w:type="spellStart"/>
            <w:r w:rsidRPr="00C934DC">
              <w:rPr>
                <w:sz w:val="20"/>
                <w:szCs w:val="20"/>
              </w:rPr>
              <w:t>Formation</w:t>
            </w:r>
            <w:proofErr w:type="spellEnd"/>
            <w:r w:rsidRPr="00C934DC">
              <w:rPr>
                <w:sz w:val="20"/>
                <w:szCs w:val="20"/>
              </w:rPr>
              <w:t xml:space="preserve"> of </w:t>
            </w:r>
            <w:proofErr w:type="spellStart"/>
            <w:r w:rsidRPr="00C934DC">
              <w:rPr>
                <w:sz w:val="20"/>
                <w:szCs w:val="20"/>
              </w:rPr>
              <w:t>Health</w:t>
            </w:r>
            <w:proofErr w:type="spellEnd"/>
            <w:r w:rsidRPr="00C934DC">
              <w:rPr>
                <w:sz w:val="20"/>
                <w:szCs w:val="20"/>
              </w:rPr>
              <w:t xml:space="preserve"> </w:t>
            </w:r>
            <w:proofErr w:type="spellStart"/>
            <w:r w:rsidRPr="00C934DC">
              <w:rPr>
                <w:sz w:val="20"/>
                <w:szCs w:val="20"/>
              </w:rPr>
              <w:t>Policy</w:t>
            </w:r>
            <w:proofErr w:type="spellEnd"/>
            <w:r w:rsidRPr="00C934DC">
              <w:rPr>
                <w:sz w:val="20"/>
                <w:szCs w:val="20"/>
              </w:rPr>
              <w:t xml:space="preserve"> </w:t>
            </w:r>
            <w:proofErr w:type="spellStart"/>
            <w:r w:rsidRPr="00C934DC">
              <w:rPr>
                <w:sz w:val="20"/>
                <w:szCs w:val="20"/>
              </w:rPr>
              <w:t>and</w:t>
            </w:r>
            <w:proofErr w:type="spellEnd"/>
            <w:r w:rsidRPr="00C934DC">
              <w:rPr>
                <w:sz w:val="20"/>
                <w:szCs w:val="20"/>
              </w:rPr>
              <w:t xml:space="preserve"> </w:t>
            </w:r>
            <w:proofErr w:type="spellStart"/>
            <w:r w:rsidRPr="00C934DC">
              <w:rPr>
                <w:sz w:val="20"/>
                <w:szCs w:val="20"/>
              </w:rPr>
              <w:t>Implementation</w:t>
            </w:r>
            <w:proofErr w:type="spellEnd"/>
          </w:p>
          <w:p w:rsidR="00EA495C" w:rsidRDefault="00EA495C" w:rsidP="00EA495C">
            <w:pPr>
              <w:rPr>
                <w:sz w:val="20"/>
                <w:szCs w:val="20"/>
              </w:rPr>
            </w:pPr>
            <w:r>
              <w:rPr>
                <w:sz w:val="20"/>
                <w:szCs w:val="20"/>
              </w:rPr>
              <w:t xml:space="preserve">12. </w:t>
            </w:r>
            <w:proofErr w:type="spellStart"/>
            <w:r w:rsidRPr="0010091B">
              <w:rPr>
                <w:sz w:val="20"/>
                <w:szCs w:val="20"/>
              </w:rPr>
              <w:t>Leadership</w:t>
            </w:r>
            <w:proofErr w:type="spellEnd"/>
            <w:r w:rsidRPr="0010091B">
              <w:rPr>
                <w:sz w:val="20"/>
                <w:szCs w:val="20"/>
              </w:rPr>
              <w:t xml:space="preserve"> in </w:t>
            </w:r>
            <w:proofErr w:type="spellStart"/>
            <w:r w:rsidRPr="0010091B">
              <w:rPr>
                <w:sz w:val="20"/>
                <w:szCs w:val="20"/>
              </w:rPr>
              <w:t>Nursing</w:t>
            </w:r>
            <w:proofErr w:type="spellEnd"/>
            <w:r w:rsidRPr="0010091B">
              <w:rPr>
                <w:sz w:val="20"/>
                <w:szCs w:val="20"/>
              </w:rPr>
              <w:t xml:space="preserve"> </w:t>
            </w:r>
            <w:proofErr w:type="spellStart"/>
            <w:r w:rsidRPr="0010091B">
              <w:rPr>
                <w:sz w:val="20"/>
                <w:szCs w:val="20"/>
              </w:rPr>
              <w:t>Fundamental</w:t>
            </w:r>
            <w:proofErr w:type="spellEnd"/>
            <w:r w:rsidRPr="0010091B">
              <w:rPr>
                <w:sz w:val="20"/>
                <w:szCs w:val="20"/>
              </w:rPr>
              <w:t xml:space="preserve"> </w:t>
            </w:r>
            <w:proofErr w:type="spellStart"/>
            <w:r w:rsidRPr="0010091B">
              <w:rPr>
                <w:sz w:val="20"/>
                <w:szCs w:val="20"/>
              </w:rPr>
              <w:t>Pr</w:t>
            </w:r>
            <w:r>
              <w:rPr>
                <w:sz w:val="20"/>
                <w:szCs w:val="20"/>
              </w:rPr>
              <w:t>oblems</w:t>
            </w:r>
            <w:proofErr w:type="spellEnd"/>
            <w:r>
              <w:rPr>
                <w:sz w:val="20"/>
                <w:szCs w:val="20"/>
              </w:rPr>
              <w:t xml:space="preserve"> </w:t>
            </w:r>
            <w:proofErr w:type="spellStart"/>
            <w:r>
              <w:rPr>
                <w:sz w:val="20"/>
                <w:szCs w:val="20"/>
              </w:rPr>
              <w:t>and</w:t>
            </w:r>
            <w:proofErr w:type="spellEnd"/>
            <w:r>
              <w:rPr>
                <w:sz w:val="20"/>
                <w:szCs w:val="20"/>
              </w:rPr>
              <w:t xml:space="preserve"> Application </w:t>
            </w:r>
            <w:proofErr w:type="spellStart"/>
            <w:r>
              <w:rPr>
                <w:sz w:val="20"/>
                <w:szCs w:val="20"/>
              </w:rPr>
              <w:t>Examples</w:t>
            </w:r>
            <w:proofErr w:type="spellEnd"/>
          </w:p>
          <w:p w:rsidR="00EA495C" w:rsidRDefault="00EA495C" w:rsidP="00EA495C">
            <w:pPr>
              <w:rPr>
                <w:sz w:val="20"/>
                <w:szCs w:val="20"/>
              </w:rPr>
            </w:pPr>
            <w:r>
              <w:rPr>
                <w:sz w:val="20"/>
                <w:szCs w:val="20"/>
              </w:rPr>
              <w:t xml:space="preserve">13. </w:t>
            </w:r>
            <w:proofErr w:type="spellStart"/>
            <w:r w:rsidRPr="0010091B">
              <w:rPr>
                <w:sz w:val="20"/>
                <w:szCs w:val="20"/>
              </w:rPr>
              <w:t>Gender</w:t>
            </w:r>
            <w:proofErr w:type="spellEnd"/>
            <w:r w:rsidRPr="0010091B">
              <w:rPr>
                <w:sz w:val="20"/>
                <w:szCs w:val="20"/>
              </w:rPr>
              <w:t xml:space="preserve">, </w:t>
            </w:r>
            <w:proofErr w:type="spellStart"/>
            <w:r w:rsidRPr="0010091B">
              <w:rPr>
                <w:sz w:val="20"/>
                <w:szCs w:val="20"/>
              </w:rPr>
              <w:t>Leadership</w:t>
            </w:r>
            <w:proofErr w:type="spellEnd"/>
            <w:r w:rsidRPr="0010091B">
              <w:rPr>
                <w:sz w:val="20"/>
                <w:szCs w:val="20"/>
              </w:rPr>
              <w:t xml:space="preserve"> </w:t>
            </w:r>
            <w:proofErr w:type="spellStart"/>
            <w:r w:rsidRPr="0010091B">
              <w:rPr>
                <w:sz w:val="20"/>
                <w:szCs w:val="20"/>
              </w:rPr>
              <w:t>and</w:t>
            </w:r>
            <w:proofErr w:type="spellEnd"/>
            <w:r w:rsidRPr="0010091B">
              <w:rPr>
                <w:sz w:val="20"/>
                <w:szCs w:val="20"/>
              </w:rPr>
              <w:t xml:space="preserve"> </w:t>
            </w:r>
            <w:proofErr w:type="spellStart"/>
            <w:r w:rsidRPr="0010091B">
              <w:rPr>
                <w:sz w:val="20"/>
                <w:szCs w:val="20"/>
              </w:rPr>
              <w:t>Health</w:t>
            </w:r>
            <w:proofErr w:type="spellEnd"/>
            <w:r w:rsidRPr="0010091B">
              <w:rPr>
                <w:sz w:val="20"/>
                <w:szCs w:val="20"/>
              </w:rPr>
              <w:t xml:space="preserve"> Services</w:t>
            </w:r>
          </w:p>
          <w:p w:rsidR="00957C6A" w:rsidRPr="004F4F2A" w:rsidRDefault="00EA495C" w:rsidP="00EA495C">
            <w:pPr>
              <w:jc w:val="both"/>
              <w:rPr>
                <w:sz w:val="20"/>
                <w:szCs w:val="20"/>
              </w:rPr>
            </w:pPr>
            <w:r>
              <w:rPr>
                <w:sz w:val="20"/>
                <w:szCs w:val="20"/>
              </w:rPr>
              <w:t xml:space="preserve">14. </w:t>
            </w:r>
            <w:proofErr w:type="spellStart"/>
            <w:r w:rsidRPr="0010091B">
              <w:rPr>
                <w:sz w:val="20"/>
                <w:szCs w:val="20"/>
              </w:rPr>
              <w:t>Leadership</w:t>
            </w:r>
            <w:proofErr w:type="spellEnd"/>
            <w:r w:rsidRPr="0010091B">
              <w:rPr>
                <w:sz w:val="20"/>
                <w:szCs w:val="20"/>
              </w:rPr>
              <w:t xml:space="preserve"> </w:t>
            </w:r>
            <w:proofErr w:type="spellStart"/>
            <w:r w:rsidRPr="0010091B">
              <w:rPr>
                <w:sz w:val="20"/>
                <w:szCs w:val="20"/>
              </w:rPr>
              <w:t>Capacity</w:t>
            </w:r>
            <w:proofErr w:type="spellEnd"/>
            <w:r w:rsidRPr="0010091B">
              <w:rPr>
                <w:sz w:val="20"/>
                <w:szCs w:val="20"/>
              </w:rPr>
              <w:t xml:space="preserve"> Development Project </w:t>
            </w:r>
            <w:proofErr w:type="spellStart"/>
            <w:r w:rsidRPr="0010091B">
              <w:rPr>
                <w:sz w:val="20"/>
                <w:szCs w:val="20"/>
              </w:rPr>
              <w:t>to</w:t>
            </w:r>
            <w:proofErr w:type="spellEnd"/>
            <w:r w:rsidRPr="0010091B">
              <w:rPr>
                <w:sz w:val="20"/>
                <w:szCs w:val="20"/>
              </w:rPr>
              <w:t xml:space="preserve"> </w:t>
            </w:r>
            <w:proofErr w:type="spellStart"/>
            <w:r w:rsidRPr="0010091B">
              <w:rPr>
                <w:sz w:val="20"/>
                <w:szCs w:val="20"/>
              </w:rPr>
              <w:t>Improve</w:t>
            </w:r>
            <w:proofErr w:type="spellEnd"/>
            <w:r w:rsidRPr="0010091B">
              <w:rPr>
                <w:sz w:val="20"/>
                <w:szCs w:val="20"/>
              </w:rPr>
              <w:t xml:space="preserve"> </w:t>
            </w:r>
            <w:proofErr w:type="spellStart"/>
            <w:r w:rsidRPr="0010091B">
              <w:rPr>
                <w:sz w:val="20"/>
                <w:szCs w:val="20"/>
              </w:rPr>
              <w:t>Health</w:t>
            </w:r>
            <w:proofErr w:type="spellEnd"/>
          </w:p>
        </w:tc>
      </w:tr>
      <w:tr w:rsidR="00957C6A" w:rsidRPr="004F4F2A" w:rsidTr="00EA495C">
        <w:trPr>
          <w:trHeight w:val="426"/>
        </w:trPr>
        <w:tc>
          <w:tcPr>
            <w:tcW w:w="2020"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GOALS</w:t>
            </w:r>
          </w:p>
        </w:tc>
        <w:tc>
          <w:tcPr>
            <w:tcW w:w="2980" w:type="pct"/>
            <w:gridSpan w:val="6"/>
            <w:tcBorders>
              <w:top w:val="single" w:sz="12" w:space="0" w:color="auto"/>
              <w:left w:val="single" w:sz="12" w:space="0" w:color="auto"/>
              <w:bottom w:val="single" w:sz="12" w:space="0" w:color="auto"/>
              <w:right w:val="single" w:sz="12" w:space="0" w:color="auto"/>
            </w:tcBorders>
          </w:tcPr>
          <w:p w:rsidR="00957C6A" w:rsidRPr="004F4F2A" w:rsidRDefault="00EA495C" w:rsidP="003537C8">
            <w:pPr>
              <w:pStyle w:val="AralkYok"/>
              <w:jc w:val="both"/>
              <w:rPr>
                <w:sz w:val="20"/>
                <w:szCs w:val="20"/>
              </w:rPr>
            </w:pPr>
            <w:proofErr w:type="spellStart"/>
            <w:r w:rsidRPr="00F01CCD">
              <w:rPr>
                <w:sz w:val="20"/>
              </w:rPr>
              <w:t>The</w:t>
            </w:r>
            <w:proofErr w:type="spellEnd"/>
            <w:r w:rsidRPr="00F01CCD">
              <w:rPr>
                <w:sz w:val="20"/>
              </w:rPr>
              <w:t xml:space="preserve"> </w:t>
            </w:r>
            <w:proofErr w:type="spellStart"/>
            <w:r w:rsidRPr="00F01CCD">
              <w:rPr>
                <w:sz w:val="20"/>
              </w:rPr>
              <w:t>aim</w:t>
            </w:r>
            <w:proofErr w:type="spellEnd"/>
            <w:r w:rsidRPr="00F01CCD">
              <w:rPr>
                <w:sz w:val="20"/>
              </w:rPr>
              <w:t xml:space="preserve"> of </w:t>
            </w:r>
            <w:proofErr w:type="spellStart"/>
            <w:r w:rsidRPr="00F01CCD">
              <w:rPr>
                <w:sz w:val="20"/>
              </w:rPr>
              <w:t>this</w:t>
            </w:r>
            <w:proofErr w:type="spellEnd"/>
            <w:r w:rsidRPr="00F01CCD">
              <w:rPr>
                <w:sz w:val="20"/>
              </w:rPr>
              <w:t xml:space="preserve"> </w:t>
            </w:r>
            <w:proofErr w:type="spellStart"/>
            <w:r w:rsidRPr="00F01CCD">
              <w:rPr>
                <w:sz w:val="20"/>
              </w:rPr>
              <w:t>course</w:t>
            </w:r>
            <w:proofErr w:type="spellEnd"/>
            <w:r w:rsidRPr="00F01CCD">
              <w:rPr>
                <w:sz w:val="20"/>
              </w:rPr>
              <w:t xml:space="preserve"> is </w:t>
            </w:r>
            <w:proofErr w:type="spellStart"/>
            <w:r w:rsidRPr="00F01CCD">
              <w:rPr>
                <w:sz w:val="20"/>
              </w:rPr>
              <w:t>to</w:t>
            </w:r>
            <w:proofErr w:type="spellEnd"/>
            <w:r w:rsidRPr="00F01CCD">
              <w:rPr>
                <w:sz w:val="20"/>
              </w:rPr>
              <w:t xml:space="preserve"> </w:t>
            </w:r>
            <w:proofErr w:type="spellStart"/>
            <w:r w:rsidRPr="00F01CCD">
              <w:rPr>
                <w:sz w:val="20"/>
              </w:rPr>
              <w:t>teach</w:t>
            </w:r>
            <w:proofErr w:type="spellEnd"/>
            <w:r w:rsidRPr="00F01CCD">
              <w:rPr>
                <w:sz w:val="20"/>
              </w:rPr>
              <w:t xml:space="preserve"> </w:t>
            </w:r>
            <w:proofErr w:type="spellStart"/>
            <w:r w:rsidRPr="00F01CCD">
              <w:rPr>
                <w:sz w:val="20"/>
              </w:rPr>
              <w:t>graduate</w:t>
            </w:r>
            <w:proofErr w:type="spellEnd"/>
            <w:r w:rsidRPr="00F01CCD">
              <w:rPr>
                <w:sz w:val="20"/>
              </w:rPr>
              <w:t xml:space="preserve"> </w:t>
            </w:r>
            <w:proofErr w:type="spellStart"/>
            <w:r w:rsidRPr="00F01CCD">
              <w:rPr>
                <w:sz w:val="20"/>
              </w:rPr>
              <w:t>students</w:t>
            </w:r>
            <w:proofErr w:type="spellEnd"/>
            <w:r w:rsidRPr="00F01CCD">
              <w:rPr>
                <w:sz w:val="20"/>
              </w:rPr>
              <w:t xml:space="preserve"> </w:t>
            </w:r>
            <w:proofErr w:type="spellStart"/>
            <w:r w:rsidRPr="00F01CCD">
              <w:rPr>
                <w:sz w:val="20"/>
              </w:rPr>
              <w:t>the</w:t>
            </w:r>
            <w:proofErr w:type="spellEnd"/>
            <w:r w:rsidRPr="00F01CCD">
              <w:rPr>
                <w:sz w:val="20"/>
              </w:rPr>
              <w:t xml:space="preserve"> </w:t>
            </w:r>
            <w:proofErr w:type="spellStart"/>
            <w:r w:rsidRPr="00F01CCD">
              <w:rPr>
                <w:sz w:val="20"/>
              </w:rPr>
              <w:t>importance</w:t>
            </w:r>
            <w:proofErr w:type="spellEnd"/>
            <w:r w:rsidRPr="00F01CCD">
              <w:rPr>
                <w:sz w:val="20"/>
              </w:rPr>
              <w:t xml:space="preserve"> of </w:t>
            </w:r>
            <w:proofErr w:type="spellStart"/>
            <w:r w:rsidRPr="00F01CCD">
              <w:rPr>
                <w:sz w:val="20"/>
              </w:rPr>
              <w:t>leadership</w:t>
            </w:r>
            <w:proofErr w:type="spellEnd"/>
            <w:r w:rsidRPr="00F01CCD">
              <w:rPr>
                <w:sz w:val="20"/>
              </w:rPr>
              <w:t xml:space="preserve">, </w:t>
            </w:r>
            <w:proofErr w:type="spellStart"/>
            <w:r w:rsidRPr="00F01CCD">
              <w:rPr>
                <w:sz w:val="20"/>
              </w:rPr>
              <w:t>new</w:t>
            </w:r>
            <w:proofErr w:type="spellEnd"/>
            <w:r w:rsidRPr="00F01CCD">
              <w:rPr>
                <w:sz w:val="20"/>
              </w:rPr>
              <w:t xml:space="preserve"> </w:t>
            </w:r>
            <w:proofErr w:type="spellStart"/>
            <w:r w:rsidRPr="00F01CCD">
              <w:rPr>
                <w:sz w:val="20"/>
              </w:rPr>
              <w:t>approaches</w:t>
            </w:r>
            <w:proofErr w:type="spellEnd"/>
            <w:r w:rsidRPr="00F01CCD">
              <w:rPr>
                <w:sz w:val="20"/>
              </w:rPr>
              <w:t xml:space="preserve"> </w:t>
            </w:r>
            <w:proofErr w:type="spellStart"/>
            <w:r w:rsidRPr="00F01CCD">
              <w:rPr>
                <w:sz w:val="20"/>
              </w:rPr>
              <w:t>and</w:t>
            </w:r>
            <w:proofErr w:type="spellEnd"/>
            <w:r w:rsidRPr="00F01CCD">
              <w:rPr>
                <w:sz w:val="20"/>
              </w:rPr>
              <w:t xml:space="preserve"> </w:t>
            </w:r>
            <w:proofErr w:type="spellStart"/>
            <w:r w:rsidRPr="00F01CCD">
              <w:rPr>
                <w:sz w:val="20"/>
              </w:rPr>
              <w:t>models</w:t>
            </w:r>
            <w:proofErr w:type="spellEnd"/>
            <w:r w:rsidRPr="00F01CCD">
              <w:rPr>
                <w:sz w:val="20"/>
              </w:rPr>
              <w:t xml:space="preserve"> in </w:t>
            </w:r>
            <w:proofErr w:type="spellStart"/>
            <w:r w:rsidRPr="00F01CCD">
              <w:rPr>
                <w:sz w:val="20"/>
              </w:rPr>
              <w:t>leadership</w:t>
            </w:r>
            <w:proofErr w:type="spellEnd"/>
            <w:r w:rsidRPr="00F01CCD">
              <w:rPr>
                <w:sz w:val="20"/>
              </w:rPr>
              <w:t xml:space="preserve">. </w:t>
            </w:r>
            <w:proofErr w:type="spellStart"/>
            <w:r w:rsidRPr="00F01CCD">
              <w:rPr>
                <w:sz w:val="20"/>
              </w:rPr>
              <w:t>Also</w:t>
            </w:r>
            <w:proofErr w:type="spellEnd"/>
            <w:r w:rsidRPr="00F01CCD">
              <w:rPr>
                <w:sz w:val="20"/>
              </w:rPr>
              <w:t xml:space="preserve">, it is </w:t>
            </w:r>
            <w:proofErr w:type="spellStart"/>
            <w:r w:rsidRPr="00F01CCD">
              <w:rPr>
                <w:sz w:val="20"/>
              </w:rPr>
              <w:t>aimed</w:t>
            </w:r>
            <w:proofErr w:type="spellEnd"/>
            <w:r w:rsidRPr="00F01CCD">
              <w:rPr>
                <w:sz w:val="20"/>
              </w:rPr>
              <w:t xml:space="preserve"> </w:t>
            </w:r>
            <w:proofErr w:type="spellStart"/>
            <w:r w:rsidRPr="00F01CCD">
              <w:rPr>
                <w:sz w:val="20"/>
              </w:rPr>
              <w:t>to</w:t>
            </w:r>
            <w:proofErr w:type="spellEnd"/>
            <w:r w:rsidRPr="00F01CCD">
              <w:rPr>
                <w:sz w:val="20"/>
              </w:rPr>
              <w:t xml:space="preserve"> </w:t>
            </w:r>
            <w:proofErr w:type="spellStart"/>
            <w:r w:rsidRPr="00F01CCD">
              <w:rPr>
                <w:sz w:val="20"/>
              </w:rPr>
              <w:t>raise</w:t>
            </w:r>
            <w:proofErr w:type="spellEnd"/>
            <w:r w:rsidRPr="00F01CCD">
              <w:rPr>
                <w:sz w:val="20"/>
              </w:rPr>
              <w:t xml:space="preserve"> </w:t>
            </w:r>
            <w:proofErr w:type="spellStart"/>
            <w:r w:rsidRPr="00F01CCD">
              <w:rPr>
                <w:sz w:val="20"/>
              </w:rPr>
              <w:t>students</w:t>
            </w:r>
            <w:proofErr w:type="spellEnd"/>
            <w:r w:rsidRPr="00F01CCD">
              <w:rPr>
                <w:sz w:val="20"/>
              </w:rPr>
              <w:t xml:space="preserve">’ </w:t>
            </w:r>
            <w:proofErr w:type="spellStart"/>
            <w:r w:rsidRPr="00F01CCD">
              <w:rPr>
                <w:sz w:val="20"/>
              </w:rPr>
              <w:t>awareness</w:t>
            </w:r>
            <w:proofErr w:type="spellEnd"/>
            <w:r w:rsidRPr="00F01CCD">
              <w:rPr>
                <w:sz w:val="20"/>
              </w:rPr>
              <w:t xml:space="preserve"> </w:t>
            </w:r>
            <w:proofErr w:type="spellStart"/>
            <w:r w:rsidRPr="00F01CCD">
              <w:rPr>
                <w:sz w:val="20"/>
              </w:rPr>
              <w:t>about</w:t>
            </w:r>
            <w:proofErr w:type="spellEnd"/>
            <w:r w:rsidRPr="00F01CCD">
              <w:rPr>
                <w:sz w:val="20"/>
              </w:rPr>
              <w:t xml:space="preserve"> </w:t>
            </w:r>
            <w:proofErr w:type="spellStart"/>
            <w:r w:rsidRPr="00F01CCD">
              <w:rPr>
                <w:sz w:val="20"/>
              </w:rPr>
              <w:t>leadership</w:t>
            </w:r>
            <w:proofErr w:type="spellEnd"/>
            <w:r w:rsidRPr="00F01CCD">
              <w:rPr>
                <w:sz w:val="20"/>
              </w:rPr>
              <w:t xml:space="preserve">, </w:t>
            </w:r>
            <w:proofErr w:type="spellStart"/>
            <w:r w:rsidRPr="00F01CCD">
              <w:rPr>
                <w:sz w:val="20"/>
              </w:rPr>
              <w:t>increase</w:t>
            </w:r>
            <w:proofErr w:type="spellEnd"/>
            <w:r w:rsidRPr="00F01CCD">
              <w:rPr>
                <w:sz w:val="20"/>
              </w:rPr>
              <w:t xml:space="preserve"> </w:t>
            </w:r>
            <w:proofErr w:type="spellStart"/>
            <w:r w:rsidRPr="00F01CCD">
              <w:rPr>
                <w:sz w:val="20"/>
              </w:rPr>
              <w:t>their</w:t>
            </w:r>
            <w:proofErr w:type="spellEnd"/>
            <w:r w:rsidRPr="00F01CCD">
              <w:rPr>
                <w:sz w:val="20"/>
              </w:rPr>
              <w:t xml:space="preserve"> </w:t>
            </w:r>
            <w:proofErr w:type="spellStart"/>
            <w:r w:rsidRPr="00F01CCD">
              <w:rPr>
                <w:sz w:val="20"/>
              </w:rPr>
              <w:t>leadership</w:t>
            </w:r>
            <w:proofErr w:type="spellEnd"/>
            <w:r w:rsidRPr="00F01CCD">
              <w:rPr>
                <w:sz w:val="20"/>
              </w:rPr>
              <w:t xml:space="preserve"> </w:t>
            </w:r>
            <w:proofErr w:type="spellStart"/>
            <w:r w:rsidRPr="00F01CCD">
              <w:rPr>
                <w:sz w:val="20"/>
              </w:rPr>
              <w:t>capacity</w:t>
            </w:r>
            <w:proofErr w:type="spellEnd"/>
            <w:r w:rsidRPr="00F01CCD">
              <w:rPr>
                <w:sz w:val="20"/>
              </w:rPr>
              <w:t xml:space="preserve"> </w:t>
            </w:r>
            <w:proofErr w:type="spellStart"/>
            <w:r w:rsidRPr="00F01CCD">
              <w:rPr>
                <w:sz w:val="20"/>
              </w:rPr>
              <w:t>to</w:t>
            </w:r>
            <w:proofErr w:type="spellEnd"/>
            <w:r w:rsidRPr="00F01CCD">
              <w:rPr>
                <w:sz w:val="20"/>
              </w:rPr>
              <w:t xml:space="preserve"> </w:t>
            </w:r>
            <w:proofErr w:type="spellStart"/>
            <w:r w:rsidRPr="00F01CCD">
              <w:rPr>
                <w:sz w:val="20"/>
              </w:rPr>
              <w:t>make</w:t>
            </w:r>
            <w:proofErr w:type="spellEnd"/>
            <w:r w:rsidRPr="00F01CCD">
              <w:rPr>
                <w:sz w:val="20"/>
              </w:rPr>
              <w:t xml:space="preserve"> </w:t>
            </w:r>
            <w:proofErr w:type="spellStart"/>
            <w:r w:rsidRPr="00F01CCD">
              <w:rPr>
                <w:sz w:val="20"/>
              </w:rPr>
              <w:t>them</w:t>
            </w:r>
            <w:proofErr w:type="spellEnd"/>
            <w:r w:rsidRPr="00F01CCD">
              <w:rPr>
                <w:sz w:val="20"/>
              </w:rPr>
              <w:t xml:space="preserve"> be </w:t>
            </w:r>
            <w:proofErr w:type="spellStart"/>
            <w:r w:rsidRPr="00F01CCD">
              <w:rPr>
                <w:sz w:val="20"/>
              </w:rPr>
              <w:t>able</w:t>
            </w:r>
            <w:proofErr w:type="spellEnd"/>
            <w:r w:rsidRPr="00F01CCD">
              <w:rPr>
                <w:sz w:val="20"/>
              </w:rPr>
              <w:t xml:space="preserve"> </w:t>
            </w:r>
            <w:proofErr w:type="spellStart"/>
            <w:r w:rsidRPr="00F01CCD">
              <w:rPr>
                <w:sz w:val="20"/>
              </w:rPr>
              <w:t>to</w:t>
            </w:r>
            <w:proofErr w:type="spellEnd"/>
            <w:r w:rsidRPr="00F01CCD">
              <w:rPr>
                <w:sz w:val="20"/>
              </w:rPr>
              <w:t xml:space="preserve"> </w:t>
            </w:r>
            <w:proofErr w:type="spellStart"/>
            <w:r w:rsidRPr="00F01CCD">
              <w:rPr>
                <w:sz w:val="20"/>
              </w:rPr>
              <w:t>to</w:t>
            </w:r>
            <w:proofErr w:type="spellEnd"/>
            <w:r w:rsidRPr="00F01CCD">
              <w:rPr>
                <w:sz w:val="20"/>
              </w:rPr>
              <w:t xml:space="preserve"> </w:t>
            </w:r>
            <w:proofErr w:type="spellStart"/>
            <w:r w:rsidRPr="00F01CCD">
              <w:rPr>
                <w:sz w:val="20"/>
              </w:rPr>
              <w:t>find</w:t>
            </w:r>
            <w:proofErr w:type="spellEnd"/>
            <w:r w:rsidRPr="00F01CCD">
              <w:rPr>
                <w:sz w:val="20"/>
              </w:rPr>
              <w:t xml:space="preserve"> </w:t>
            </w:r>
            <w:proofErr w:type="spellStart"/>
            <w:r w:rsidRPr="00F01CCD">
              <w:rPr>
                <w:sz w:val="20"/>
              </w:rPr>
              <w:t>solutions</w:t>
            </w:r>
            <w:proofErr w:type="spellEnd"/>
            <w:r w:rsidRPr="00F01CCD">
              <w:rPr>
                <w:sz w:val="20"/>
              </w:rPr>
              <w:t xml:space="preserve"> </w:t>
            </w:r>
            <w:proofErr w:type="spellStart"/>
            <w:r w:rsidRPr="00F01CCD">
              <w:rPr>
                <w:sz w:val="20"/>
              </w:rPr>
              <w:t>to</w:t>
            </w:r>
            <w:proofErr w:type="spellEnd"/>
            <w:r w:rsidRPr="00F01CCD">
              <w:rPr>
                <w:sz w:val="20"/>
              </w:rPr>
              <w:t xml:space="preserve"> </w:t>
            </w:r>
            <w:proofErr w:type="spellStart"/>
            <w:r w:rsidRPr="00F01CCD">
              <w:rPr>
                <w:sz w:val="20"/>
              </w:rPr>
              <w:t>problems</w:t>
            </w:r>
            <w:proofErr w:type="spellEnd"/>
            <w:r w:rsidRPr="00F01CCD">
              <w:rPr>
                <w:sz w:val="20"/>
              </w:rPr>
              <w:t xml:space="preserve"> </w:t>
            </w:r>
            <w:proofErr w:type="spellStart"/>
            <w:r w:rsidRPr="00F01CCD">
              <w:rPr>
                <w:sz w:val="20"/>
              </w:rPr>
              <w:t>and</w:t>
            </w:r>
            <w:proofErr w:type="spellEnd"/>
            <w:r w:rsidRPr="00F01CCD">
              <w:rPr>
                <w:sz w:val="20"/>
              </w:rPr>
              <w:t xml:space="preserve"> </w:t>
            </w:r>
            <w:proofErr w:type="spellStart"/>
            <w:r w:rsidRPr="00F01CCD">
              <w:rPr>
                <w:sz w:val="20"/>
              </w:rPr>
              <w:t>to</w:t>
            </w:r>
            <w:proofErr w:type="spellEnd"/>
            <w:r w:rsidRPr="00F01CCD">
              <w:rPr>
                <w:sz w:val="20"/>
              </w:rPr>
              <w:t xml:space="preserve"> </w:t>
            </w:r>
            <w:proofErr w:type="spellStart"/>
            <w:r w:rsidRPr="00F01CCD">
              <w:rPr>
                <w:sz w:val="20"/>
              </w:rPr>
              <w:t>direct</w:t>
            </w:r>
            <w:proofErr w:type="spellEnd"/>
            <w:r w:rsidRPr="00F01CCD">
              <w:rPr>
                <w:sz w:val="20"/>
              </w:rPr>
              <w:t xml:space="preserve"> </w:t>
            </w:r>
            <w:proofErr w:type="spellStart"/>
            <w:r w:rsidRPr="00F01CCD">
              <w:rPr>
                <w:sz w:val="20"/>
              </w:rPr>
              <w:t>their</w:t>
            </w:r>
            <w:proofErr w:type="spellEnd"/>
            <w:r w:rsidRPr="00F01CCD">
              <w:rPr>
                <w:sz w:val="20"/>
              </w:rPr>
              <w:t xml:space="preserve"> </w:t>
            </w:r>
            <w:proofErr w:type="spellStart"/>
            <w:r w:rsidRPr="00F01CCD">
              <w:rPr>
                <w:sz w:val="20"/>
              </w:rPr>
              <w:t>individual</w:t>
            </w:r>
            <w:proofErr w:type="spellEnd"/>
            <w:r w:rsidRPr="00F01CCD">
              <w:rPr>
                <w:sz w:val="20"/>
              </w:rPr>
              <w:t xml:space="preserve"> </w:t>
            </w:r>
            <w:proofErr w:type="spellStart"/>
            <w:r w:rsidRPr="00F01CCD">
              <w:rPr>
                <w:sz w:val="20"/>
              </w:rPr>
              <w:t>and</w:t>
            </w:r>
            <w:proofErr w:type="spellEnd"/>
            <w:r w:rsidRPr="00F01CCD">
              <w:rPr>
                <w:sz w:val="20"/>
              </w:rPr>
              <w:t xml:space="preserve"> </w:t>
            </w:r>
            <w:proofErr w:type="spellStart"/>
            <w:r w:rsidRPr="00F01CCD">
              <w:rPr>
                <w:sz w:val="20"/>
              </w:rPr>
              <w:t>institutional</w:t>
            </w:r>
            <w:proofErr w:type="spellEnd"/>
            <w:r>
              <w:rPr>
                <w:sz w:val="20"/>
              </w:rPr>
              <w:t xml:space="preserve"> </w:t>
            </w:r>
            <w:proofErr w:type="spellStart"/>
            <w:r w:rsidRPr="00F01CCD">
              <w:rPr>
                <w:sz w:val="20"/>
              </w:rPr>
              <w:t>development</w:t>
            </w:r>
            <w:proofErr w:type="spellEnd"/>
            <w:r>
              <w:t xml:space="preserve">. </w:t>
            </w:r>
            <w:r w:rsidRPr="0044117F">
              <w:rPr>
                <w:sz w:val="20"/>
              </w:rPr>
              <w:t xml:space="preserve">At </w:t>
            </w:r>
            <w:proofErr w:type="spellStart"/>
            <w:r w:rsidRPr="0044117F">
              <w:rPr>
                <w:sz w:val="20"/>
              </w:rPr>
              <w:t>the</w:t>
            </w:r>
            <w:proofErr w:type="spellEnd"/>
            <w:r w:rsidRPr="0044117F">
              <w:rPr>
                <w:sz w:val="20"/>
              </w:rPr>
              <w:t xml:space="preserve"> </w:t>
            </w:r>
            <w:proofErr w:type="spellStart"/>
            <w:r w:rsidRPr="0044117F">
              <w:rPr>
                <w:sz w:val="20"/>
              </w:rPr>
              <w:t>same</w:t>
            </w:r>
            <w:proofErr w:type="spellEnd"/>
            <w:r w:rsidRPr="0044117F">
              <w:rPr>
                <w:sz w:val="20"/>
              </w:rPr>
              <w:t xml:space="preserve"> time, </w:t>
            </w:r>
            <w:proofErr w:type="spellStart"/>
            <w:r w:rsidRPr="0044117F">
              <w:rPr>
                <w:sz w:val="20"/>
              </w:rPr>
              <w:t>the</w:t>
            </w:r>
            <w:proofErr w:type="spellEnd"/>
            <w:r w:rsidRPr="0044117F">
              <w:rPr>
                <w:sz w:val="20"/>
              </w:rPr>
              <w:t xml:space="preserve"> </w:t>
            </w:r>
            <w:proofErr w:type="spellStart"/>
            <w:r w:rsidRPr="0044117F">
              <w:rPr>
                <w:sz w:val="20"/>
              </w:rPr>
              <w:t>course</w:t>
            </w:r>
            <w:proofErr w:type="spellEnd"/>
            <w:r w:rsidRPr="0044117F">
              <w:rPr>
                <w:sz w:val="20"/>
              </w:rPr>
              <w:t xml:space="preserve"> </w:t>
            </w:r>
            <w:proofErr w:type="spellStart"/>
            <w:r w:rsidRPr="0044117F">
              <w:rPr>
                <w:sz w:val="20"/>
              </w:rPr>
              <w:t>helps</w:t>
            </w:r>
            <w:proofErr w:type="spellEnd"/>
            <w:r w:rsidRPr="0044117F">
              <w:rPr>
                <w:sz w:val="20"/>
              </w:rPr>
              <w:t xml:space="preserve"> </w:t>
            </w:r>
            <w:proofErr w:type="spellStart"/>
            <w:r w:rsidRPr="0044117F">
              <w:rPr>
                <w:sz w:val="20"/>
              </w:rPr>
              <w:t>students</w:t>
            </w:r>
            <w:proofErr w:type="spellEnd"/>
            <w:r w:rsidRPr="0044117F">
              <w:rPr>
                <w:sz w:val="20"/>
              </w:rPr>
              <w:t xml:space="preserve"> </w:t>
            </w:r>
            <w:proofErr w:type="spellStart"/>
            <w:r w:rsidRPr="0044117F">
              <w:rPr>
                <w:sz w:val="20"/>
              </w:rPr>
              <w:t>to</w:t>
            </w:r>
            <w:proofErr w:type="spellEnd"/>
            <w:r w:rsidRPr="0044117F">
              <w:rPr>
                <w:sz w:val="20"/>
              </w:rPr>
              <w:t xml:space="preserve"> </w:t>
            </w:r>
            <w:proofErr w:type="spellStart"/>
            <w:r w:rsidRPr="0044117F">
              <w:rPr>
                <w:sz w:val="20"/>
              </w:rPr>
              <w:t>understand</w:t>
            </w:r>
            <w:proofErr w:type="spellEnd"/>
            <w:r w:rsidRPr="0044117F">
              <w:rPr>
                <w:sz w:val="20"/>
              </w:rPr>
              <w:t xml:space="preserve"> </w:t>
            </w:r>
            <w:proofErr w:type="spellStart"/>
            <w:r w:rsidRPr="0044117F">
              <w:rPr>
                <w:sz w:val="20"/>
              </w:rPr>
              <w:t>the</w:t>
            </w:r>
            <w:proofErr w:type="spellEnd"/>
            <w:r w:rsidRPr="0044117F">
              <w:rPr>
                <w:sz w:val="20"/>
              </w:rPr>
              <w:t xml:space="preserve"> </w:t>
            </w:r>
            <w:proofErr w:type="spellStart"/>
            <w:r w:rsidRPr="0044117F">
              <w:rPr>
                <w:sz w:val="20"/>
              </w:rPr>
              <w:t>importance</w:t>
            </w:r>
            <w:proofErr w:type="spellEnd"/>
            <w:r w:rsidRPr="0044117F">
              <w:rPr>
                <w:sz w:val="20"/>
              </w:rPr>
              <w:t xml:space="preserve"> of </w:t>
            </w:r>
            <w:proofErr w:type="spellStart"/>
            <w:r w:rsidRPr="0044117F">
              <w:rPr>
                <w:sz w:val="20"/>
              </w:rPr>
              <w:t>affective</w:t>
            </w:r>
            <w:proofErr w:type="spellEnd"/>
            <w:r w:rsidRPr="0044117F">
              <w:rPr>
                <w:sz w:val="20"/>
              </w:rPr>
              <w:t xml:space="preserve"> </w:t>
            </w:r>
            <w:proofErr w:type="spellStart"/>
            <w:r w:rsidRPr="0044117F">
              <w:rPr>
                <w:sz w:val="20"/>
              </w:rPr>
              <w:t>leadership</w:t>
            </w:r>
            <w:proofErr w:type="spellEnd"/>
            <w:r w:rsidRPr="0044117F">
              <w:rPr>
                <w:sz w:val="20"/>
              </w:rPr>
              <w:t xml:space="preserve"> in </w:t>
            </w:r>
            <w:proofErr w:type="spellStart"/>
            <w:r w:rsidRPr="0044117F">
              <w:rPr>
                <w:sz w:val="20"/>
              </w:rPr>
              <w:t>promoting</w:t>
            </w:r>
            <w:proofErr w:type="spellEnd"/>
            <w:r w:rsidRPr="0044117F">
              <w:rPr>
                <w:sz w:val="20"/>
              </w:rPr>
              <w:t xml:space="preserve"> </w:t>
            </w:r>
            <w:proofErr w:type="spellStart"/>
            <w:r w:rsidRPr="0044117F">
              <w:rPr>
                <w:sz w:val="20"/>
              </w:rPr>
              <w:t>health</w:t>
            </w:r>
            <w:proofErr w:type="spellEnd"/>
            <w:r w:rsidRPr="0044117F">
              <w:rPr>
                <w:sz w:val="20"/>
              </w:rPr>
              <w:t xml:space="preserve"> </w:t>
            </w:r>
            <w:proofErr w:type="spellStart"/>
            <w:r w:rsidRPr="0044117F">
              <w:rPr>
                <w:sz w:val="20"/>
              </w:rPr>
              <w:t>services</w:t>
            </w:r>
            <w:proofErr w:type="spellEnd"/>
            <w:r w:rsidRPr="0044117F">
              <w:rPr>
                <w:sz w:val="20"/>
              </w:rPr>
              <w:t xml:space="preserve">, </w:t>
            </w:r>
            <w:proofErr w:type="spellStart"/>
            <w:r w:rsidRPr="0044117F">
              <w:rPr>
                <w:sz w:val="20"/>
              </w:rPr>
              <w:t>health</w:t>
            </w:r>
            <w:proofErr w:type="spellEnd"/>
            <w:r w:rsidRPr="0044117F">
              <w:rPr>
                <w:sz w:val="20"/>
              </w:rPr>
              <w:t xml:space="preserve"> </w:t>
            </w:r>
            <w:proofErr w:type="spellStart"/>
            <w:r w:rsidRPr="0044117F">
              <w:rPr>
                <w:sz w:val="20"/>
              </w:rPr>
              <w:t>occupations</w:t>
            </w:r>
            <w:proofErr w:type="spellEnd"/>
            <w:r w:rsidRPr="0044117F">
              <w:rPr>
                <w:sz w:val="20"/>
              </w:rPr>
              <w:t xml:space="preserve"> </w:t>
            </w:r>
            <w:proofErr w:type="spellStart"/>
            <w:r w:rsidRPr="0044117F">
              <w:rPr>
                <w:sz w:val="20"/>
              </w:rPr>
              <w:t>and</w:t>
            </w:r>
            <w:proofErr w:type="spellEnd"/>
            <w:r w:rsidRPr="0044117F">
              <w:rPr>
                <w:sz w:val="20"/>
              </w:rPr>
              <w:t xml:space="preserve"> </w:t>
            </w:r>
            <w:proofErr w:type="spellStart"/>
            <w:r w:rsidRPr="0044117F">
              <w:rPr>
                <w:sz w:val="20"/>
              </w:rPr>
              <w:t>for</w:t>
            </w:r>
            <w:proofErr w:type="spellEnd"/>
            <w:r w:rsidRPr="0044117F">
              <w:rPr>
                <w:sz w:val="20"/>
              </w:rPr>
              <w:t xml:space="preserve"> </w:t>
            </w:r>
            <w:proofErr w:type="spellStart"/>
            <w:r w:rsidRPr="0044117F">
              <w:rPr>
                <w:sz w:val="20"/>
              </w:rPr>
              <w:t>providing</w:t>
            </w:r>
            <w:proofErr w:type="spellEnd"/>
            <w:r w:rsidRPr="0044117F">
              <w:rPr>
                <w:sz w:val="20"/>
              </w:rPr>
              <w:t xml:space="preserve"> </w:t>
            </w:r>
            <w:proofErr w:type="spellStart"/>
            <w:r w:rsidRPr="0044117F">
              <w:rPr>
                <w:sz w:val="20"/>
              </w:rPr>
              <w:t>qualified</w:t>
            </w:r>
            <w:proofErr w:type="spellEnd"/>
            <w:r w:rsidRPr="0044117F">
              <w:rPr>
                <w:sz w:val="20"/>
              </w:rPr>
              <w:t xml:space="preserve"> </w:t>
            </w:r>
            <w:proofErr w:type="spellStart"/>
            <w:r w:rsidRPr="0044117F">
              <w:rPr>
                <w:sz w:val="20"/>
              </w:rPr>
              <w:t>and</w:t>
            </w:r>
            <w:proofErr w:type="spellEnd"/>
            <w:r w:rsidRPr="0044117F">
              <w:rPr>
                <w:sz w:val="20"/>
              </w:rPr>
              <w:t xml:space="preserve"> </w:t>
            </w:r>
            <w:proofErr w:type="spellStart"/>
            <w:r w:rsidRPr="0044117F">
              <w:rPr>
                <w:sz w:val="20"/>
              </w:rPr>
              <w:t>secure</w:t>
            </w:r>
            <w:proofErr w:type="spellEnd"/>
            <w:r w:rsidRPr="0044117F">
              <w:rPr>
                <w:sz w:val="20"/>
              </w:rPr>
              <w:t xml:space="preserve"> </w:t>
            </w:r>
            <w:proofErr w:type="spellStart"/>
            <w:r w:rsidRPr="0044117F">
              <w:rPr>
                <w:sz w:val="20"/>
              </w:rPr>
              <w:t>health</w:t>
            </w:r>
            <w:proofErr w:type="spellEnd"/>
            <w:r w:rsidRPr="0044117F">
              <w:rPr>
                <w:sz w:val="20"/>
              </w:rPr>
              <w:t xml:space="preserve"> </w:t>
            </w:r>
            <w:proofErr w:type="spellStart"/>
            <w:r w:rsidRPr="0044117F">
              <w:rPr>
                <w:sz w:val="20"/>
              </w:rPr>
              <w:t>services</w:t>
            </w:r>
            <w:proofErr w:type="spellEnd"/>
            <w:r w:rsidRPr="0044117F">
              <w:rPr>
                <w:sz w:val="20"/>
              </w:rPr>
              <w:t xml:space="preserve"> </w:t>
            </w:r>
            <w:proofErr w:type="spellStart"/>
            <w:r w:rsidRPr="0044117F">
              <w:rPr>
                <w:sz w:val="20"/>
              </w:rPr>
              <w:t>to</w:t>
            </w:r>
            <w:proofErr w:type="spellEnd"/>
            <w:r w:rsidRPr="0044117F">
              <w:rPr>
                <w:sz w:val="20"/>
              </w:rPr>
              <w:t xml:space="preserve"> </w:t>
            </w:r>
            <w:proofErr w:type="spellStart"/>
            <w:r w:rsidRPr="0044117F">
              <w:rPr>
                <w:sz w:val="20"/>
              </w:rPr>
              <w:t>the</w:t>
            </w:r>
            <w:proofErr w:type="spellEnd"/>
            <w:r w:rsidRPr="0044117F">
              <w:rPr>
                <w:sz w:val="20"/>
              </w:rPr>
              <w:t xml:space="preserve"> </w:t>
            </w:r>
            <w:proofErr w:type="spellStart"/>
            <w:r w:rsidRPr="0044117F">
              <w:rPr>
                <w:sz w:val="20"/>
              </w:rPr>
              <w:t>society</w:t>
            </w:r>
            <w:proofErr w:type="spellEnd"/>
            <w:r w:rsidRPr="0044117F">
              <w:rPr>
                <w:sz w:val="20"/>
              </w:rPr>
              <w:t>.</w:t>
            </w:r>
          </w:p>
        </w:tc>
      </w:tr>
      <w:tr w:rsidR="00957C6A" w:rsidRPr="004F4F2A" w:rsidTr="00EA495C">
        <w:trPr>
          <w:trHeight w:val="518"/>
        </w:trPr>
        <w:tc>
          <w:tcPr>
            <w:tcW w:w="2020"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 xml:space="preserve"> LEARNİNG OUTCOMES</w:t>
            </w:r>
          </w:p>
        </w:tc>
        <w:tc>
          <w:tcPr>
            <w:tcW w:w="2980" w:type="pct"/>
            <w:gridSpan w:val="6"/>
            <w:tcBorders>
              <w:top w:val="single" w:sz="12" w:space="0" w:color="auto"/>
              <w:left w:val="single" w:sz="12" w:space="0" w:color="auto"/>
              <w:bottom w:val="single" w:sz="12" w:space="0" w:color="auto"/>
              <w:right w:val="single" w:sz="12" w:space="0" w:color="auto"/>
            </w:tcBorders>
          </w:tcPr>
          <w:p w:rsidR="00EA495C" w:rsidRDefault="00EA495C" w:rsidP="00EA495C">
            <w:pPr>
              <w:numPr>
                <w:ilvl w:val="0"/>
                <w:numId w:val="1"/>
              </w:numPr>
              <w:jc w:val="both"/>
              <w:rPr>
                <w:sz w:val="20"/>
                <w:szCs w:val="20"/>
              </w:rPr>
            </w:pPr>
            <w:proofErr w:type="spellStart"/>
            <w:r>
              <w:rPr>
                <w:sz w:val="20"/>
                <w:szCs w:val="20"/>
              </w:rPr>
              <w:t>Understanding</w:t>
            </w:r>
            <w:proofErr w:type="spellEnd"/>
            <w:r>
              <w:rPr>
                <w:sz w:val="20"/>
                <w:szCs w:val="20"/>
              </w:rPr>
              <w:t xml:space="preserve"> </w:t>
            </w:r>
            <w:proofErr w:type="spellStart"/>
            <w:r>
              <w:rPr>
                <w:sz w:val="20"/>
                <w:szCs w:val="20"/>
              </w:rPr>
              <w:t>conceptual</w:t>
            </w:r>
            <w:proofErr w:type="spellEnd"/>
            <w:r>
              <w:rPr>
                <w:sz w:val="20"/>
                <w:szCs w:val="20"/>
              </w:rPr>
              <w:t xml:space="preserve"> </w:t>
            </w:r>
            <w:proofErr w:type="spellStart"/>
            <w:r>
              <w:rPr>
                <w:sz w:val="20"/>
                <w:szCs w:val="20"/>
              </w:rPr>
              <w:t>knowledge</w:t>
            </w:r>
            <w:proofErr w:type="spellEnd"/>
            <w:r>
              <w:rPr>
                <w:sz w:val="20"/>
                <w:szCs w:val="20"/>
              </w:rPr>
              <w:t xml:space="preserve"> </w:t>
            </w:r>
            <w:proofErr w:type="spellStart"/>
            <w:r>
              <w:rPr>
                <w:sz w:val="20"/>
                <w:szCs w:val="20"/>
              </w:rPr>
              <w:t>about</w:t>
            </w:r>
            <w:proofErr w:type="spellEnd"/>
            <w:r>
              <w:rPr>
                <w:sz w:val="20"/>
                <w:szCs w:val="20"/>
              </w:rPr>
              <w:t xml:space="preserve"> </w:t>
            </w:r>
            <w:proofErr w:type="spellStart"/>
            <w:r>
              <w:rPr>
                <w:sz w:val="20"/>
                <w:szCs w:val="20"/>
              </w:rPr>
              <w:t>leadership</w:t>
            </w:r>
            <w:proofErr w:type="spellEnd"/>
          </w:p>
          <w:p w:rsidR="00EA495C" w:rsidRDefault="00EA495C" w:rsidP="00EA495C">
            <w:pPr>
              <w:numPr>
                <w:ilvl w:val="0"/>
                <w:numId w:val="1"/>
              </w:numPr>
              <w:jc w:val="both"/>
              <w:rPr>
                <w:sz w:val="20"/>
                <w:szCs w:val="20"/>
              </w:rPr>
            </w:pPr>
            <w:proofErr w:type="spellStart"/>
            <w:r>
              <w:rPr>
                <w:sz w:val="20"/>
                <w:szCs w:val="20"/>
              </w:rPr>
              <w:t>Understanding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importance</w:t>
            </w:r>
            <w:proofErr w:type="spellEnd"/>
            <w:r>
              <w:rPr>
                <w:sz w:val="20"/>
                <w:szCs w:val="20"/>
              </w:rPr>
              <w:t xml:space="preserve"> of </w:t>
            </w:r>
            <w:proofErr w:type="spellStart"/>
            <w:r>
              <w:rPr>
                <w:sz w:val="20"/>
                <w:szCs w:val="20"/>
              </w:rPr>
              <w:t>leadership</w:t>
            </w:r>
            <w:proofErr w:type="spellEnd"/>
          </w:p>
          <w:p w:rsidR="00EA495C" w:rsidRPr="00917FD5" w:rsidRDefault="00EA495C" w:rsidP="00EA495C">
            <w:pPr>
              <w:pStyle w:val="ListeParagraf"/>
              <w:numPr>
                <w:ilvl w:val="0"/>
                <w:numId w:val="1"/>
              </w:numPr>
              <w:spacing w:before="0" w:beforeAutospacing="0" w:after="0" w:afterAutospacing="0"/>
              <w:contextualSpacing/>
              <w:rPr>
                <w:color w:val="000000"/>
                <w:sz w:val="20"/>
                <w:szCs w:val="20"/>
              </w:rPr>
            </w:pPr>
            <w:proofErr w:type="spellStart"/>
            <w:r w:rsidRPr="00917FD5">
              <w:rPr>
                <w:color w:val="000000"/>
                <w:sz w:val="20"/>
                <w:szCs w:val="20"/>
              </w:rPr>
              <w:t>Comprehending</w:t>
            </w:r>
            <w:proofErr w:type="spellEnd"/>
            <w:r w:rsidRPr="00917FD5">
              <w:rPr>
                <w:color w:val="000000"/>
                <w:sz w:val="20"/>
                <w:szCs w:val="20"/>
              </w:rPr>
              <w:t xml:space="preserve"> </w:t>
            </w:r>
            <w:proofErr w:type="spellStart"/>
            <w:r w:rsidRPr="00917FD5">
              <w:rPr>
                <w:color w:val="000000"/>
                <w:sz w:val="20"/>
                <w:szCs w:val="20"/>
              </w:rPr>
              <w:t>the</w:t>
            </w:r>
            <w:proofErr w:type="spellEnd"/>
            <w:r w:rsidRPr="00917FD5">
              <w:rPr>
                <w:color w:val="000000"/>
                <w:sz w:val="20"/>
                <w:szCs w:val="20"/>
              </w:rPr>
              <w:t xml:space="preserve"> </w:t>
            </w:r>
            <w:proofErr w:type="spellStart"/>
            <w:r w:rsidRPr="00917FD5">
              <w:rPr>
                <w:color w:val="000000"/>
                <w:sz w:val="20"/>
                <w:szCs w:val="20"/>
              </w:rPr>
              <w:t>importance</w:t>
            </w:r>
            <w:proofErr w:type="spellEnd"/>
            <w:r w:rsidRPr="00917FD5">
              <w:rPr>
                <w:color w:val="000000"/>
                <w:sz w:val="20"/>
                <w:szCs w:val="20"/>
              </w:rPr>
              <w:t xml:space="preserve"> of </w:t>
            </w:r>
            <w:proofErr w:type="spellStart"/>
            <w:r w:rsidRPr="00917FD5">
              <w:rPr>
                <w:color w:val="000000"/>
                <w:sz w:val="20"/>
                <w:szCs w:val="20"/>
              </w:rPr>
              <w:t>leadership</w:t>
            </w:r>
            <w:proofErr w:type="spellEnd"/>
            <w:r>
              <w:rPr>
                <w:color w:val="000000"/>
                <w:sz w:val="20"/>
                <w:szCs w:val="20"/>
              </w:rPr>
              <w:t xml:space="preserve"> </w:t>
            </w:r>
            <w:proofErr w:type="gramStart"/>
            <w:r>
              <w:rPr>
                <w:color w:val="000000"/>
                <w:sz w:val="20"/>
                <w:szCs w:val="20"/>
              </w:rPr>
              <w:t xml:space="preserve">in  </w:t>
            </w:r>
            <w:proofErr w:type="spellStart"/>
            <w:r>
              <w:rPr>
                <w:color w:val="000000"/>
                <w:sz w:val="20"/>
                <w:szCs w:val="20"/>
              </w:rPr>
              <w:t>nursing</w:t>
            </w:r>
            <w:proofErr w:type="spellEnd"/>
            <w:proofErr w:type="gramEnd"/>
            <w:r w:rsidRPr="00917FD5">
              <w:rPr>
                <w:color w:val="000000"/>
                <w:sz w:val="20"/>
                <w:szCs w:val="20"/>
              </w:rPr>
              <w:t xml:space="preserve"> </w:t>
            </w:r>
            <w:proofErr w:type="spellStart"/>
            <w:r w:rsidRPr="00917FD5">
              <w:rPr>
                <w:color w:val="000000"/>
                <w:sz w:val="20"/>
                <w:szCs w:val="20"/>
              </w:rPr>
              <w:t>and</w:t>
            </w:r>
            <w:proofErr w:type="spellEnd"/>
            <w:r w:rsidRPr="00917FD5">
              <w:rPr>
                <w:color w:val="000000"/>
                <w:sz w:val="20"/>
                <w:szCs w:val="20"/>
              </w:rPr>
              <w:t xml:space="preserve"> </w:t>
            </w:r>
            <w:proofErr w:type="spellStart"/>
            <w:r w:rsidRPr="00917FD5">
              <w:rPr>
                <w:color w:val="000000"/>
                <w:sz w:val="20"/>
                <w:szCs w:val="20"/>
              </w:rPr>
              <w:t>its</w:t>
            </w:r>
            <w:proofErr w:type="spellEnd"/>
            <w:r w:rsidRPr="00917FD5">
              <w:rPr>
                <w:color w:val="000000"/>
                <w:sz w:val="20"/>
                <w:szCs w:val="20"/>
              </w:rPr>
              <w:t xml:space="preserve"> role in </w:t>
            </w:r>
            <w:proofErr w:type="spellStart"/>
            <w:r w:rsidRPr="00917FD5">
              <w:rPr>
                <w:color w:val="000000"/>
                <w:sz w:val="20"/>
                <w:szCs w:val="20"/>
              </w:rPr>
              <w:t>the</w:t>
            </w:r>
            <w:proofErr w:type="spellEnd"/>
            <w:r w:rsidRPr="00917FD5">
              <w:rPr>
                <w:color w:val="000000"/>
                <w:sz w:val="20"/>
                <w:szCs w:val="20"/>
              </w:rPr>
              <w:t xml:space="preserve"> </w:t>
            </w:r>
            <w:proofErr w:type="spellStart"/>
            <w:r w:rsidRPr="00917FD5">
              <w:rPr>
                <w:color w:val="000000"/>
                <w:sz w:val="20"/>
                <w:szCs w:val="20"/>
              </w:rPr>
              <w:t>organisation</w:t>
            </w:r>
            <w:proofErr w:type="spellEnd"/>
            <w:r w:rsidRPr="00917FD5">
              <w:rPr>
                <w:color w:val="000000"/>
                <w:sz w:val="20"/>
                <w:szCs w:val="20"/>
              </w:rPr>
              <w:t xml:space="preserve"> </w:t>
            </w:r>
          </w:p>
          <w:p w:rsidR="00EA495C" w:rsidRPr="00917FD5" w:rsidRDefault="00EA495C" w:rsidP="00EA495C">
            <w:pPr>
              <w:pStyle w:val="ListeParagraf"/>
              <w:numPr>
                <w:ilvl w:val="0"/>
                <w:numId w:val="1"/>
              </w:numPr>
              <w:spacing w:before="0" w:beforeAutospacing="0" w:after="0" w:afterAutospacing="0"/>
              <w:contextualSpacing/>
              <w:rPr>
                <w:sz w:val="20"/>
                <w:szCs w:val="20"/>
              </w:rPr>
            </w:pPr>
            <w:proofErr w:type="spellStart"/>
            <w:r w:rsidRPr="00917FD5">
              <w:rPr>
                <w:sz w:val="20"/>
                <w:szCs w:val="20"/>
              </w:rPr>
              <w:t>Comparison</w:t>
            </w:r>
            <w:proofErr w:type="spellEnd"/>
            <w:r w:rsidRPr="00917FD5">
              <w:rPr>
                <w:sz w:val="20"/>
                <w:szCs w:val="20"/>
              </w:rPr>
              <w:t xml:space="preserve"> of </w:t>
            </w:r>
            <w:proofErr w:type="spellStart"/>
            <w:r w:rsidRPr="00917FD5">
              <w:rPr>
                <w:sz w:val="20"/>
                <w:szCs w:val="20"/>
              </w:rPr>
              <w:t>management</w:t>
            </w:r>
            <w:proofErr w:type="spellEnd"/>
            <w:r w:rsidRPr="00917FD5">
              <w:rPr>
                <w:sz w:val="20"/>
                <w:szCs w:val="20"/>
              </w:rPr>
              <w:t xml:space="preserve"> </w:t>
            </w:r>
            <w:proofErr w:type="spellStart"/>
            <w:r w:rsidRPr="00917FD5">
              <w:rPr>
                <w:sz w:val="20"/>
                <w:szCs w:val="20"/>
              </w:rPr>
              <w:t>and</w:t>
            </w:r>
            <w:proofErr w:type="spellEnd"/>
            <w:r w:rsidRPr="00917FD5">
              <w:rPr>
                <w:sz w:val="20"/>
                <w:szCs w:val="20"/>
              </w:rPr>
              <w:t xml:space="preserve"> </w:t>
            </w:r>
            <w:proofErr w:type="spellStart"/>
            <w:r w:rsidRPr="00917FD5">
              <w:rPr>
                <w:sz w:val="20"/>
                <w:szCs w:val="20"/>
              </w:rPr>
              <w:t>leadership</w:t>
            </w:r>
            <w:proofErr w:type="spellEnd"/>
          </w:p>
          <w:p w:rsidR="00EA495C" w:rsidRDefault="00EA495C" w:rsidP="00EA495C">
            <w:pPr>
              <w:numPr>
                <w:ilvl w:val="0"/>
                <w:numId w:val="1"/>
              </w:numPr>
              <w:jc w:val="both"/>
              <w:rPr>
                <w:sz w:val="20"/>
                <w:szCs w:val="20"/>
              </w:rPr>
            </w:pPr>
            <w:proofErr w:type="spellStart"/>
            <w:r>
              <w:rPr>
                <w:sz w:val="20"/>
                <w:szCs w:val="20"/>
              </w:rPr>
              <w:t>Being</w:t>
            </w:r>
            <w:proofErr w:type="spellEnd"/>
            <w:r>
              <w:rPr>
                <w:sz w:val="20"/>
                <w:szCs w:val="20"/>
              </w:rPr>
              <w:t xml:space="preserve"> </w:t>
            </w:r>
            <w:proofErr w:type="spellStart"/>
            <w:r>
              <w:rPr>
                <w:sz w:val="20"/>
                <w:szCs w:val="20"/>
              </w:rPr>
              <w:t>able</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discuss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characteristics</w:t>
            </w:r>
            <w:proofErr w:type="spellEnd"/>
            <w:r>
              <w:rPr>
                <w:sz w:val="20"/>
                <w:szCs w:val="20"/>
              </w:rPr>
              <w:t xml:space="preserve"> of a </w:t>
            </w:r>
            <w:proofErr w:type="spellStart"/>
            <w:r>
              <w:rPr>
                <w:sz w:val="20"/>
                <w:szCs w:val="20"/>
              </w:rPr>
              <w:t>good</w:t>
            </w:r>
            <w:proofErr w:type="spellEnd"/>
            <w:r>
              <w:rPr>
                <w:sz w:val="20"/>
                <w:szCs w:val="20"/>
              </w:rPr>
              <w:t xml:space="preserve"> </w:t>
            </w:r>
            <w:proofErr w:type="spellStart"/>
            <w:r>
              <w:rPr>
                <w:sz w:val="20"/>
                <w:szCs w:val="20"/>
              </w:rPr>
              <w:t>leader</w:t>
            </w:r>
            <w:proofErr w:type="spellEnd"/>
          </w:p>
          <w:p w:rsidR="00EA495C" w:rsidRDefault="00EA495C" w:rsidP="00EA495C">
            <w:pPr>
              <w:numPr>
                <w:ilvl w:val="0"/>
                <w:numId w:val="1"/>
              </w:numPr>
              <w:jc w:val="both"/>
              <w:rPr>
                <w:sz w:val="20"/>
                <w:szCs w:val="20"/>
              </w:rPr>
            </w:pPr>
            <w:proofErr w:type="spellStart"/>
            <w:r>
              <w:rPr>
                <w:sz w:val="20"/>
                <w:szCs w:val="20"/>
              </w:rPr>
              <w:t>Being</w:t>
            </w:r>
            <w:proofErr w:type="spellEnd"/>
            <w:r>
              <w:rPr>
                <w:sz w:val="20"/>
                <w:szCs w:val="20"/>
              </w:rPr>
              <w:t xml:space="preserve"> </w:t>
            </w:r>
            <w:proofErr w:type="spellStart"/>
            <w:r>
              <w:rPr>
                <w:sz w:val="20"/>
                <w:szCs w:val="20"/>
              </w:rPr>
              <w:t>able</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analyze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ways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become</w:t>
            </w:r>
            <w:proofErr w:type="spellEnd"/>
            <w:r>
              <w:rPr>
                <w:sz w:val="20"/>
                <w:szCs w:val="20"/>
              </w:rPr>
              <w:t xml:space="preserve"> a </w:t>
            </w:r>
            <w:proofErr w:type="spellStart"/>
            <w:r>
              <w:rPr>
                <w:sz w:val="20"/>
                <w:szCs w:val="20"/>
              </w:rPr>
              <w:t>good</w:t>
            </w:r>
            <w:proofErr w:type="spellEnd"/>
            <w:r>
              <w:rPr>
                <w:sz w:val="20"/>
                <w:szCs w:val="20"/>
              </w:rPr>
              <w:t xml:space="preserve"> </w:t>
            </w:r>
            <w:proofErr w:type="spellStart"/>
            <w:r>
              <w:rPr>
                <w:sz w:val="20"/>
                <w:szCs w:val="20"/>
              </w:rPr>
              <w:t>leader</w:t>
            </w:r>
            <w:proofErr w:type="spellEnd"/>
          </w:p>
          <w:p w:rsidR="00EA495C" w:rsidRPr="00DD7CD2" w:rsidRDefault="00EA495C" w:rsidP="00EA495C">
            <w:pPr>
              <w:numPr>
                <w:ilvl w:val="0"/>
                <w:numId w:val="1"/>
              </w:numPr>
              <w:jc w:val="both"/>
              <w:rPr>
                <w:sz w:val="20"/>
                <w:szCs w:val="20"/>
              </w:rPr>
            </w:pPr>
            <w:proofErr w:type="spellStart"/>
            <w:r w:rsidRPr="00DD7CD2">
              <w:rPr>
                <w:sz w:val="20"/>
                <w:szCs w:val="20"/>
              </w:rPr>
              <w:t>Discussing</w:t>
            </w:r>
            <w:proofErr w:type="spellEnd"/>
            <w:r w:rsidRPr="00DD7CD2">
              <w:rPr>
                <w:sz w:val="20"/>
                <w:szCs w:val="20"/>
              </w:rPr>
              <w:t xml:space="preserve"> </w:t>
            </w:r>
            <w:proofErr w:type="spellStart"/>
            <w:r w:rsidRPr="00DD7CD2">
              <w:rPr>
                <w:sz w:val="20"/>
                <w:szCs w:val="20"/>
              </w:rPr>
              <w:t>its</w:t>
            </w:r>
            <w:proofErr w:type="spellEnd"/>
            <w:r w:rsidRPr="00DD7CD2">
              <w:rPr>
                <w:sz w:val="20"/>
                <w:szCs w:val="20"/>
              </w:rPr>
              <w:t xml:space="preserve"> </w:t>
            </w:r>
            <w:proofErr w:type="spellStart"/>
            <w:r w:rsidRPr="00DD7CD2">
              <w:rPr>
                <w:sz w:val="20"/>
                <w:szCs w:val="20"/>
              </w:rPr>
              <w:t>realtionship</w:t>
            </w:r>
            <w:proofErr w:type="spellEnd"/>
            <w:r w:rsidRPr="00DD7CD2">
              <w:rPr>
                <w:sz w:val="20"/>
                <w:szCs w:val="20"/>
              </w:rPr>
              <w:t xml:space="preserve"> </w:t>
            </w:r>
            <w:proofErr w:type="spellStart"/>
            <w:r w:rsidRPr="00DD7CD2">
              <w:rPr>
                <w:sz w:val="20"/>
                <w:szCs w:val="20"/>
              </w:rPr>
              <w:t>with</w:t>
            </w:r>
            <w:proofErr w:type="spellEnd"/>
            <w:r w:rsidRPr="00DD7CD2">
              <w:rPr>
                <w:sz w:val="20"/>
                <w:szCs w:val="20"/>
              </w:rPr>
              <w:t xml:space="preserve"> </w:t>
            </w:r>
            <w:proofErr w:type="spellStart"/>
            <w:r w:rsidRPr="00DD7CD2">
              <w:rPr>
                <w:sz w:val="20"/>
                <w:szCs w:val="20"/>
              </w:rPr>
              <w:t>gender&amp;leadership</w:t>
            </w:r>
            <w:proofErr w:type="spellEnd"/>
          </w:p>
          <w:p w:rsidR="00EA495C" w:rsidRPr="00917FD5" w:rsidRDefault="00EA495C" w:rsidP="00EA495C">
            <w:pPr>
              <w:pStyle w:val="ListeParagraf"/>
              <w:numPr>
                <w:ilvl w:val="0"/>
                <w:numId w:val="1"/>
              </w:numPr>
              <w:spacing w:before="0" w:beforeAutospacing="0" w:after="0" w:afterAutospacing="0"/>
              <w:contextualSpacing/>
              <w:jc w:val="both"/>
              <w:rPr>
                <w:sz w:val="20"/>
                <w:szCs w:val="20"/>
              </w:rPr>
            </w:pPr>
            <w:proofErr w:type="spellStart"/>
            <w:r w:rsidRPr="00917FD5">
              <w:rPr>
                <w:sz w:val="20"/>
                <w:szCs w:val="20"/>
              </w:rPr>
              <w:t>Discussing</w:t>
            </w:r>
            <w:proofErr w:type="spellEnd"/>
            <w:r w:rsidRPr="00917FD5">
              <w:rPr>
                <w:sz w:val="20"/>
                <w:szCs w:val="20"/>
              </w:rPr>
              <w:t xml:space="preserve"> </w:t>
            </w:r>
            <w:proofErr w:type="spellStart"/>
            <w:r w:rsidRPr="00917FD5">
              <w:rPr>
                <w:sz w:val="20"/>
                <w:szCs w:val="20"/>
              </w:rPr>
              <w:t>the</w:t>
            </w:r>
            <w:proofErr w:type="spellEnd"/>
            <w:r w:rsidRPr="00917FD5">
              <w:rPr>
                <w:sz w:val="20"/>
                <w:szCs w:val="20"/>
              </w:rPr>
              <w:t xml:space="preserve"> role of </w:t>
            </w:r>
            <w:proofErr w:type="spellStart"/>
            <w:r w:rsidRPr="00917FD5">
              <w:rPr>
                <w:sz w:val="20"/>
                <w:szCs w:val="20"/>
              </w:rPr>
              <w:t>nurse</w:t>
            </w:r>
            <w:proofErr w:type="spellEnd"/>
            <w:r w:rsidRPr="00917FD5">
              <w:rPr>
                <w:sz w:val="20"/>
                <w:szCs w:val="20"/>
              </w:rPr>
              <w:t xml:space="preserve"> </w:t>
            </w:r>
            <w:proofErr w:type="spellStart"/>
            <w:r w:rsidRPr="00917FD5">
              <w:rPr>
                <w:sz w:val="20"/>
                <w:szCs w:val="20"/>
              </w:rPr>
              <w:t>leaders</w:t>
            </w:r>
            <w:proofErr w:type="spellEnd"/>
            <w:r w:rsidRPr="00917FD5">
              <w:rPr>
                <w:sz w:val="20"/>
                <w:szCs w:val="20"/>
              </w:rPr>
              <w:t xml:space="preserve"> in </w:t>
            </w:r>
            <w:proofErr w:type="spellStart"/>
            <w:r w:rsidRPr="00917FD5">
              <w:rPr>
                <w:sz w:val="20"/>
                <w:szCs w:val="20"/>
              </w:rPr>
              <w:t>helath</w:t>
            </w:r>
            <w:proofErr w:type="spellEnd"/>
            <w:r w:rsidRPr="00917FD5">
              <w:rPr>
                <w:sz w:val="20"/>
                <w:szCs w:val="20"/>
              </w:rPr>
              <w:t xml:space="preserve"> </w:t>
            </w:r>
            <w:proofErr w:type="spellStart"/>
            <w:r w:rsidRPr="00917FD5">
              <w:rPr>
                <w:sz w:val="20"/>
                <w:szCs w:val="20"/>
              </w:rPr>
              <w:t>policy</w:t>
            </w:r>
            <w:proofErr w:type="spellEnd"/>
          </w:p>
          <w:p w:rsidR="00EA495C" w:rsidRPr="00917FD5" w:rsidRDefault="00EA495C" w:rsidP="00EA495C">
            <w:pPr>
              <w:pStyle w:val="ListeParagraf"/>
              <w:numPr>
                <w:ilvl w:val="0"/>
                <w:numId w:val="1"/>
              </w:numPr>
              <w:spacing w:before="0" w:beforeAutospacing="0" w:after="0" w:afterAutospacing="0"/>
              <w:contextualSpacing/>
              <w:jc w:val="both"/>
              <w:rPr>
                <w:sz w:val="20"/>
                <w:szCs w:val="20"/>
              </w:rPr>
            </w:pPr>
            <w:proofErr w:type="spellStart"/>
            <w:r w:rsidRPr="00917FD5">
              <w:rPr>
                <w:sz w:val="20"/>
                <w:szCs w:val="20"/>
              </w:rPr>
              <w:t>Discusing</w:t>
            </w:r>
            <w:proofErr w:type="spellEnd"/>
            <w:r w:rsidRPr="00917FD5">
              <w:rPr>
                <w:sz w:val="20"/>
                <w:szCs w:val="20"/>
              </w:rPr>
              <w:t xml:space="preserve"> </w:t>
            </w:r>
            <w:proofErr w:type="spellStart"/>
            <w:r w:rsidRPr="00917FD5">
              <w:rPr>
                <w:sz w:val="20"/>
                <w:szCs w:val="20"/>
              </w:rPr>
              <w:t>the</w:t>
            </w:r>
            <w:proofErr w:type="spellEnd"/>
            <w:r w:rsidRPr="00917FD5">
              <w:rPr>
                <w:sz w:val="20"/>
                <w:szCs w:val="20"/>
              </w:rPr>
              <w:t xml:space="preserve"> </w:t>
            </w:r>
            <w:proofErr w:type="spellStart"/>
            <w:r w:rsidRPr="00917FD5">
              <w:rPr>
                <w:sz w:val="20"/>
                <w:szCs w:val="20"/>
              </w:rPr>
              <w:t>roles</w:t>
            </w:r>
            <w:proofErr w:type="spellEnd"/>
            <w:r w:rsidRPr="00917FD5">
              <w:rPr>
                <w:sz w:val="20"/>
                <w:szCs w:val="20"/>
              </w:rPr>
              <w:t xml:space="preserve"> of </w:t>
            </w:r>
            <w:proofErr w:type="spellStart"/>
            <w:r w:rsidRPr="00917FD5">
              <w:rPr>
                <w:sz w:val="20"/>
                <w:szCs w:val="20"/>
              </w:rPr>
              <w:t>leadership</w:t>
            </w:r>
            <w:proofErr w:type="spellEnd"/>
            <w:r w:rsidRPr="00917FD5">
              <w:rPr>
                <w:sz w:val="20"/>
                <w:szCs w:val="20"/>
              </w:rPr>
              <w:t xml:space="preserve"> in </w:t>
            </w:r>
            <w:proofErr w:type="spellStart"/>
            <w:r w:rsidRPr="00917FD5">
              <w:rPr>
                <w:sz w:val="20"/>
                <w:szCs w:val="20"/>
              </w:rPr>
              <w:t>health</w:t>
            </w:r>
            <w:proofErr w:type="spellEnd"/>
            <w:r w:rsidRPr="00917FD5">
              <w:rPr>
                <w:sz w:val="20"/>
                <w:szCs w:val="20"/>
              </w:rPr>
              <w:t xml:space="preserve"> </w:t>
            </w:r>
            <w:proofErr w:type="spellStart"/>
            <w:r w:rsidRPr="00917FD5">
              <w:rPr>
                <w:sz w:val="20"/>
                <w:szCs w:val="20"/>
              </w:rPr>
              <w:t>education</w:t>
            </w:r>
            <w:proofErr w:type="spellEnd"/>
            <w:r w:rsidRPr="00917FD5">
              <w:rPr>
                <w:sz w:val="20"/>
                <w:szCs w:val="20"/>
              </w:rPr>
              <w:t xml:space="preserve">, </w:t>
            </w:r>
            <w:proofErr w:type="spellStart"/>
            <w:r w:rsidRPr="00917FD5">
              <w:rPr>
                <w:sz w:val="20"/>
                <w:szCs w:val="20"/>
              </w:rPr>
              <w:t>pratice</w:t>
            </w:r>
            <w:proofErr w:type="spellEnd"/>
            <w:r w:rsidRPr="00917FD5">
              <w:rPr>
                <w:sz w:val="20"/>
                <w:szCs w:val="20"/>
              </w:rPr>
              <w:t xml:space="preserve">, </w:t>
            </w:r>
            <w:proofErr w:type="spellStart"/>
            <w:r w:rsidRPr="00917FD5">
              <w:rPr>
                <w:sz w:val="20"/>
                <w:szCs w:val="20"/>
              </w:rPr>
              <w:t>reserch</w:t>
            </w:r>
            <w:proofErr w:type="spellEnd"/>
            <w:r w:rsidRPr="00917FD5">
              <w:rPr>
                <w:sz w:val="20"/>
                <w:szCs w:val="20"/>
              </w:rPr>
              <w:t xml:space="preserve"> an </w:t>
            </w:r>
            <w:proofErr w:type="spellStart"/>
            <w:r w:rsidRPr="00917FD5">
              <w:rPr>
                <w:sz w:val="20"/>
                <w:szCs w:val="20"/>
              </w:rPr>
              <w:t>management</w:t>
            </w:r>
            <w:proofErr w:type="spellEnd"/>
            <w:r w:rsidRPr="00917FD5">
              <w:rPr>
                <w:sz w:val="20"/>
                <w:szCs w:val="20"/>
              </w:rPr>
              <w:t>.</w:t>
            </w:r>
          </w:p>
          <w:p w:rsidR="00EA495C" w:rsidRPr="00917FD5" w:rsidRDefault="00EA495C" w:rsidP="00EA495C">
            <w:pPr>
              <w:pStyle w:val="ListeParagraf"/>
              <w:numPr>
                <w:ilvl w:val="0"/>
                <w:numId w:val="1"/>
              </w:numPr>
              <w:spacing w:before="0" w:beforeAutospacing="0" w:after="0" w:afterAutospacing="0"/>
              <w:contextualSpacing/>
              <w:jc w:val="both"/>
              <w:rPr>
                <w:sz w:val="20"/>
                <w:szCs w:val="20"/>
              </w:rPr>
            </w:pPr>
            <w:proofErr w:type="spellStart"/>
            <w:r w:rsidRPr="00917FD5">
              <w:rPr>
                <w:sz w:val="20"/>
                <w:szCs w:val="20"/>
              </w:rPr>
              <w:lastRenderedPageBreak/>
              <w:t>İdentifying</w:t>
            </w:r>
            <w:proofErr w:type="spellEnd"/>
            <w:r w:rsidRPr="00917FD5">
              <w:rPr>
                <w:sz w:val="20"/>
                <w:szCs w:val="20"/>
              </w:rPr>
              <w:t xml:space="preserve"> </w:t>
            </w:r>
            <w:proofErr w:type="spellStart"/>
            <w:r w:rsidRPr="00917FD5">
              <w:rPr>
                <w:sz w:val="20"/>
                <w:szCs w:val="20"/>
              </w:rPr>
              <w:t>the</w:t>
            </w:r>
            <w:proofErr w:type="spellEnd"/>
            <w:r w:rsidRPr="00917FD5">
              <w:rPr>
                <w:sz w:val="20"/>
                <w:szCs w:val="20"/>
              </w:rPr>
              <w:t xml:space="preserve"> </w:t>
            </w:r>
            <w:proofErr w:type="spellStart"/>
            <w:r w:rsidRPr="00917FD5">
              <w:rPr>
                <w:sz w:val="20"/>
                <w:szCs w:val="20"/>
              </w:rPr>
              <w:t>issues</w:t>
            </w:r>
            <w:proofErr w:type="spellEnd"/>
            <w:r w:rsidRPr="00917FD5">
              <w:rPr>
                <w:sz w:val="20"/>
                <w:szCs w:val="20"/>
              </w:rPr>
              <w:t xml:space="preserve"> of </w:t>
            </w:r>
            <w:proofErr w:type="spellStart"/>
            <w:r w:rsidRPr="00917FD5">
              <w:rPr>
                <w:sz w:val="20"/>
                <w:szCs w:val="20"/>
              </w:rPr>
              <w:t>leadership</w:t>
            </w:r>
            <w:proofErr w:type="spellEnd"/>
            <w:r w:rsidRPr="00917FD5">
              <w:rPr>
                <w:sz w:val="20"/>
                <w:szCs w:val="20"/>
              </w:rPr>
              <w:t xml:space="preserve"> in </w:t>
            </w:r>
            <w:proofErr w:type="spellStart"/>
            <w:r w:rsidRPr="00917FD5">
              <w:rPr>
                <w:sz w:val="20"/>
                <w:szCs w:val="20"/>
              </w:rPr>
              <w:t>nursing</w:t>
            </w:r>
            <w:proofErr w:type="spellEnd"/>
            <w:r w:rsidRPr="00917FD5">
              <w:rPr>
                <w:sz w:val="20"/>
                <w:szCs w:val="20"/>
              </w:rPr>
              <w:t xml:space="preserve"> </w:t>
            </w:r>
            <w:proofErr w:type="spellStart"/>
            <w:r w:rsidRPr="00917FD5">
              <w:rPr>
                <w:sz w:val="20"/>
                <w:szCs w:val="20"/>
              </w:rPr>
              <w:t>analiz</w:t>
            </w:r>
            <w:r>
              <w:rPr>
                <w:sz w:val="20"/>
                <w:szCs w:val="20"/>
              </w:rPr>
              <w:t>i</w:t>
            </w:r>
            <w:r w:rsidRPr="00917FD5">
              <w:rPr>
                <w:sz w:val="20"/>
                <w:szCs w:val="20"/>
              </w:rPr>
              <w:t>ng</w:t>
            </w:r>
            <w:proofErr w:type="spellEnd"/>
            <w:r w:rsidRPr="00917FD5">
              <w:rPr>
                <w:sz w:val="20"/>
                <w:szCs w:val="20"/>
              </w:rPr>
              <w:t xml:space="preserve"> </w:t>
            </w:r>
            <w:proofErr w:type="spellStart"/>
            <w:r w:rsidRPr="00917FD5">
              <w:rPr>
                <w:sz w:val="20"/>
                <w:szCs w:val="20"/>
              </w:rPr>
              <w:t>them</w:t>
            </w:r>
            <w:proofErr w:type="spellEnd"/>
            <w:r w:rsidRPr="00917FD5">
              <w:rPr>
                <w:sz w:val="20"/>
                <w:szCs w:val="20"/>
              </w:rPr>
              <w:t xml:space="preserve"> </w:t>
            </w:r>
            <w:proofErr w:type="spellStart"/>
            <w:r w:rsidRPr="00917FD5">
              <w:rPr>
                <w:sz w:val="20"/>
                <w:szCs w:val="20"/>
              </w:rPr>
              <w:t>and</w:t>
            </w:r>
            <w:proofErr w:type="spellEnd"/>
            <w:r w:rsidRPr="00917FD5">
              <w:rPr>
                <w:sz w:val="20"/>
                <w:szCs w:val="20"/>
              </w:rPr>
              <w:t xml:space="preserve"> </w:t>
            </w:r>
            <w:proofErr w:type="spellStart"/>
            <w:r w:rsidRPr="00917FD5">
              <w:rPr>
                <w:sz w:val="20"/>
                <w:szCs w:val="20"/>
              </w:rPr>
              <w:t>developing</w:t>
            </w:r>
            <w:proofErr w:type="spellEnd"/>
            <w:r w:rsidRPr="00917FD5">
              <w:rPr>
                <w:sz w:val="20"/>
                <w:szCs w:val="20"/>
              </w:rPr>
              <w:t xml:space="preserve"> </w:t>
            </w:r>
            <w:proofErr w:type="spellStart"/>
            <w:r w:rsidRPr="00917FD5">
              <w:rPr>
                <w:sz w:val="20"/>
                <w:szCs w:val="20"/>
              </w:rPr>
              <w:t>strategies</w:t>
            </w:r>
            <w:proofErr w:type="spellEnd"/>
            <w:r w:rsidRPr="00917FD5">
              <w:rPr>
                <w:sz w:val="20"/>
                <w:szCs w:val="20"/>
              </w:rPr>
              <w:t xml:space="preserve"> </w:t>
            </w:r>
            <w:proofErr w:type="spellStart"/>
            <w:r w:rsidRPr="00917FD5">
              <w:rPr>
                <w:sz w:val="20"/>
                <w:szCs w:val="20"/>
              </w:rPr>
              <w:t>for</w:t>
            </w:r>
            <w:proofErr w:type="spellEnd"/>
            <w:r w:rsidRPr="00917FD5">
              <w:rPr>
                <w:sz w:val="20"/>
                <w:szCs w:val="20"/>
              </w:rPr>
              <w:t xml:space="preserve"> </w:t>
            </w:r>
            <w:proofErr w:type="spellStart"/>
            <w:r w:rsidRPr="00917FD5">
              <w:rPr>
                <w:sz w:val="20"/>
                <w:szCs w:val="20"/>
              </w:rPr>
              <w:t>solutions</w:t>
            </w:r>
            <w:proofErr w:type="spellEnd"/>
            <w:r w:rsidRPr="00917FD5">
              <w:rPr>
                <w:sz w:val="20"/>
                <w:szCs w:val="20"/>
              </w:rPr>
              <w:t>.</w:t>
            </w:r>
          </w:p>
          <w:p w:rsidR="002D075E" w:rsidRDefault="00EA495C" w:rsidP="002D075E">
            <w:pPr>
              <w:pStyle w:val="ListeParagraf"/>
              <w:numPr>
                <w:ilvl w:val="0"/>
                <w:numId w:val="1"/>
              </w:numPr>
              <w:spacing w:before="0" w:beforeAutospacing="0" w:after="0" w:afterAutospacing="0"/>
              <w:contextualSpacing/>
              <w:jc w:val="both"/>
              <w:rPr>
                <w:sz w:val="20"/>
                <w:szCs w:val="20"/>
              </w:rPr>
            </w:pPr>
            <w:proofErr w:type="spellStart"/>
            <w:r w:rsidRPr="00917FD5">
              <w:rPr>
                <w:sz w:val="20"/>
                <w:szCs w:val="20"/>
              </w:rPr>
              <w:t>Determining</w:t>
            </w:r>
            <w:proofErr w:type="spellEnd"/>
            <w:r w:rsidRPr="00917FD5">
              <w:rPr>
                <w:sz w:val="20"/>
                <w:szCs w:val="20"/>
              </w:rPr>
              <w:t xml:space="preserve"> </w:t>
            </w:r>
            <w:proofErr w:type="spellStart"/>
            <w:r w:rsidRPr="00917FD5">
              <w:rPr>
                <w:sz w:val="20"/>
                <w:szCs w:val="20"/>
              </w:rPr>
              <w:t>the</w:t>
            </w:r>
            <w:proofErr w:type="spellEnd"/>
            <w:r w:rsidRPr="00917FD5">
              <w:rPr>
                <w:sz w:val="20"/>
                <w:szCs w:val="20"/>
              </w:rPr>
              <w:t xml:space="preserve"> </w:t>
            </w:r>
            <w:proofErr w:type="spellStart"/>
            <w:r w:rsidRPr="00917FD5">
              <w:rPr>
                <w:sz w:val="20"/>
                <w:szCs w:val="20"/>
              </w:rPr>
              <w:t>responsibilities</w:t>
            </w:r>
            <w:proofErr w:type="spellEnd"/>
            <w:r w:rsidRPr="00917FD5">
              <w:rPr>
                <w:sz w:val="20"/>
                <w:szCs w:val="20"/>
              </w:rPr>
              <w:t xml:space="preserve"> </w:t>
            </w:r>
            <w:proofErr w:type="spellStart"/>
            <w:r w:rsidRPr="00917FD5">
              <w:rPr>
                <w:sz w:val="20"/>
                <w:szCs w:val="20"/>
              </w:rPr>
              <w:t>and</w:t>
            </w:r>
            <w:proofErr w:type="spellEnd"/>
            <w:r w:rsidRPr="00917FD5">
              <w:rPr>
                <w:sz w:val="20"/>
                <w:szCs w:val="20"/>
              </w:rPr>
              <w:t xml:space="preserve"> role of </w:t>
            </w:r>
            <w:proofErr w:type="spellStart"/>
            <w:r w:rsidRPr="00917FD5">
              <w:rPr>
                <w:sz w:val="20"/>
                <w:szCs w:val="20"/>
              </w:rPr>
              <w:t>leaders</w:t>
            </w:r>
            <w:proofErr w:type="spellEnd"/>
            <w:r w:rsidRPr="00917FD5">
              <w:rPr>
                <w:sz w:val="20"/>
                <w:szCs w:val="20"/>
              </w:rPr>
              <w:t xml:space="preserve"> </w:t>
            </w:r>
            <w:proofErr w:type="spellStart"/>
            <w:r w:rsidRPr="00917FD5">
              <w:rPr>
                <w:sz w:val="20"/>
                <w:szCs w:val="20"/>
              </w:rPr>
              <w:t>nurses</w:t>
            </w:r>
            <w:proofErr w:type="spellEnd"/>
            <w:r w:rsidRPr="00917FD5">
              <w:rPr>
                <w:sz w:val="20"/>
                <w:szCs w:val="20"/>
              </w:rPr>
              <w:t xml:space="preserve"> in </w:t>
            </w:r>
            <w:proofErr w:type="spellStart"/>
            <w:r w:rsidRPr="00917FD5">
              <w:rPr>
                <w:sz w:val="20"/>
                <w:szCs w:val="20"/>
              </w:rPr>
              <w:t>the</w:t>
            </w:r>
            <w:proofErr w:type="spellEnd"/>
            <w:r w:rsidRPr="00917FD5">
              <w:rPr>
                <w:sz w:val="20"/>
                <w:szCs w:val="20"/>
              </w:rPr>
              <w:t xml:space="preserve"> </w:t>
            </w:r>
            <w:proofErr w:type="spellStart"/>
            <w:r w:rsidRPr="00917FD5">
              <w:rPr>
                <w:sz w:val="20"/>
                <w:szCs w:val="20"/>
              </w:rPr>
              <w:t>execuion</w:t>
            </w:r>
            <w:proofErr w:type="spellEnd"/>
          </w:p>
          <w:p w:rsidR="00957C6A" w:rsidRPr="002D075E" w:rsidRDefault="00EA495C" w:rsidP="002D075E">
            <w:pPr>
              <w:pStyle w:val="ListeParagraf"/>
              <w:numPr>
                <w:ilvl w:val="0"/>
                <w:numId w:val="1"/>
              </w:numPr>
              <w:spacing w:before="0" w:beforeAutospacing="0" w:after="0" w:afterAutospacing="0"/>
              <w:contextualSpacing/>
              <w:jc w:val="both"/>
              <w:rPr>
                <w:sz w:val="20"/>
                <w:szCs w:val="20"/>
              </w:rPr>
            </w:pPr>
            <w:proofErr w:type="spellStart"/>
            <w:r w:rsidRPr="002D075E">
              <w:rPr>
                <w:sz w:val="20"/>
                <w:szCs w:val="20"/>
              </w:rPr>
              <w:t>Analysing</w:t>
            </w:r>
            <w:proofErr w:type="spellEnd"/>
            <w:r w:rsidRPr="002D075E">
              <w:rPr>
                <w:sz w:val="20"/>
                <w:szCs w:val="20"/>
              </w:rPr>
              <w:t xml:space="preserve"> </w:t>
            </w:r>
            <w:proofErr w:type="spellStart"/>
            <w:r w:rsidRPr="002D075E">
              <w:rPr>
                <w:sz w:val="20"/>
                <w:szCs w:val="20"/>
              </w:rPr>
              <w:t>the</w:t>
            </w:r>
            <w:proofErr w:type="spellEnd"/>
            <w:r w:rsidRPr="002D075E">
              <w:rPr>
                <w:sz w:val="20"/>
                <w:szCs w:val="20"/>
              </w:rPr>
              <w:t xml:space="preserve"> </w:t>
            </w:r>
            <w:proofErr w:type="spellStart"/>
            <w:r w:rsidRPr="002D075E">
              <w:rPr>
                <w:sz w:val="20"/>
                <w:szCs w:val="20"/>
              </w:rPr>
              <w:t>impact</w:t>
            </w:r>
            <w:proofErr w:type="spellEnd"/>
            <w:r w:rsidRPr="002D075E">
              <w:rPr>
                <w:sz w:val="20"/>
                <w:szCs w:val="20"/>
              </w:rPr>
              <w:t xml:space="preserve"> of </w:t>
            </w:r>
            <w:proofErr w:type="spellStart"/>
            <w:r w:rsidRPr="002D075E">
              <w:rPr>
                <w:sz w:val="20"/>
                <w:szCs w:val="20"/>
              </w:rPr>
              <w:t>nurse</w:t>
            </w:r>
            <w:proofErr w:type="spellEnd"/>
            <w:r w:rsidRPr="002D075E">
              <w:rPr>
                <w:sz w:val="20"/>
                <w:szCs w:val="20"/>
              </w:rPr>
              <w:t xml:space="preserve"> </w:t>
            </w:r>
            <w:proofErr w:type="spellStart"/>
            <w:r w:rsidRPr="002D075E">
              <w:rPr>
                <w:sz w:val="20"/>
                <w:szCs w:val="20"/>
              </w:rPr>
              <w:t>leadership</w:t>
            </w:r>
            <w:proofErr w:type="spellEnd"/>
            <w:r w:rsidRPr="002D075E">
              <w:rPr>
                <w:sz w:val="20"/>
                <w:szCs w:val="20"/>
              </w:rPr>
              <w:t xml:space="preserve"> on </w:t>
            </w:r>
            <w:proofErr w:type="spellStart"/>
            <w:r w:rsidRPr="002D075E">
              <w:rPr>
                <w:sz w:val="20"/>
                <w:szCs w:val="20"/>
              </w:rPr>
              <w:t>health</w:t>
            </w:r>
            <w:proofErr w:type="spellEnd"/>
            <w:r w:rsidRPr="002D075E">
              <w:rPr>
                <w:sz w:val="20"/>
                <w:szCs w:val="20"/>
              </w:rPr>
              <w:t xml:space="preserve"> </w:t>
            </w:r>
            <w:proofErr w:type="spellStart"/>
            <w:r w:rsidRPr="002D075E">
              <w:rPr>
                <w:sz w:val="20"/>
                <w:szCs w:val="20"/>
              </w:rPr>
              <w:t>services</w:t>
            </w:r>
            <w:proofErr w:type="spellEnd"/>
            <w:r w:rsidRPr="002D075E">
              <w:rPr>
                <w:sz w:val="20"/>
                <w:szCs w:val="20"/>
              </w:rPr>
              <w:t xml:space="preserve"> </w:t>
            </w:r>
            <w:proofErr w:type="spellStart"/>
            <w:r w:rsidRPr="002D075E">
              <w:rPr>
                <w:sz w:val="20"/>
                <w:szCs w:val="20"/>
              </w:rPr>
              <w:t>and</w:t>
            </w:r>
            <w:proofErr w:type="spellEnd"/>
            <w:r w:rsidRPr="002D075E">
              <w:rPr>
                <w:sz w:val="20"/>
                <w:szCs w:val="20"/>
              </w:rPr>
              <w:t xml:space="preserve"> </w:t>
            </w:r>
            <w:proofErr w:type="spellStart"/>
            <w:r w:rsidRPr="002D075E">
              <w:rPr>
                <w:sz w:val="20"/>
                <w:szCs w:val="20"/>
              </w:rPr>
              <w:t>high-quality</w:t>
            </w:r>
            <w:proofErr w:type="spellEnd"/>
            <w:r w:rsidRPr="002D075E">
              <w:rPr>
                <w:sz w:val="20"/>
                <w:szCs w:val="20"/>
              </w:rPr>
              <w:t xml:space="preserve"> </w:t>
            </w:r>
            <w:proofErr w:type="spellStart"/>
            <w:r w:rsidRPr="002D075E">
              <w:rPr>
                <w:sz w:val="20"/>
                <w:szCs w:val="20"/>
              </w:rPr>
              <w:t>patient</w:t>
            </w:r>
            <w:proofErr w:type="spellEnd"/>
            <w:r w:rsidRPr="002D075E">
              <w:rPr>
                <w:sz w:val="20"/>
                <w:szCs w:val="20"/>
              </w:rPr>
              <w:t xml:space="preserve"> </w:t>
            </w:r>
            <w:proofErr w:type="spellStart"/>
            <w:r w:rsidRPr="002D075E">
              <w:rPr>
                <w:sz w:val="20"/>
                <w:szCs w:val="20"/>
              </w:rPr>
              <w:t>care</w:t>
            </w:r>
            <w:proofErr w:type="spellEnd"/>
            <w:r w:rsidRPr="002D075E">
              <w:rPr>
                <w:sz w:val="20"/>
                <w:szCs w:val="20"/>
              </w:rPr>
              <w:t xml:space="preserve"> in </w:t>
            </w:r>
            <w:proofErr w:type="spellStart"/>
            <w:r w:rsidRPr="002D075E">
              <w:rPr>
                <w:sz w:val="20"/>
                <w:szCs w:val="20"/>
              </w:rPr>
              <w:t>the</w:t>
            </w:r>
            <w:proofErr w:type="spellEnd"/>
            <w:r w:rsidRPr="002D075E">
              <w:rPr>
                <w:sz w:val="20"/>
                <w:szCs w:val="20"/>
              </w:rPr>
              <w:t xml:space="preserve"> </w:t>
            </w:r>
            <w:proofErr w:type="spellStart"/>
            <w:r w:rsidRPr="002D075E">
              <w:rPr>
                <w:sz w:val="20"/>
                <w:szCs w:val="20"/>
              </w:rPr>
              <w:t>world</w:t>
            </w:r>
            <w:proofErr w:type="spellEnd"/>
          </w:p>
        </w:tc>
      </w:tr>
      <w:tr w:rsidR="00EA495C" w:rsidRPr="004F4F2A" w:rsidTr="00EA495C">
        <w:trPr>
          <w:trHeight w:val="540"/>
        </w:trPr>
        <w:tc>
          <w:tcPr>
            <w:tcW w:w="2020" w:type="pct"/>
            <w:gridSpan w:val="4"/>
            <w:tcBorders>
              <w:top w:val="single" w:sz="12" w:space="0" w:color="auto"/>
              <w:left w:val="single" w:sz="12" w:space="0" w:color="auto"/>
              <w:bottom w:val="single" w:sz="12" w:space="0" w:color="auto"/>
              <w:right w:val="single" w:sz="12" w:space="0" w:color="auto"/>
            </w:tcBorders>
            <w:vAlign w:val="center"/>
          </w:tcPr>
          <w:p w:rsidR="00EA495C" w:rsidRPr="004F4F2A" w:rsidRDefault="00EA495C" w:rsidP="00EA495C">
            <w:pPr>
              <w:jc w:val="both"/>
              <w:rPr>
                <w:b/>
                <w:sz w:val="20"/>
                <w:szCs w:val="20"/>
              </w:rPr>
            </w:pPr>
            <w:r w:rsidRPr="004F4F2A">
              <w:rPr>
                <w:b/>
                <w:sz w:val="20"/>
                <w:szCs w:val="20"/>
              </w:rPr>
              <w:lastRenderedPageBreak/>
              <w:t>SOURCES</w:t>
            </w:r>
          </w:p>
        </w:tc>
        <w:tc>
          <w:tcPr>
            <w:tcW w:w="2980" w:type="pct"/>
            <w:gridSpan w:val="6"/>
            <w:tcBorders>
              <w:top w:val="single" w:sz="12" w:space="0" w:color="auto"/>
              <w:left w:val="single" w:sz="12" w:space="0" w:color="auto"/>
              <w:bottom w:val="single" w:sz="12" w:space="0" w:color="auto"/>
              <w:right w:val="single" w:sz="12" w:space="0" w:color="auto"/>
            </w:tcBorders>
          </w:tcPr>
          <w:p w:rsidR="00EA495C" w:rsidRPr="002D075E" w:rsidRDefault="00EA495C" w:rsidP="00EA495C">
            <w:pPr>
              <w:pStyle w:val="Balk1"/>
              <w:keepLines w:val="0"/>
              <w:numPr>
                <w:ilvl w:val="3"/>
                <w:numId w:val="2"/>
              </w:numPr>
              <w:shd w:val="clear" w:color="auto" w:fill="FFFFFF"/>
              <w:spacing w:before="0" w:after="60" w:line="285" w:lineRule="atLeast"/>
              <w:ind w:left="438" w:hanging="256"/>
              <w:rPr>
                <w:rStyle w:val="a-size-medium"/>
                <w:rFonts w:ascii="Times New Roman" w:hAnsi="Times New Roman" w:cs="Times New Roman"/>
                <w:b w:val="0"/>
                <w:i/>
                <w:color w:val="auto"/>
                <w:sz w:val="20"/>
                <w:szCs w:val="20"/>
              </w:rPr>
            </w:pPr>
            <w:proofErr w:type="spellStart"/>
            <w:r w:rsidRPr="002D075E">
              <w:rPr>
                <w:rFonts w:ascii="Times New Roman" w:hAnsi="Times New Roman" w:cs="Times New Roman"/>
                <w:b w:val="0"/>
                <w:i/>
                <w:color w:val="auto"/>
                <w:sz w:val="20"/>
                <w:szCs w:val="20"/>
                <w:shd w:val="clear" w:color="auto" w:fill="FFFFFF"/>
              </w:rPr>
              <w:t>Covey</w:t>
            </w:r>
            <w:proofErr w:type="spellEnd"/>
            <w:r w:rsidRPr="002D075E">
              <w:rPr>
                <w:rFonts w:ascii="Times New Roman" w:hAnsi="Times New Roman" w:cs="Times New Roman"/>
                <w:b w:val="0"/>
                <w:i/>
                <w:color w:val="auto"/>
                <w:sz w:val="20"/>
                <w:szCs w:val="20"/>
                <w:shd w:val="clear" w:color="auto" w:fill="FFFFFF"/>
              </w:rPr>
              <w:t xml:space="preserve"> SR. (2013) </w:t>
            </w:r>
            <w:proofErr w:type="spellStart"/>
            <w:r w:rsidRPr="002D075E">
              <w:rPr>
                <w:rFonts w:ascii="Times New Roman" w:hAnsi="Times New Roman" w:cs="Times New Roman"/>
                <w:b w:val="0"/>
                <w:i/>
                <w:color w:val="auto"/>
                <w:sz w:val="20"/>
                <w:szCs w:val="20"/>
                <w:shd w:val="clear" w:color="auto" w:fill="FFFFFF"/>
              </w:rPr>
              <w:t>T</w:t>
            </w:r>
            <w:r w:rsidRPr="002D075E">
              <w:rPr>
                <w:rStyle w:val="a-size-large"/>
                <w:rFonts w:ascii="Times New Roman" w:hAnsi="Times New Roman" w:cs="Times New Roman"/>
                <w:b w:val="0"/>
                <w:i/>
                <w:color w:val="auto"/>
                <w:sz w:val="20"/>
                <w:szCs w:val="20"/>
              </w:rPr>
              <w:t>he</w:t>
            </w:r>
            <w:proofErr w:type="spellEnd"/>
            <w:r w:rsidRPr="002D075E">
              <w:rPr>
                <w:rStyle w:val="a-size-large"/>
                <w:rFonts w:ascii="Times New Roman" w:hAnsi="Times New Roman" w:cs="Times New Roman"/>
                <w:b w:val="0"/>
                <w:i/>
                <w:color w:val="auto"/>
                <w:sz w:val="20"/>
                <w:szCs w:val="20"/>
              </w:rPr>
              <w:t xml:space="preserve"> 7 </w:t>
            </w:r>
            <w:proofErr w:type="spellStart"/>
            <w:r w:rsidRPr="002D075E">
              <w:rPr>
                <w:rStyle w:val="a-size-large"/>
                <w:rFonts w:ascii="Times New Roman" w:hAnsi="Times New Roman" w:cs="Times New Roman"/>
                <w:b w:val="0"/>
                <w:i/>
                <w:color w:val="auto"/>
                <w:sz w:val="20"/>
                <w:szCs w:val="20"/>
              </w:rPr>
              <w:t>Habits</w:t>
            </w:r>
            <w:proofErr w:type="spellEnd"/>
            <w:r w:rsidRPr="002D075E">
              <w:rPr>
                <w:rStyle w:val="a-size-large"/>
                <w:rFonts w:ascii="Times New Roman" w:hAnsi="Times New Roman" w:cs="Times New Roman"/>
                <w:b w:val="0"/>
                <w:i/>
                <w:color w:val="auto"/>
                <w:sz w:val="20"/>
                <w:szCs w:val="20"/>
              </w:rPr>
              <w:t xml:space="preserve"> of </w:t>
            </w:r>
            <w:proofErr w:type="spellStart"/>
            <w:r w:rsidRPr="002D075E">
              <w:rPr>
                <w:rStyle w:val="a-size-large"/>
                <w:rFonts w:ascii="Times New Roman" w:hAnsi="Times New Roman" w:cs="Times New Roman"/>
                <w:b w:val="0"/>
                <w:i/>
                <w:color w:val="auto"/>
                <w:sz w:val="20"/>
                <w:szCs w:val="20"/>
              </w:rPr>
              <w:t>Highly</w:t>
            </w:r>
            <w:proofErr w:type="spellEnd"/>
            <w:r w:rsidRPr="002D075E">
              <w:rPr>
                <w:rStyle w:val="a-size-large"/>
                <w:rFonts w:ascii="Times New Roman" w:hAnsi="Times New Roman" w:cs="Times New Roman"/>
                <w:b w:val="0"/>
                <w:i/>
                <w:color w:val="auto"/>
                <w:sz w:val="20"/>
                <w:szCs w:val="20"/>
              </w:rPr>
              <w:t xml:space="preserve"> </w:t>
            </w:r>
            <w:proofErr w:type="spellStart"/>
            <w:r w:rsidRPr="002D075E">
              <w:rPr>
                <w:rStyle w:val="a-size-large"/>
                <w:rFonts w:ascii="Times New Roman" w:hAnsi="Times New Roman" w:cs="Times New Roman"/>
                <w:b w:val="0"/>
                <w:i/>
                <w:color w:val="auto"/>
                <w:sz w:val="20"/>
                <w:szCs w:val="20"/>
              </w:rPr>
              <w:t>Effective</w:t>
            </w:r>
            <w:proofErr w:type="spellEnd"/>
            <w:r w:rsidRPr="002D075E">
              <w:rPr>
                <w:rStyle w:val="a-size-large"/>
                <w:rFonts w:ascii="Times New Roman" w:hAnsi="Times New Roman" w:cs="Times New Roman"/>
                <w:b w:val="0"/>
                <w:i/>
                <w:color w:val="auto"/>
                <w:sz w:val="20"/>
                <w:szCs w:val="20"/>
              </w:rPr>
              <w:t xml:space="preserve"> People: </w:t>
            </w:r>
            <w:proofErr w:type="spellStart"/>
            <w:r w:rsidRPr="002D075E">
              <w:rPr>
                <w:rStyle w:val="a-size-large"/>
                <w:rFonts w:ascii="Times New Roman" w:hAnsi="Times New Roman" w:cs="Times New Roman"/>
                <w:b w:val="0"/>
                <w:i/>
                <w:color w:val="auto"/>
                <w:sz w:val="20"/>
                <w:szCs w:val="20"/>
              </w:rPr>
              <w:t>Powerful</w:t>
            </w:r>
            <w:proofErr w:type="spellEnd"/>
            <w:r w:rsidRPr="002D075E">
              <w:rPr>
                <w:rStyle w:val="a-size-large"/>
                <w:rFonts w:ascii="Times New Roman" w:hAnsi="Times New Roman" w:cs="Times New Roman"/>
                <w:b w:val="0"/>
                <w:i/>
                <w:color w:val="auto"/>
                <w:sz w:val="20"/>
                <w:szCs w:val="20"/>
              </w:rPr>
              <w:t xml:space="preserve"> </w:t>
            </w:r>
            <w:proofErr w:type="spellStart"/>
            <w:r w:rsidRPr="002D075E">
              <w:rPr>
                <w:rStyle w:val="a-size-large"/>
                <w:rFonts w:ascii="Times New Roman" w:hAnsi="Times New Roman" w:cs="Times New Roman"/>
                <w:b w:val="0"/>
                <w:i/>
                <w:color w:val="auto"/>
                <w:sz w:val="20"/>
                <w:szCs w:val="20"/>
              </w:rPr>
              <w:t>Lessons</w:t>
            </w:r>
            <w:proofErr w:type="spellEnd"/>
            <w:r w:rsidRPr="002D075E">
              <w:rPr>
                <w:rStyle w:val="a-size-large"/>
                <w:rFonts w:ascii="Times New Roman" w:hAnsi="Times New Roman" w:cs="Times New Roman"/>
                <w:b w:val="0"/>
                <w:i/>
                <w:color w:val="auto"/>
                <w:sz w:val="20"/>
                <w:szCs w:val="20"/>
              </w:rPr>
              <w:t xml:space="preserve"> in </w:t>
            </w:r>
            <w:proofErr w:type="spellStart"/>
            <w:r w:rsidRPr="002D075E">
              <w:rPr>
                <w:rStyle w:val="a-size-large"/>
                <w:rFonts w:ascii="Times New Roman" w:hAnsi="Times New Roman" w:cs="Times New Roman"/>
                <w:b w:val="0"/>
                <w:i/>
                <w:color w:val="auto"/>
                <w:sz w:val="20"/>
                <w:szCs w:val="20"/>
              </w:rPr>
              <w:t>Personal</w:t>
            </w:r>
            <w:proofErr w:type="spellEnd"/>
            <w:r w:rsidRPr="002D075E">
              <w:rPr>
                <w:rStyle w:val="a-size-large"/>
                <w:rFonts w:ascii="Times New Roman" w:hAnsi="Times New Roman" w:cs="Times New Roman"/>
                <w:b w:val="0"/>
                <w:i/>
                <w:color w:val="auto"/>
                <w:sz w:val="20"/>
                <w:szCs w:val="20"/>
              </w:rPr>
              <w:t xml:space="preserve"> </w:t>
            </w:r>
            <w:proofErr w:type="spellStart"/>
            <w:r w:rsidRPr="002D075E">
              <w:rPr>
                <w:rStyle w:val="a-size-large"/>
                <w:rFonts w:ascii="Times New Roman" w:hAnsi="Times New Roman" w:cs="Times New Roman"/>
                <w:b w:val="0"/>
                <w:i/>
                <w:color w:val="auto"/>
                <w:sz w:val="20"/>
                <w:szCs w:val="20"/>
              </w:rPr>
              <w:t>Change</w:t>
            </w:r>
            <w:proofErr w:type="spellEnd"/>
            <w:r w:rsidRPr="002D075E">
              <w:rPr>
                <w:rStyle w:val="apple-converted-space"/>
                <w:rFonts w:ascii="Times New Roman" w:hAnsi="Times New Roman" w:cs="Times New Roman"/>
                <w:b w:val="0"/>
                <w:i/>
                <w:color w:val="auto"/>
                <w:sz w:val="20"/>
                <w:szCs w:val="20"/>
              </w:rPr>
              <w:t> </w:t>
            </w:r>
            <w:proofErr w:type="spellStart"/>
            <w:r w:rsidRPr="002D075E">
              <w:rPr>
                <w:rStyle w:val="a-size-medium"/>
                <w:rFonts w:ascii="Times New Roman" w:hAnsi="Times New Roman" w:cs="Times New Roman"/>
                <w:b w:val="0"/>
                <w:i/>
                <w:color w:val="auto"/>
                <w:sz w:val="20"/>
                <w:szCs w:val="20"/>
              </w:rPr>
              <w:t>Paperback</w:t>
            </w:r>
            <w:proofErr w:type="spellEnd"/>
            <w:r w:rsidRPr="002D075E">
              <w:rPr>
                <w:rStyle w:val="apple-converted-space"/>
                <w:rFonts w:ascii="Times New Roman" w:hAnsi="Times New Roman" w:cs="Times New Roman"/>
                <w:b w:val="0"/>
                <w:i/>
                <w:color w:val="auto"/>
                <w:sz w:val="20"/>
                <w:szCs w:val="20"/>
              </w:rPr>
              <w:t> </w:t>
            </w:r>
            <w:r w:rsidRPr="002D075E">
              <w:rPr>
                <w:rStyle w:val="a-size-medium"/>
                <w:rFonts w:ascii="Times New Roman" w:hAnsi="Times New Roman" w:cs="Times New Roman"/>
                <w:b w:val="0"/>
                <w:i/>
                <w:color w:val="auto"/>
                <w:sz w:val="20"/>
                <w:szCs w:val="20"/>
              </w:rPr>
              <w:t>– Deluxe Edition,</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proofErr w:type="spellStart"/>
            <w:r w:rsidRPr="005724AA">
              <w:rPr>
                <w:rFonts w:ascii="Times New Roman" w:hAnsi="Times New Roman" w:cs="Times New Roman"/>
                <w:b w:val="0"/>
                <w:i/>
                <w:color w:val="auto"/>
                <w:sz w:val="20"/>
                <w:szCs w:val="20"/>
                <w:shd w:val="clear" w:color="auto" w:fill="FFFFFF"/>
              </w:rPr>
              <w:t>Entor</w:t>
            </w:r>
            <w:proofErr w:type="spellEnd"/>
            <w:r w:rsidRPr="005724AA">
              <w:rPr>
                <w:rFonts w:ascii="Times New Roman" w:hAnsi="Times New Roman" w:cs="Times New Roman"/>
                <w:b w:val="0"/>
                <w:i/>
                <w:color w:val="auto"/>
                <w:sz w:val="20"/>
                <w:szCs w:val="20"/>
                <w:shd w:val="clear" w:color="auto" w:fill="FFFFFF"/>
              </w:rPr>
              <w:t xml:space="preserve"> Pocket (2008) </w:t>
            </w:r>
            <w:r w:rsidRPr="005724AA">
              <w:rPr>
                <w:rFonts w:ascii="Times New Roman" w:hAnsi="Times New Roman" w:cs="Times New Roman"/>
                <w:b w:val="0"/>
                <w:i/>
                <w:color w:val="auto"/>
                <w:sz w:val="20"/>
                <w:szCs w:val="20"/>
              </w:rPr>
              <w:t>Harvard Business -Etkin Liderlik (4 kitaplık Set) - Liderlik, Ekip Liderliği, Proje Yönetimi, Koçluk</w:t>
            </w:r>
            <w:r w:rsidRPr="005724AA">
              <w:rPr>
                <w:rFonts w:ascii="Times New Roman" w:hAnsi="Times New Roman" w:cs="Times New Roman"/>
                <w:b w:val="0"/>
                <w:i/>
                <w:color w:val="auto"/>
                <w:sz w:val="20"/>
                <w:szCs w:val="20"/>
                <w:shd w:val="clear" w:color="auto" w:fill="FFFFFF"/>
              </w:rPr>
              <w:t xml:space="preserve"> </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proofErr w:type="spellStart"/>
            <w:r w:rsidRPr="005724AA">
              <w:rPr>
                <w:rFonts w:ascii="Times New Roman" w:hAnsi="Times New Roman" w:cs="Times New Roman"/>
                <w:b w:val="0"/>
                <w:i/>
                <w:color w:val="auto"/>
                <w:sz w:val="20"/>
                <w:szCs w:val="20"/>
                <w:shd w:val="clear" w:color="auto" w:fill="FFFFFF"/>
              </w:rPr>
              <w:t>Mullen</w:t>
            </w:r>
            <w:proofErr w:type="spellEnd"/>
            <w:r w:rsidRPr="005724AA">
              <w:rPr>
                <w:rFonts w:ascii="Times New Roman" w:hAnsi="Times New Roman" w:cs="Times New Roman"/>
                <w:b w:val="0"/>
                <w:i/>
                <w:color w:val="auto"/>
                <w:sz w:val="20"/>
                <w:szCs w:val="20"/>
                <w:shd w:val="clear" w:color="auto" w:fill="FFFFFF"/>
              </w:rPr>
              <w:t>, C. A</w:t>
            </w:r>
            <w:proofErr w:type="gramStart"/>
            <w:r w:rsidRPr="005724AA">
              <w:rPr>
                <w:rFonts w:ascii="Times New Roman" w:hAnsi="Times New Roman" w:cs="Times New Roman"/>
                <w:b w:val="0"/>
                <w:i/>
                <w:color w:val="auto"/>
                <w:sz w:val="20"/>
                <w:szCs w:val="20"/>
                <w:shd w:val="clear" w:color="auto" w:fill="FFFFFF"/>
              </w:rPr>
              <w:t>.,</w:t>
            </w:r>
            <w:proofErr w:type="gramEnd"/>
            <w:r w:rsidRPr="005724AA">
              <w:rPr>
                <w:rFonts w:ascii="Times New Roman" w:hAnsi="Times New Roman" w:cs="Times New Roman"/>
                <w:b w:val="0"/>
                <w:i/>
                <w:color w:val="auto"/>
                <w:sz w:val="20"/>
                <w:szCs w:val="20"/>
                <w:shd w:val="clear" w:color="auto" w:fill="FFFFFF"/>
              </w:rPr>
              <w:t xml:space="preserve"> English, F. W., &amp;</w:t>
            </w:r>
            <w:proofErr w:type="spellStart"/>
            <w:r w:rsidRPr="005724AA">
              <w:rPr>
                <w:rFonts w:ascii="Times New Roman" w:hAnsi="Times New Roman" w:cs="Times New Roman"/>
                <w:b w:val="0"/>
                <w:i/>
                <w:color w:val="auto"/>
                <w:sz w:val="20"/>
                <w:szCs w:val="20"/>
                <w:shd w:val="clear" w:color="auto" w:fill="FFFFFF"/>
              </w:rPr>
              <w:t>Kealy</w:t>
            </w:r>
            <w:proofErr w:type="spellEnd"/>
            <w:r w:rsidRPr="005724AA">
              <w:rPr>
                <w:rFonts w:ascii="Times New Roman" w:hAnsi="Times New Roman" w:cs="Times New Roman"/>
                <w:b w:val="0"/>
                <w:i/>
                <w:color w:val="auto"/>
                <w:sz w:val="20"/>
                <w:szCs w:val="20"/>
                <w:shd w:val="clear" w:color="auto" w:fill="FFFFFF"/>
              </w:rPr>
              <w:t>, W. A. (2014).</w:t>
            </w:r>
            <w:r w:rsidRPr="005724AA">
              <w:rPr>
                <w:rStyle w:val="apple-converted-space"/>
                <w:rFonts w:ascii="Times New Roman" w:hAnsi="Times New Roman" w:cs="Times New Roman"/>
                <w:b w:val="0"/>
                <w:i/>
                <w:color w:val="auto"/>
                <w:sz w:val="20"/>
                <w:szCs w:val="20"/>
                <w:shd w:val="clear" w:color="auto" w:fill="FFFFFF"/>
              </w:rPr>
              <w:t> </w:t>
            </w:r>
            <w:proofErr w:type="spellStart"/>
            <w:r w:rsidRPr="005724AA">
              <w:rPr>
                <w:rFonts w:ascii="Times New Roman" w:hAnsi="Times New Roman" w:cs="Times New Roman"/>
                <w:b w:val="0"/>
                <w:i/>
                <w:iCs/>
                <w:color w:val="auto"/>
                <w:sz w:val="20"/>
                <w:szCs w:val="20"/>
                <w:shd w:val="clear" w:color="auto" w:fill="FFFFFF"/>
              </w:rPr>
              <w:t>The</w:t>
            </w:r>
            <w:proofErr w:type="spellEnd"/>
            <w:r w:rsidRPr="005724AA">
              <w:rPr>
                <w:rFonts w:ascii="Times New Roman" w:hAnsi="Times New Roman" w:cs="Times New Roman"/>
                <w:b w:val="0"/>
                <w:i/>
                <w:iCs/>
                <w:color w:val="auto"/>
                <w:sz w:val="20"/>
                <w:szCs w:val="20"/>
                <w:shd w:val="clear" w:color="auto" w:fill="FFFFFF"/>
              </w:rPr>
              <w:t xml:space="preserve"> </w:t>
            </w:r>
            <w:proofErr w:type="spellStart"/>
            <w:r w:rsidRPr="005724AA">
              <w:rPr>
                <w:rFonts w:ascii="Times New Roman" w:hAnsi="Times New Roman" w:cs="Times New Roman"/>
                <w:b w:val="0"/>
                <w:i/>
                <w:iCs/>
                <w:color w:val="auto"/>
                <w:sz w:val="20"/>
                <w:szCs w:val="20"/>
                <w:shd w:val="clear" w:color="auto" w:fill="FFFFFF"/>
              </w:rPr>
              <w:t>Leadership</w:t>
            </w:r>
            <w:proofErr w:type="spellEnd"/>
            <w:r w:rsidRPr="005724AA">
              <w:rPr>
                <w:rFonts w:ascii="Times New Roman" w:hAnsi="Times New Roman" w:cs="Times New Roman"/>
                <w:b w:val="0"/>
                <w:i/>
                <w:iCs/>
                <w:color w:val="auto"/>
                <w:sz w:val="20"/>
                <w:szCs w:val="20"/>
                <w:shd w:val="clear" w:color="auto" w:fill="FFFFFF"/>
              </w:rPr>
              <w:t xml:space="preserve"> Identity </w:t>
            </w:r>
            <w:proofErr w:type="spellStart"/>
            <w:r w:rsidRPr="005724AA">
              <w:rPr>
                <w:rFonts w:ascii="Times New Roman" w:hAnsi="Times New Roman" w:cs="Times New Roman"/>
                <w:b w:val="0"/>
                <w:i/>
                <w:iCs/>
                <w:color w:val="auto"/>
                <w:sz w:val="20"/>
                <w:szCs w:val="20"/>
                <w:shd w:val="clear" w:color="auto" w:fill="FFFFFF"/>
              </w:rPr>
              <w:t>Journey</w:t>
            </w:r>
            <w:proofErr w:type="spellEnd"/>
            <w:r w:rsidRPr="005724AA">
              <w:rPr>
                <w:rFonts w:ascii="Times New Roman" w:hAnsi="Times New Roman" w:cs="Times New Roman"/>
                <w:b w:val="0"/>
                <w:i/>
                <w:iCs/>
                <w:color w:val="auto"/>
                <w:sz w:val="20"/>
                <w:szCs w:val="20"/>
                <w:shd w:val="clear" w:color="auto" w:fill="FFFFFF"/>
              </w:rPr>
              <w:t xml:space="preserve">: An </w:t>
            </w:r>
            <w:proofErr w:type="spellStart"/>
            <w:r w:rsidRPr="005724AA">
              <w:rPr>
                <w:rFonts w:ascii="Times New Roman" w:hAnsi="Times New Roman" w:cs="Times New Roman"/>
                <w:b w:val="0"/>
                <w:i/>
                <w:iCs/>
                <w:color w:val="auto"/>
                <w:sz w:val="20"/>
                <w:szCs w:val="20"/>
                <w:shd w:val="clear" w:color="auto" w:fill="FFFFFF"/>
              </w:rPr>
              <w:t>ArtfulReflection</w:t>
            </w:r>
            <w:proofErr w:type="spellEnd"/>
            <w:r w:rsidRPr="005724AA">
              <w:rPr>
                <w:rFonts w:ascii="Times New Roman" w:hAnsi="Times New Roman" w:cs="Times New Roman"/>
                <w:b w:val="0"/>
                <w:i/>
                <w:color w:val="auto"/>
                <w:sz w:val="20"/>
                <w:szCs w:val="20"/>
                <w:shd w:val="clear" w:color="auto" w:fill="FFFFFF"/>
              </w:rPr>
              <w:t xml:space="preserve">. </w:t>
            </w:r>
            <w:proofErr w:type="spellStart"/>
            <w:r w:rsidRPr="005724AA">
              <w:rPr>
                <w:rFonts w:ascii="Times New Roman" w:hAnsi="Times New Roman" w:cs="Times New Roman"/>
                <w:b w:val="0"/>
                <w:i/>
                <w:color w:val="auto"/>
                <w:sz w:val="20"/>
                <w:szCs w:val="20"/>
                <w:shd w:val="clear" w:color="auto" w:fill="FFFFFF"/>
              </w:rPr>
              <w:t>Rowman&amp;Littlefield</w:t>
            </w:r>
            <w:proofErr w:type="spellEnd"/>
            <w:r w:rsidRPr="005724AA">
              <w:rPr>
                <w:rFonts w:ascii="Times New Roman" w:hAnsi="Times New Roman" w:cs="Times New Roman"/>
                <w:b w:val="0"/>
                <w:i/>
                <w:color w:val="auto"/>
                <w:sz w:val="20"/>
                <w:szCs w:val="20"/>
                <w:shd w:val="clear" w:color="auto" w:fill="FFFFFF"/>
              </w:rPr>
              <w:t>.</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shd w:val="clear" w:color="auto" w:fill="FFFFFF"/>
              </w:rPr>
              <w:t>Çimen A Tarihi Değiştiren Kadınlar.</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shd w:val="clear" w:color="auto" w:fill="FFFFFF"/>
              </w:rPr>
              <w:t>Bolat Ö, Liderlik Gönül İşidir.</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shd w:val="clear" w:color="auto" w:fill="FFFFFF"/>
              </w:rPr>
              <w:t xml:space="preserve">İn </w:t>
            </w:r>
            <w:proofErr w:type="spellStart"/>
            <w:r w:rsidRPr="005724AA">
              <w:rPr>
                <w:rFonts w:ascii="Times New Roman" w:hAnsi="Times New Roman" w:cs="Times New Roman"/>
                <w:b w:val="0"/>
                <w:i/>
                <w:color w:val="auto"/>
                <w:sz w:val="20"/>
                <w:szCs w:val="20"/>
                <w:shd w:val="clear" w:color="auto" w:fill="FFFFFF"/>
              </w:rPr>
              <w:t>Lean</w:t>
            </w:r>
            <w:proofErr w:type="spellEnd"/>
            <w:r w:rsidRPr="005724AA">
              <w:rPr>
                <w:rFonts w:ascii="Times New Roman" w:hAnsi="Times New Roman" w:cs="Times New Roman"/>
                <w:b w:val="0"/>
                <w:i/>
                <w:color w:val="auto"/>
                <w:sz w:val="20"/>
                <w:szCs w:val="20"/>
                <w:shd w:val="clear" w:color="auto" w:fill="FFFFFF"/>
              </w:rPr>
              <w:t>,</w:t>
            </w:r>
            <w:r>
              <w:rPr>
                <w:rFonts w:ascii="Times New Roman" w:hAnsi="Times New Roman" w:cs="Times New Roman"/>
                <w:b w:val="0"/>
                <w:i/>
                <w:color w:val="auto"/>
                <w:sz w:val="20"/>
                <w:szCs w:val="20"/>
                <w:shd w:val="clear" w:color="auto" w:fill="FFFFFF"/>
              </w:rPr>
              <w:t xml:space="preserve"> Kadınlar, İş ve Liderl</w:t>
            </w:r>
            <w:r w:rsidRPr="005724AA">
              <w:rPr>
                <w:rFonts w:ascii="Times New Roman" w:hAnsi="Times New Roman" w:cs="Times New Roman"/>
                <w:b w:val="0"/>
                <w:i/>
                <w:color w:val="auto"/>
                <w:sz w:val="20"/>
                <w:szCs w:val="20"/>
                <w:shd w:val="clear" w:color="auto" w:fill="FFFFFF"/>
              </w:rPr>
              <w:t>ik İsteği</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 xml:space="preserve"> </w:t>
            </w:r>
            <w:proofErr w:type="spellStart"/>
            <w:r w:rsidRPr="005724AA">
              <w:rPr>
                <w:rFonts w:ascii="Times New Roman" w:hAnsi="Times New Roman" w:cs="Times New Roman"/>
                <w:b w:val="0"/>
                <w:i/>
                <w:color w:val="auto"/>
                <w:sz w:val="20"/>
                <w:szCs w:val="20"/>
              </w:rPr>
              <w:t>Levinson</w:t>
            </w:r>
            <w:proofErr w:type="spellEnd"/>
            <w:r w:rsidRPr="005724AA">
              <w:rPr>
                <w:rFonts w:ascii="Times New Roman" w:hAnsi="Times New Roman" w:cs="Times New Roman"/>
                <w:b w:val="0"/>
                <w:i/>
                <w:color w:val="auto"/>
                <w:sz w:val="20"/>
                <w:szCs w:val="20"/>
              </w:rPr>
              <w:t xml:space="preserve">, H. (2008). </w:t>
            </w:r>
            <w:proofErr w:type="gramStart"/>
            <w:r w:rsidRPr="005724AA">
              <w:rPr>
                <w:rFonts w:ascii="Times New Roman" w:hAnsi="Times New Roman" w:cs="Times New Roman"/>
                <w:b w:val="0"/>
                <w:i/>
                <w:color w:val="auto"/>
                <w:sz w:val="20"/>
                <w:szCs w:val="20"/>
              </w:rPr>
              <w:t>Liderlik  psikolojisi</w:t>
            </w:r>
            <w:proofErr w:type="gramEnd"/>
            <w:r w:rsidRPr="005724AA">
              <w:rPr>
                <w:rFonts w:ascii="Times New Roman" w:hAnsi="Times New Roman" w:cs="Times New Roman"/>
                <w:b w:val="0"/>
                <w:i/>
                <w:color w:val="auto"/>
                <w:sz w:val="20"/>
                <w:szCs w:val="20"/>
              </w:rPr>
              <w:t xml:space="preserve"> (</w:t>
            </w:r>
            <w:proofErr w:type="spellStart"/>
            <w:r w:rsidRPr="005724AA">
              <w:rPr>
                <w:rFonts w:ascii="Times New Roman" w:hAnsi="Times New Roman" w:cs="Times New Roman"/>
                <w:b w:val="0"/>
                <w:i/>
                <w:color w:val="auto"/>
                <w:sz w:val="20"/>
                <w:szCs w:val="20"/>
              </w:rPr>
              <w:t>Çev</w:t>
            </w:r>
            <w:proofErr w:type="spellEnd"/>
            <w:r w:rsidRPr="005724AA">
              <w:rPr>
                <w:rFonts w:ascii="Times New Roman" w:hAnsi="Times New Roman" w:cs="Times New Roman"/>
                <w:b w:val="0"/>
                <w:i/>
                <w:color w:val="auto"/>
                <w:sz w:val="20"/>
                <w:szCs w:val="20"/>
              </w:rPr>
              <w:t xml:space="preserve">: D. </w:t>
            </w:r>
            <w:proofErr w:type="spellStart"/>
            <w:r w:rsidRPr="005724AA">
              <w:rPr>
                <w:rFonts w:ascii="Times New Roman" w:hAnsi="Times New Roman" w:cs="Times New Roman"/>
                <w:b w:val="0"/>
                <w:i/>
                <w:color w:val="auto"/>
                <w:sz w:val="20"/>
                <w:szCs w:val="20"/>
              </w:rPr>
              <w:t>Tayanç</w:t>
            </w:r>
            <w:proofErr w:type="spellEnd"/>
            <w:r w:rsidRPr="005724AA">
              <w:rPr>
                <w:rFonts w:ascii="Times New Roman" w:hAnsi="Times New Roman" w:cs="Times New Roman"/>
                <w:b w:val="0"/>
                <w:i/>
                <w:color w:val="auto"/>
                <w:sz w:val="20"/>
                <w:szCs w:val="20"/>
              </w:rPr>
              <w:t>).                      İstanbul: Türkiye İş Bankası.</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hd w:val="clear" w:color="auto" w:fill="FFFFFF"/>
              </w:rPr>
              <w:t>Saylı H ve Baytok A (2014) Örgütlerde Liderlik Teori -Uygulama Ve Yeni Perspektifler, Nobel Kitapevi.</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 xml:space="preserve"> </w:t>
            </w:r>
            <w:proofErr w:type="spellStart"/>
            <w:r w:rsidRPr="005724AA">
              <w:rPr>
                <w:rFonts w:ascii="Times New Roman" w:hAnsi="Times New Roman" w:cs="Times New Roman"/>
                <w:b w:val="0"/>
                <w:i/>
                <w:color w:val="auto"/>
                <w:sz w:val="20"/>
                <w:szCs w:val="20"/>
              </w:rPr>
              <w:t>Owen</w:t>
            </w:r>
            <w:proofErr w:type="spellEnd"/>
            <w:r w:rsidRPr="005724AA">
              <w:rPr>
                <w:rFonts w:ascii="Times New Roman" w:hAnsi="Times New Roman" w:cs="Times New Roman"/>
                <w:b w:val="0"/>
                <w:i/>
                <w:color w:val="auto"/>
                <w:sz w:val="20"/>
                <w:szCs w:val="20"/>
              </w:rPr>
              <w:t>, H</w:t>
            </w:r>
            <w:proofErr w:type="gramStart"/>
            <w:r w:rsidRPr="005724AA">
              <w:rPr>
                <w:rFonts w:ascii="Times New Roman" w:hAnsi="Times New Roman" w:cs="Times New Roman"/>
                <w:b w:val="0"/>
                <w:i/>
                <w:color w:val="auto"/>
                <w:sz w:val="20"/>
                <w:szCs w:val="20"/>
              </w:rPr>
              <w:t>.,</w:t>
            </w:r>
            <w:proofErr w:type="gramEnd"/>
            <w:r w:rsidRPr="005724AA">
              <w:rPr>
                <w:rFonts w:ascii="Times New Roman" w:hAnsi="Times New Roman" w:cs="Times New Roman"/>
                <w:b w:val="0"/>
                <w:i/>
                <w:color w:val="auto"/>
                <w:sz w:val="20"/>
                <w:szCs w:val="20"/>
              </w:rPr>
              <w:t xml:space="preserve"> </w:t>
            </w:r>
            <w:proofErr w:type="spellStart"/>
            <w:r w:rsidRPr="005724AA">
              <w:rPr>
                <w:rFonts w:ascii="Times New Roman" w:hAnsi="Times New Roman" w:cs="Times New Roman"/>
                <w:b w:val="0"/>
                <w:i/>
                <w:color w:val="auto"/>
                <w:sz w:val="20"/>
                <w:szCs w:val="20"/>
              </w:rPr>
              <w:t>Hodgson</w:t>
            </w:r>
            <w:proofErr w:type="spellEnd"/>
            <w:r w:rsidRPr="005724AA">
              <w:rPr>
                <w:rFonts w:ascii="Times New Roman" w:hAnsi="Times New Roman" w:cs="Times New Roman"/>
                <w:b w:val="0"/>
                <w:i/>
                <w:color w:val="auto"/>
                <w:sz w:val="20"/>
                <w:szCs w:val="20"/>
              </w:rPr>
              <w:t>, V. &amp;</w:t>
            </w:r>
            <w:proofErr w:type="spellStart"/>
            <w:r w:rsidRPr="005724AA">
              <w:rPr>
                <w:rFonts w:ascii="Times New Roman" w:hAnsi="Times New Roman" w:cs="Times New Roman"/>
                <w:b w:val="0"/>
                <w:i/>
                <w:color w:val="auto"/>
                <w:sz w:val="20"/>
                <w:szCs w:val="20"/>
              </w:rPr>
              <w:t>Gazzard</w:t>
            </w:r>
            <w:proofErr w:type="spellEnd"/>
            <w:r w:rsidRPr="005724AA">
              <w:rPr>
                <w:rFonts w:ascii="Times New Roman" w:hAnsi="Times New Roman" w:cs="Times New Roman"/>
                <w:b w:val="0"/>
                <w:i/>
                <w:color w:val="auto"/>
                <w:sz w:val="20"/>
                <w:szCs w:val="20"/>
              </w:rPr>
              <w:t>, N. (2010). Liderlik elkitabı (2.bs.)                (</w:t>
            </w:r>
            <w:proofErr w:type="spellStart"/>
            <w:r w:rsidRPr="005724AA">
              <w:rPr>
                <w:rFonts w:ascii="Times New Roman" w:hAnsi="Times New Roman" w:cs="Times New Roman"/>
                <w:b w:val="0"/>
                <w:i/>
                <w:color w:val="auto"/>
                <w:sz w:val="20"/>
                <w:szCs w:val="20"/>
              </w:rPr>
              <w:t>Çev</w:t>
            </w:r>
            <w:proofErr w:type="spellEnd"/>
            <w:r w:rsidRPr="005724AA">
              <w:rPr>
                <w:rFonts w:ascii="Times New Roman" w:hAnsi="Times New Roman" w:cs="Times New Roman"/>
                <w:b w:val="0"/>
                <w:i/>
                <w:color w:val="auto"/>
                <w:sz w:val="20"/>
                <w:szCs w:val="20"/>
              </w:rPr>
              <w:t>: M. Çelik).</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proofErr w:type="spellStart"/>
            <w:r w:rsidRPr="005724AA">
              <w:rPr>
                <w:rStyle w:val="addmd1"/>
                <w:rFonts w:ascii="Times New Roman" w:hAnsi="Times New Roman" w:cs="Times New Roman"/>
                <w:b w:val="0"/>
                <w:i/>
                <w:color w:val="auto"/>
              </w:rPr>
              <w:t>Northouse</w:t>
            </w:r>
            <w:proofErr w:type="spellEnd"/>
            <w:r w:rsidRPr="005724AA">
              <w:rPr>
                <w:rStyle w:val="addmd1"/>
                <w:rFonts w:ascii="Times New Roman" w:hAnsi="Times New Roman" w:cs="Times New Roman"/>
                <w:b w:val="0"/>
                <w:color w:val="auto"/>
              </w:rPr>
              <w:t xml:space="preserve">, P. G. (2010). </w:t>
            </w:r>
            <w:proofErr w:type="spellStart"/>
            <w:r w:rsidRPr="005724AA">
              <w:rPr>
                <w:rStyle w:val="addmd1"/>
                <w:rFonts w:ascii="Times New Roman" w:hAnsi="Times New Roman" w:cs="Times New Roman"/>
                <w:b w:val="0"/>
                <w:i/>
                <w:color w:val="auto"/>
              </w:rPr>
              <w:t>Leaderhip</w:t>
            </w:r>
            <w:proofErr w:type="spellEnd"/>
            <w:r w:rsidRPr="005724AA">
              <w:rPr>
                <w:rStyle w:val="addmd1"/>
                <w:rFonts w:ascii="Times New Roman" w:hAnsi="Times New Roman" w:cs="Times New Roman"/>
                <w:b w:val="0"/>
                <w:i/>
                <w:color w:val="auto"/>
              </w:rPr>
              <w:t xml:space="preserve">: </w:t>
            </w:r>
            <w:proofErr w:type="spellStart"/>
            <w:r w:rsidRPr="005724AA">
              <w:rPr>
                <w:rStyle w:val="addmd1"/>
                <w:rFonts w:ascii="Times New Roman" w:hAnsi="Times New Roman" w:cs="Times New Roman"/>
                <w:b w:val="0"/>
                <w:i/>
                <w:color w:val="auto"/>
              </w:rPr>
              <w:t>TheoryandPatctice</w:t>
            </w:r>
            <w:proofErr w:type="spellEnd"/>
            <w:r w:rsidRPr="005724AA">
              <w:rPr>
                <w:rStyle w:val="addmd1"/>
                <w:rFonts w:ascii="Times New Roman" w:hAnsi="Times New Roman" w:cs="Times New Roman"/>
                <w:b w:val="0"/>
                <w:i/>
                <w:color w:val="auto"/>
              </w:rPr>
              <w:t>:</w:t>
            </w:r>
            <w:r w:rsidRPr="005724AA">
              <w:rPr>
                <w:rStyle w:val="addmd1"/>
                <w:rFonts w:ascii="Times New Roman" w:hAnsi="Times New Roman" w:cs="Times New Roman"/>
                <w:b w:val="0"/>
                <w:color w:val="auto"/>
              </w:rPr>
              <w:t xml:space="preserve">                   CA: </w:t>
            </w:r>
            <w:proofErr w:type="spellStart"/>
            <w:proofErr w:type="gramStart"/>
            <w:r w:rsidRPr="005724AA">
              <w:rPr>
                <w:rStyle w:val="addmd1"/>
                <w:rFonts w:ascii="Times New Roman" w:hAnsi="Times New Roman" w:cs="Times New Roman"/>
                <w:b w:val="0"/>
                <w:color w:val="auto"/>
              </w:rPr>
              <w:t>Sage.</w:t>
            </w:r>
            <w:r w:rsidRPr="005724AA">
              <w:rPr>
                <w:rFonts w:ascii="Times New Roman" w:hAnsi="Times New Roman" w:cs="Times New Roman"/>
                <w:b w:val="0"/>
                <w:i/>
                <w:color w:val="auto"/>
                <w:sz w:val="20"/>
                <w:szCs w:val="20"/>
              </w:rPr>
              <w:t>İstanbul</w:t>
            </w:r>
            <w:proofErr w:type="spellEnd"/>
            <w:proofErr w:type="gramEnd"/>
            <w:r w:rsidRPr="005724AA">
              <w:rPr>
                <w:rFonts w:ascii="Times New Roman" w:hAnsi="Times New Roman" w:cs="Times New Roman"/>
                <w:b w:val="0"/>
                <w:i/>
                <w:color w:val="auto"/>
                <w:sz w:val="20"/>
                <w:szCs w:val="20"/>
              </w:rPr>
              <w:t>: Optimist Yayın Dağıtım.</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 xml:space="preserve"> </w:t>
            </w:r>
            <w:proofErr w:type="spellStart"/>
            <w:r w:rsidRPr="005724AA">
              <w:rPr>
                <w:rFonts w:ascii="Times New Roman" w:hAnsi="Times New Roman" w:cs="Times New Roman"/>
                <w:b w:val="0"/>
                <w:i/>
                <w:color w:val="auto"/>
                <w:sz w:val="20"/>
                <w:szCs w:val="20"/>
              </w:rPr>
              <w:t>Attali</w:t>
            </w:r>
            <w:proofErr w:type="spellEnd"/>
            <w:r w:rsidRPr="005724AA">
              <w:rPr>
                <w:rFonts w:ascii="Times New Roman" w:hAnsi="Times New Roman" w:cs="Times New Roman"/>
                <w:b w:val="0"/>
                <w:i/>
                <w:color w:val="auto"/>
                <w:sz w:val="20"/>
                <w:szCs w:val="20"/>
              </w:rPr>
              <w:t>, J. (2008). Geleceğin kısa tarihi (2.bs.).(</w:t>
            </w:r>
            <w:proofErr w:type="spellStart"/>
            <w:r w:rsidRPr="005724AA">
              <w:rPr>
                <w:rFonts w:ascii="Times New Roman" w:hAnsi="Times New Roman" w:cs="Times New Roman"/>
                <w:b w:val="0"/>
                <w:i/>
                <w:color w:val="auto"/>
                <w:sz w:val="20"/>
                <w:szCs w:val="20"/>
              </w:rPr>
              <w:t>Çev</w:t>
            </w:r>
            <w:proofErr w:type="spellEnd"/>
            <w:r w:rsidRPr="005724AA">
              <w:rPr>
                <w:rFonts w:ascii="Times New Roman" w:hAnsi="Times New Roman" w:cs="Times New Roman"/>
                <w:b w:val="0"/>
                <w:i/>
                <w:color w:val="auto"/>
                <w:sz w:val="20"/>
                <w:szCs w:val="20"/>
              </w:rPr>
              <w:t xml:space="preserve">: T. Ilgaz).        </w:t>
            </w:r>
            <w:proofErr w:type="spellStart"/>
            <w:proofErr w:type="gramStart"/>
            <w:r w:rsidRPr="005724AA">
              <w:rPr>
                <w:rFonts w:ascii="Times New Roman" w:hAnsi="Times New Roman" w:cs="Times New Roman"/>
                <w:b w:val="0"/>
                <w:i/>
                <w:color w:val="auto"/>
                <w:sz w:val="20"/>
                <w:szCs w:val="20"/>
              </w:rPr>
              <w:t>Ankara:İmge</w:t>
            </w:r>
            <w:proofErr w:type="spellEnd"/>
            <w:proofErr w:type="gramEnd"/>
            <w:r w:rsidRPr="005724AA">
              <w:rPr>
                <w:rFonts w:ascii="Times New Roman" w:hAnsi="Times New Roman" w:cs="Times New Roman"/>
                <w:b w:val="0"/>
                <w:i/>
                <w:color w:val="auto"/>
                <w:sz w:val="20"/>
                <w:szCs w:val="20"/>
              </w:rPr>
              <w:t xml:space="preserve"> Kitabevi. </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proofErr w:type="spellStart"/>
            <w:r w:rsidRPr="005724AA">
              <w:rPr>
                <w:rFonts w:ascii="Times New Roman" w:hAnsi="Times New Roman" w:cs="Times New Roman"/>
                <w:b w:val="0"/>
                <w:i/>
                <w:color w:val="auto"/>
                <w:sz w:val="20"/>
                <w:szCs w:val="20"/>
              </w:rPr>
              <w:t>Baltaş</w:t>
            </w:r>
            <w:proofErr w:type="spellEnd"/>
            <w:r w:rsidRPr="005724AA">
              <w:rPr>
                <w:rFonts w:ascii="Times New Roman" w:hAnsi="Times New Roman" w:cs="Times New Roman"/>
                <w:b w:val="0"/>
                <w:i/>
                <w:color w:val="auto"/>
                <w:sz w:val="20"/>
                <w:szCs w:val="20"/>
              </w:rPr>
              <w:t xml:space="preserve"> A</w:t>
            </w:r>
            <w:proofErr w:type="gramStart"/>
            <w:r w:rsidRPr="005724AA">
              <w:rPr>
                <w:rFonts w:ascii="Times New Roman" w:hAnsi="Times New Roman" w:cs="Times New Roman"/>
                <w:b w:val="0"/>
                <w:i/>
                <w:color w:val="auto"/>
                <w:sz w:val="20"/>
                <w:szCs w:val="20"/>
              </w:rPr>
              <w:t>.,</w:t>
            </w:r>
            <w:proofErr w:type="gramEnd"/>
            <w:r w:rsidRPr="005724AA">
              <w:rPr>
                <w:rFonts w:ascii="Times New Roman" w:hAnsi="Times New Roman" w:cs="Times New Roman"/>
                <w:b w:val="0"/>
                <w:i/>
                <w:color w:val="auto"/>
                <w:sz w:val="20"/>
                <w:szCs w:val="20"/>
              </w:rPr>
              <w:t xml:space="preserve"> Ekip Çalışması ve Liderlik, Remzi Kitabevi,6. Baskı.</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 xml:space="preserve"> Çimen A</w:t>
            </w:r>
            <w:proofErr w:type="gramStart"/>
            <w:r w:rsidRPr="005724AA">
              <w:rPr>
                <w:rFonts w:ascii="Times New Roman" w:hAnsi="Times New Roman" w:cs="Times New Roman"/>
                <w:b w:val="0"/>
                <w:i/>
                <w:color w:val="auto"/>
                <w:sz w:val="20"/>
                <w:szCs w:val="20"/>
              </w:rPr>
              <w:t>.,</w:t>
            </w:r>
            <w:proofErr w:type="gramEnd"/>
            <w:r w:rsidRPr="005724AA">
              <w:rPr>
                <w:rFonts w:ascii="Times New Roman" w:hAnsi="Times New Roman" w:cs="Times New Roman"/>
                <w:b w:val="0"/>
                <w:i/>
                <w:color w:val="auto"/>
                <w:sz w:val="20"/>
                <w:szCs w:val="20"/>
              </w:rPr>
              <w:t xml:space="preserve"> Tarihi Değiştiren </w:t>
            </w:r>
            <w:proofErr w:type="spellStart"/>
            <w:r w:rsidRPr="005724AA">
              <w:rPr>
                <w:rFonts w:ascii="Times New Roman" w:hAnsi="Times New Roman" w:cs="Times New Roman"/>
                <w:b w:val="0"/>
                <w:i/>
                <w:color w:val="auto"/>
                <w:sz w:val="20"/>
                <w:szCs w:val="20"/>
              </w:rPr>
              <w:t>Liderler,Timaş</w:t>
            </w:r>
            <w:proofErr w:type="spellEnd"/>
            <w:r w:rsidRPr="005724AA">
              <w:rPr>
                <w:rFonts w:ascii="Times New Roman" w:hAnsi="Times New Roman" w:cs="Times New Roman"/>
                <w:b w:val="0"/>
                <w:i/>
                <w:color w:val="auto"/>
                <w:sz w:val="20"/>
                <w:szCs w:val="20"/>
              </w:rPr>
              <w:t xml:space="preserve"> Yayınları,2014</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proofErr w:type="spellStart"/>
            <w:r w:rsidRPr="005724AA">
              <w:rPr>
                <w:rFonts w:ascii="Times New Roman" w:hAnsi="Times New Roman" w:cs="Times New Roman"/>
                <w:b w:val="0"/>
                <w:i/>
                <w:color w:val="auto"/>
                <w:sz w:val="20"/>
                <w:szCs w:val="20"/>
              </w:rPr>
              <w:t>Aykanat</w:t>
            </w:r>
            <w:proofErr w:type="spellEnd"/>
            <w:r w:rsidRPr="005724AA">
              <w:rPr>
                <w:rFonts w:ascii="Times New Roman" w:hAnsi="Times New Roman" w:cs="Times New Roman"/>
                <w:b w:val="0"/>
                <w:i/>
                <w:color w:val="auto"/>
                <w:sz w:val="20"/>
                <w:szCs w:val="20"/>
              </w:rPr>
              <w:t xml:space="preserve"> </w:t>
            </w:r>
            <w:proofErr w:type="spellStart"/>
            <w:r w:rsidRPr="005724AA">
              <w:rPr>
                <w:rFonts w:ascii="Times New Roman" w:hAnsi="Times New Roman" w:cs="Times New Roman"/>
                <w:b w:val="0"/>
                <w:i/>
                <w:color w:val="auto"/>
                <w:sz w:val="20"/>
                <w:szCs w:val="20"/>
              </w:rPr>
              <w:t>Z</w:t>
            </w:r>
            <w:proofErr w:type="gramStart"/>
            <w:r w:rsidRPr="005724AA">
              <w:rPr>
                <w:rFonts w:ascii="Times New Roman" w:hAnsi="Times New Roman" w:cs="Times New Roman"/>
                <w:b w:val="0"/>
                <w:i/>
                <w:color w:val="auto"/>
                <w:sz w:val="20"/>
                <w:szCs w:val="20"/>
              </w:rPr>
              <w:t>.,</w:t>
            </w:r>
            <w:proofErr w:type="gramEnd"/>
            <w:r w:rsidRPr="005724AA">
              <w:rPr>
                <w:rFonts w:ascii="Times New Roman" w:hAnsi="Times New Roman" w:cs="Times New Roman"/>
                <w:b w:val="0"/>
                <w:i/>
                <w:color w:val="auto"/>
                <w:sz w:val="20"/>
                <w:szCs w:val="20"/>
              </w:rPr>
              <w:t>Karizmatik</w:t>
            </w:r>
            <w:proofErr w:type="spellEnd"/>
            <w:r w:rsidRPr="005724AA">
              <w:rPr>
                <w:rFonts w:ascii="Times New Roman" w:hAnsi="Times New Roman" w:cs="Times New Roman"/>
                <w:b w:val="0"/>
                <w:i/>
                <w:color w:val="auto"/>
                <w:sz w:val="20"/>
                <w:szCs w:val="20"/>
              </w:rPr>
              <w:t xml:space="preserve"> Liderlik Ve Örgüt Kültürü İlişkisi Üzerine Bir </w:t>
            </w:r>
            <w:proofErr w:type="spellStart"/>
            <w:r w:rsidRPr="005724AA">
              <w:rPr>
                <w:rFonts w:ascii="Times New Roman" w:hAnsi="Times New Roman" w:cs="Times New Roman"/>
                <w:b w:val="0"/>
                <w:i/>
                <w:color w:val="auto"/>
                <w:sz w:val="20"/>
                <w:szCs w:val="20"/>
              </w:rPr>
              <w:t>Uygulama,Kamu</w:t>
            </w:r>
            <w:proofErr w:type="spellEnd"/>
            <w:r w:rsidRPr="005724AA">
              <w:rPr>
                <w:rFonts w:ascii="Times New Roman" w:hAnsi="Times New Roman" w:cs="Times New Roman"/>
                <w:b w:val="0"/>
                <w:i/>
                <w:color w:val="auto"/>
                <w:sz w:val="20"/>
                <w:szCs w:val="20"/>
              </w:rPr>
              <w:t xml:space="preserve"> Yönetimi Yüksek Lisans Tezi,2010.</w:t>
            </w:r>
          </w:p>
          <w:p w:rsidR="00EA495C" w:rsidRPr="005724AA" w:rsidRDefault="00EA495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Yıldırım B, Özkahraman Ş. Eleştirel Düş</w:t>
            </w:r>
            <w:r>
              <w:rPr>
                <w:rFonts w:ascii="Times New Roman" w:hAnsi="Times New Roman" w:cs="Times New Roman"/>
                <w:b w:val="0"/>
                <w:i/>
                <w:color w:val="auto"/>
                <w:sz w:val="20"/>
                <w:szCs w:val="20"/>
              </w:rPr>
              <w:t xml:space="preserve">ünmeyi Hemşirelik </w:t>
            </w:r>
            <w:proofErr w:type="gramStart"/>
            <w:r>
              <w:rPr>
                <w:rFonts w:ascii="Times New Roman" w:hAnsi="Times New Roman" w:cs="Times New Roman"/>
                <w:b w:val="0"/>
                <w:i/>
                <w:color w:val="auto"/>
                <w:sz w:val="20"/>
                <w:szCs w:val="20"/>
              </w:rPr>
              <w:t xml:space="preserve">Sürecinde    </w:t>
            </w:r>
            <w:r w:rsidRPr="005724AA">
              <w:rPr>
                <w:rFonts w:ascii="Times New Roman" w:hAnsi="Times New Roman" w:cs="Times New Roman"/>
                <w:b w:val="0"/>
                <w:i/>
                <w:color w:val="auto"/>
                <w:sz w:val="20"/>
                <w:szCs w:val="20"/>
              </w:rPr>
              <w:t xml:space="preserve">  Uygulama</w:t>
            </w:r>
            <w:proofErr w:type="gramEnd"/>
            <w:r w:rsidRPr="005724AA">
              <w:rPr>
                <w:rFonts w:ascii="Times New Roman" w:hAnsi="Times New Roman" w:cs="Times New Roman"/>
                <w:b w:val="0"/>
                <w:i/>
                <w:color w:val="auto"/>
                <w:sz w:val="20"/>
                <w:szCs w:val="20"/>
              </w:rPr>
              <w:t xml:space="preserve">, Electronic </w:t>
            </w:r>
            <w:proofErr w:type="spellStart"/>
            <w:r w:rsidRPr="005724AA">
              <w:rPr>
                <w:rFonts w:ascii="Times New Roman" w:hAnsi="Times New Roman" w:cs="Times New Roman"/>
                <w:b w:val="0"/>
                <w:i/>
                <w:color w:val="auto"/>
                <w:sz w:val="20"/>
                <w:szCs w:val="20"/>
              </w:rPr>
              <w:t>Journal</w:t>
            </w:r>
            <w:proofErr w:type="spellEnd"/>
            <w:r w:rsidRPr="005724AA">
              <w:rPr>
                <w:rFonts w:ascii="Times New Roman" w:hAnsi="Times New Roman" w:cs="Times New Roman"/>
                <w:b w:val="0"/>
                <w:i/>
                <w:color w:val="auto"/>
                <w:sz w:val="20"/>
                <w:szCs w:val="20"/>
              </w:rPr>
              <w:t xml:space="preserve"> of </w:t>
            </w:r>
            <w:proofErr w:type="spellStart"/>
            <w:r w:rsidRPr="005724AA">
              <w:rPr>
                <w:rFonts w:ascii="Times New Roman" w:hAnsi="Times New Roman" w:cs="Times New Roman"/>
                <w:b w:val="0"/>
                <w:i/>
                <w:color w:val="auto"/>
                <w:sz w:val="20"/>
                <w:szCs w:val="20"/>
              </w:rPr>
              <w:t>Vocational</w:t>
            </w:r>
            <w:proofErr w:type="spellEnd"/>
            <w:r w:rsidRPr="005724AA">
              <w:rPr>
                <w:rFonts w:ascii="Times New Roman" w:hAnsi="Times New Roman" w:cs="Times New Roman"/>
                <w:b w:val="0"/>
                <w:i/>
                <w:color w:val="auto"/>
                <w:sz w:val="20"/>
                <w:szCs w:val="20"/>
              </w:rPr>
              <w:t xml:space="preserve"> </w:t>
            </w:r>
            <w:proofErr w:type="spellStart"/>
            <w:r w:rsidRPr="005724AA">
              <w:rPr>
                <w:rFonts w:ascii="Times New Roman" w:hAnsi="Times New Roman" w:cs="Times New Roman"/>
                <w:b w:val="0"/>
                <w:i/>
                <w:color w:val="auto"/>
                <w:sz w:val="20"/>
                <w:szCs w:val="20"/>
              </w:rPr>
              <w:t>Colleges-December</w:t>
            </w:r>
            <w:proofErr w:type="spellEnd"/>
            <w:r w:rsidRPr="005724AA">
              <w:rPr>
                <w:rFonts w:ascii="Times New Roman" w:hAnsi="Times New Roman" w:cs="Times New Roman"/>
                <w:b w:val="0"/>
                <w:i/>
                <w:color w:val="auto"/>
                <w:sz w:val="20"/>
                <w:szCs w:val="20"/>
              </w:rPr>
              <w:t>/Aralık 2013.</w:t>
            </w:r>
          </w:p>
          <w:p w:rsidR="00EA495C" w:rsidRPr="005724AA" w:rsidRDefault="00850E2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111111"/>
                <w:sz w:val="20"/>
                <w:szCs w:val="20"/>
              </w:rPr>
            </w:pPr>
            <w:hyperlink r:id="rId9" w:history="1">
              <w:r w:rsidR="00EA495C" w:rsidRPr="00AB0437">
                <w:rPr>
                  <w:rStyle w:val="Kpr"/>
                  <w:i/>
                  <w:sz w:val="20"/>
                  <w:szCs w:val="20"/>
                </w:rPr>
                <w:t>http://www.tbmm.gov.tr/anayasa/anayasa_2011.pdf</w:t>
              </w:r>
            </w:hyperlink>
            <w:r w:rsidR="00EA495C" w:rsidRPr="005724AA">
              <w:rPr>
                <w:b w:val="0"/>
                <w:i/>
                <w:sz w:val="20"/>
                <w:szCs w:val="20"/>
              </w:rPr>
              <w:t>.</w:t>
            </w:r>
          </w:p>
          <w:p w:rsidR="00EA495C" w:rsidRPr="005724AA" w:rsidRDefault="00850E2C" w:rsidP="00EA495C">
            <w:pPr>
              <w:pStyle w:val="Balk1"/>
              <w:keepLines w:val="0"/>
              <w:numPr>
                <w:ilvl w:val="3"/>
                <w:numId w:val="2"/>
              </w:numPr>
              <w:shd w:val="clear" w:color="auto" w:fill="FFFFFF"/>
              <w:spacing w:before="0" w:after="60" w:line="285" w:lineRule="atLeast"/>
              <w:ind w:left="438" w:hanging="256"/>
              <w:rPr>
                <w:rFonts w:ascii="Times New Roman" w:hAnsi="Times New Roman" w:cs="Times New Roman"/>
                <w:b w:val="0"/>
                <w:i/>
                <w:color w:val="111111"/>
                <w:sz w:val="20"/>
                <w:szCs w:val="20"/>
              </w:rPr>
            </w:pPr>
            <w:hyperlink r:id="rId10" w:history="1">
              <w:r w:rsidR="00EA495C" w:rsidRPr="005724AA">
                <w:rPr>
                  <w:rStyle w:val="Kpr"/>
                  <w:i/>
                  <w:sz w:val="20"/>
                  <w:szCs w:val="20"/>
                </w:rPr>
                <w:t>http://www.tbmm.gov.tr/komisyon/insanhaklari/pdf01/203-208.pdf</w:t>
              </w:r>
            </w:hyperlink>
            <w:r w:rsidR="00EA495C" w:rsidRPr="005724AA">
              <w:rPr>
                <w:b w:val="0"/>
                <w:i/>
                <w:sz w:val="20"/>
                <w:szCs w:val="20"/>
              </w:rPr>
              <w:t>.</w:t>
            </w:r>
          </w:p>
          <w:p w:rsidR="00EA495C" w:rsidRDefault="00EA495C" w:rsidP="00EA495C">
            <w:pPr>
              <w:pStyle w:val="Balk4"/>
              <w:spacing w:before="0" w:beforeAutospacing="0" w:after="0" w:afterAutospacing="0"/>
              <w:rPr>
                <w:i/>
                <w:sz w:val="20"/>
                <w:szCs w:val="20"/>
                <w:u w:val="single"/>
              </w:rPr>
            </w:pPr>
            <w:r>
              <w:rPr>
                <w:i/>
                <w:sz w:val="20"/>
                <w:szCs w:val="20"/>
                <w:u w:val="single"/>
              </w:rPr>
              <w:t>Okunması Önerilen Kitaplar</w:t>
            </w:r>
          </w:p>
          <w:p w:rsidR="00EA495C" w:rsidRDefault="00EA495C" w:rsidP="00EA495C">
            <w:pPr>
              <w:pStyle w:val="Balk4"/>
              <w:numPr>
                <w:ilvl w:val="0"/>
                <w:numId w:val="3"/>
              </w:numPr>
              <w:spacing w:before="0" w:beforeAutospacing="0" w:after="0" w:afterAutospacing="0"/>
              <w:rPr>
                <w:rStyle w:val="Gl"/>
                <w:b/>
                <w:bCs/>
              </w:rPr>
            </w:pPr>
            <w:r>
              <w:rPr>
                <w:rStyle w:val="Gl"/>
                <w:rFonts w:ascii="Roboto" w:hAnsi="Roboto"/>
                <w:color w:val="333333"/>
                <w:sz w:val="21"/>
                <w:szCs w:val="21"/>
                <w:bdr w:val="none" w:sz="0" w:space="0" w:color="auto" w:frame="1"/>
                <w:shd w:val="clear" w:color="auto" w:fill="E8E8E8"/>
              </w:rPr>
              <w:t xml:space="preserve">Simyacı – </w:t>
            </w:r>
            <w:proofErr w:type="spellStart"/>
            <w:r>
              <w:rPr>
                <w:rStyle w:val="Gl"/>
                <w:rFonts w:ascii="Roboto" w:hAnsi="Roboto"/>
                <w:color w:val="333333"/>
                <w:sz w:val="21"/>
                <w:szCs w:val="21"/>
                <w:bdr w:val="none" w:sz="0" w:space="0" w:color="auto" w:frame="1"/>
                <w:shd w:val="clear" w:color="auto" w:fill="E8E8E8"/>
              </w:rPr>
              <w:t>Paulo</w:t>
            </w:r>
            <w:proofErr w:type="spellEnd"/>
            <w:r>
              <w:rPr>
                <w:rStyle w:val="Gl"/>
                <w:rFonts w:ascii="Roboto" w:hAnsi="Roboto"/>
                <w:color w:val="333333"/>
                <w:sz w:val="21"/>
                <w:szCs w:val="21"/>
                <w:bdr w:val="none" w:sz="0" w:space="0" w:color="auto" w:frame="1"/>
                <w:shd w:val="clear" w:color="auto" w:fill="E8E8E8"/>
              </w:rPr>
              <w:t xml:space="preserve"> </w:t>
            </w:r>
            <w:proofErr w:type="spellStart"/>
            <w:r>
              <w:rPr>
                <w:rStyle w:val="Gl"/>
                <w:rFonts w:ascii="Roboto" w:hAnsi="Roboto"/>
                <w:color w:val="333333"/>
                <w:sz w:val="21"/>
                <w:szCs w:val="21"/>
                <w:bdr w:val="none" w:sz="0" w:space="0" w:color="auto" w:frame="1"/>
                <w:shd w:val="clear" w:color="auto" w:fill="E8E8E8"/>
              </w:rPr>
              <w:t>Coelho</w:t>
            </w:r>
            <w:proofErr w:type="spellEnd"/>
          </w:p>
          <w:p w:rsidR="00EA495C" w:rsidRDefault="00EA495C" w:rsidP="00EA495C">
            <w:pPr>
              <w:pStyle w:val="Balk4"/>
              <w:numPr>
                <w:ilvl w:val="0"/>
                <w:numId w:val="3"/>
              </w:numPr>
              <w:spacing w:before="0" w:beforeAutospacing="0" w:after="0" w:afterAutospacing="0"/>
              <w:rPr>
                <w:rStyle w:val="Gl"/>
                <w:b/>
                <w:bCs/>
                <w:i/>
                <w:sz w:val="20"/>
                <w:szCs w:val="20"/>
              </w:rPr>
            </w:pPr>
            <w:r>
              <w:rPr>
                <w:rStyle w:val="Gl"/>
                <w:rFonts w:ascii="Roboto" w:hAnsi="Roboto"/>
                <w:color w:val="333333"/>
                <w:sz w:val="21"/>
                <w:szCs w:val="21"/>
                <w:bdr w:val="none" w:sz="0" w:space="0" w:color="auto" w:frame="1"/>
                <w:shd w:val="clear" w:color="auto" w:fill="E8E8E8"/>
              </w:rPr>
              <w:t xml:space="preserve"> İyiden Mükemmel Şirkete – </w:t>
            </w:r>
            <w:proofErr w:type="spellStart"/>
            <w:r>
              <w:rPr>
                <w:rStyle w:val="Gl"/>
                <w:rFonts w:ascii="Roboto" w:hAnsi="Roboto"/>
                <w:color w:val="333333"/>
                <w:sz w:val="21"/>
                <w:szCs w:val="21"/>
                <w:bdr w:val="none" w:sz="0" w:space="0" w:color="auto" w:frame="1"/>
                <w:shd w:val="clear" w:color="auto" w:fill="E8E8E8"/>
              </w:rPr>
              <w:t>Jim</w:t>
            </w:r>
            <w:proofErr w:type="spellEnd"/>
            <w:r>
              <w:rPr>
                <w:rStyle w:val="Gl"/>
                <w:rFonts w:ascii="Roboto" w:hAnsi="Roboto"/>
                <w:color w:val="333333"/>
                <w:sz w:val="21"/>
                <w:szCs w:val="21"/>
                <w:bdr w:val="none" w:sz="0" w:space="0" w:color="auto" w:frame="1"/>
                <w:shd w:val="clear" w:color="auto" w:fill="E8E8E8"/>
              </w:rPr>
              <w:t xml:space="preserve"> </w:t>
            </w:r>
            <w:proofErr w:type="spellStart"/>
            <w:r>
              <w:rPr>
                <w:rStyle w:val="Gl"/>
                <w:rFonts w:ascii="Roboto" w:hAnsi="Roboto"/>
                <w:color w:val="333333"/>
                <w:sz w:val="21"/>
                <w:szCs w:val="21"/>
                <w:bdr w:val="none" w:sz="0" w:space="0" w:color="auto" w:frame="1"/>
                <w:shd w:val="clear" w:color="auto" w:fill="E8E8E8"/>
              </w:rPr>
              <w:t>Collins</w:t>
            </w:r>
            <w:proofErr w:type="spellEnd"/>
          </w:p>
          <w:p w:rsidR="00EA495C" w:rsidRDefault="00EA495C" w:rsidP="00EA495C">
            <w:pPr>
              <w:pStyle w:val="Balk4"/>
              <w:numPr>
                <w:ilvl w:val="0"/>
                <w:numId w:val="3"/>
              </w:numPr>
              <w:spacing w:before="0" w:beforeAutospacing="0" w:after="0" w:afterAutospacing="0"/>
              <w:rPr>
                <w:rStyle w:val="Gl"/>
                <w:b/>
                <w:bCs/>
                <w:i/>
                <w:sz w:val="20"/>
                <w:szCs w:val="20"/>
              </w:rPr>
            </w:pPr>
            <w:r>
              <w:rPr>
                <w:rStyle w:val="Gl"/>
                <w:rFonts w:ascii="Roboto" w:hAnsi="Roboto"/>
                <w:color w:val="333333"/>
                <w:sz w:val="21"/>
                <w:szCs w:val="21"/>
                <w:bdr w:val="none" w:sz="0" w:space="0" w:color="auto" w:frame="1"/>
                <w:shd w:val="clear" w:color="auto" w:fill="E8E8E8"/>
              </w:rPr>
              <w:t xml:space="preserve"> Mutluluk Dağıtmak – </w:t>
            </w:r>
            <w:proofErr w:type="spellStart"/>
            <w:r>
              <w:rPr>
                <w:rStyle w:val="Gl"/>
                <w:rFonts w:ascii="Roboto" w:hAnsi="Roboto"/>
                <w:color w:val="333333"/>
                <w:sz w:val="21"/>
                <w:szCs w:val="21"/>
                <w:bdr w:val="none" w:sz="0" w:space="0" w:color="auto" w:frame="1"/>
                <w:shd w:val="clear" w:color="auto" w:fill="E8E8E8"/>
              </w:rPr>
              <w:t>Tony</w:t>
            </w:r>
            <w:proofErr w:type="spellEnd"/>
            <w:r>
              <w:rPr>
                <w:rStyle w:val="Gl"/>
                <w:rFonts w:ascii="Roboto" w:hAnsi="Roboto"/>
                <w:color w:val="333333"/>
                <w:sz w:val="21"/>
                <w:szCs w:val="21"/>
                <w:bdr w:val="none" w:sz="0" w:space="0" w:color="auto" w:frame="1"/>
                <w:shd w:val="clear" w:color="auto" w:fill="E8E8E8"/>
              </w:rPr>
              <w:t xml:space="preserve"> </w:t>
            </w:r>
            <w:proofErr w:type="spellStart"/>
            <w:r>
              <w:rPr>
                <w:rStyle w:val="Gl"/>
                <w:rFonts w:ascii="Roboto" w:hAnsi="Roboto"/>
                <w:color w:val="333333"/>
                <w:sz w:val="21"/>
                <w:szCs w:val="21"/>
                <w:bdr w:val="none" w:sz="0" w:space="0" w:color="auto" w:frame="1"/>
                <w:shd w:val="clear" w:color="auto" w:fill="E8E8E8"/>
              </w:rPr>
              <w:t>Hsieh</w:t>
            </w:r>
            <w:proofErr w:type="spellEnd"/>
          </w:p>
          <w:p w:rsidR="00EA495C" w:rsidRDefault="00EA495C" w:rsidP="00EA495C">
            <w:pPr>
              <w:pStyle w:val="Balk4"/>
              <w:numPr>
                <w:ilvl w:val="0"/>
                <w:numId w:val="3"/>
              </w:numPr>
              <w:spacing w:before="0" w:beforeAutospacing="0" w:after="0" w:afterAutospacing="0"/>
              <w:rPr>
                <w:rStyle w:val="Gl"/>
                <w:b/>
                <w:bCs/>
                <w:i/>
                <w:sz w:val="20"/>
                <w:szCs w:val="20"/>
              </w:rPr>
            </w:pPr>
            <w:r>
              <w:rPr>
                <w:rStyle w:val="Gl"/>
                <w:rFonts w:ascii="Roboto" w:hAnsi="Roboto"/>
                <w:color w:val="333333"/>
                <w:sz w:val="21"/>
                <w:szCs w:val="21"/>
                <w:bdr w:val="none" w:sz="0" w:space="0" w:color="auto" w:frame="1"/>
                <w:shd w:val="clear" w:color="auto" w:fill="E8E8E8"/>
              </w:rPr>
              <w:t xml:space="preserve">Takım Oyunu – </w:t>
            </w:r>
            <w:proofErr w:type="spellStart"/>
            <w:r>
              <w:rPr>
                <w:rStyle w:val="Gl"/>
                <w:rFonts w:ascii="Roboto" w:hAnsi="Roboto"/>
                <w:color w:val="333333"/>
                <w:sz w:val="21"/>
                <w:szCs w:val="21"/>
                <w:bdr w:val="none" w:sz="0" w:space="0" w:color="auto" w:frame="1"/>
                <w:shd w:val="clear" w:color="auto" w:fill="E8E8E8"/>
              </w:rPr>
              <w:t>Seth</w:t>
            </w:r>
            <w:proofErr w:type="spellEnd"/>
            <w:r>
              <w:rPr>
                <w:rStyle w:val="Gl"/>
                <w:rFonts w:ascii="Roboto" w:hAnsi="Roboto"/>
                <w:color w:val="333333"/>
                <w:sz w:val="21"/>
                <w:szCs w:val="21"/>
                <w:bdr w:val="none" w:sz="0" w:space="0" w:color="auto" w:frame="1"/>
                <w:shd w:val="clear" w:color="auto" w:fill="E8E8E8"/>
              </w:rPr>
              <w:t xml:space="preserve"> </w:t>
            </w:r>
            <w:proofErr w:type="spellStart"/>
            <w:r>
              <w:rPr>
                <w:rStyle w:val="Gl"/>
                <w:rFonts w:ascii="Roboto" w:hAnsi="Roboto"/>
                <w:color w:val="333333"/>
                <w:sz w:val="21"/>
                <w:szCs w:val="21"/>
                <w:bdr w:val="none" w:sz="0" w:space="0" w:color="auto" w:frame="1"/>
                <w:shd w:val="clear" w:color="auto" w:fill="E8E8E8"/>
              </w:rPr>
              <w:t>Godin</w:t>
            </w:r>
            <w:proofErr w:type="spellEnd"/>
          </w:p>
          <w:p w:rsidR="00EA495C" w:rsidRDefault="00EA495C" w:rsidP="00EA495C">
            <w:pPr>
              <w:pStyle w:val="Balk4"/>
              <w:numPr>
                <w:ilvl w:val="0"/>
                <w:numId w:val="3"/>
              </w:numPr>
              <w:spacing w:before="0" w:beforeAutospacing="0" w:after="0" w:afterAutospacing="0"/>
              <w:rPr>
                <w:rStyle w:val="Gl"/>
                <w:b/>
                <w:bCs/>
                <w:i/>
                <w:sz w:val="20"/>
                <w:szCs w:val="20"/>
              </w:rPr>
            </w:pPr>
            <w:r>
              <w:rPr>
                <w:rStyle w:val="Gl"/>
                <w:rFonts w:ascii="Roboto" w:hAnsi="Roboto"/>
                <w:color w:val="333333"/>
                <w:sz w:val="21"/>
                <w:szCs w:val="21"/>
                <w:bdr w:val="none" w:sz="0" w:space="0" w:color="auto" w:frame="1"/>
                <w:shd w:val="clear" w:color="auto" w:fill="E8E8E8"/>
              </w:rPr>
              <w:t>Drive – Daniel H. Pink</w:t>
            </w:r>
          </w:p>
          <w:p w:rsidR="00EA495C" w:rsidRDefault="00EA495C" w:rsidP="00EA495C">
            <w:pPr>
              <w:pStyle w:val="Balk4"/>
              <w:numPr>
                <w:ilvl w:val="0"/>
                <w:numId w:val="3"/>
              </w:numPr>
              <w:spacing w:before="0" w:beforeAutospacing="0" w:after="0" w:afterAutospacing="0"/>
              <w:rPr>
                <w:rStyle w:val="Gl"/>
                <w:b/>
                <w:bCs/>
                <w:i/>
                <w:sz w:val="20"/>
                <w:szCs w:val="20"/>
              </w:rPr>
            </w:pPr>
            <w:r>
              <w:rPr>
                <w:rStyle w:val="Gl"/>
                <w:rFonts w:ascii="Roboto" w:hAnsi="Roboto"/>
                <w:color w:val="333333"/>
                <w:sz w:val="21"/>
                <w:szCs w:val="21"/>
                <w:bdr w:val="none" w:sz="0" w:space="0" w:color="auto" w:frame="1"/>
                <w:shd w:val="clear" w:color="auto" w:fill="E8E8E8"/>
              </w:rPr>
              <w:t xml:space="preserve">Dijital Çağda Dost Kazanma ve İnsanları Etkilemenin Yolları – </w:t>
            </w:r>
            <w:proofErr w:type="spellStart"/>
            <w:r>
              <w:rPr>
                <w:rStyle w:val="Gl"/>
                <w:rFonts w:ascii="Roboto" w:hAnsi="Roboto"/>
                <w:color w:val="333333"/>
                <w:sz w:val="21"/>
                <w:szCs w:val="21"/>
                <w:bdr w:val="none" w:sz="0" w:space="0" w:color="auto" w:frame="1"/>
                <w:shd w:val="clear" w:color="auto" w:fill="E8E8E8"/>
              </w:rPr>
              <w:t>Dale</w:t>
            </w:r>
            <w:proofErr w:type="spellEnd"/>
            <w:r>
              <w:rPr>
                <w:rStyle w:val="Gl"/>
                <w:rFonts w:ascii="Roboto" w:hAnsi="Roboto"/>
                <w:color w:val="333333"/>
                <w:sz w:val="21"/>
                <w:szCs w:val="21"/>
                <w:bdr w:val="none" w:sz="0" w:space="0" w:color="auto" w:frame="1"/>
                <w:shd w:val="clear" w:color="auto" w:fill="E8E8E8"/>
              </w:rPr>
              <w:t xml:space="preserve"> Carnegie</w:t>
            </w:r>
          </w:p>
          <w:p w:rsidR="00EA495C" w:rsidRPr="005724AA" w:rsidRDefault="00EA495C" w:rsidP="00EA495C">
            <w:pPr>
              <w:pStyle w:val="Balk4"/>
              <w:numPr>
                <w:ilvl w:val="0"/>
                <w:numId w:val="3"/>
              </w:numPr>
              <w:spacing w:before="0" w:beforeAutospacing="0" w:after="0" w:afterAutospacing="0"/>
              <w:rPr>
                <w:rStyle w:val="Gl"/>
                <w:b/>
                <w:bCs/>
                <w:sz w:val="18"/>
              </w:rPr>
            </w:pPr>
            <w:r>
              <w:rPr>
                <w:b w:val="0"/>
                <w:bCs w:val="0"/>
                <w:color w:val="202020"/>
                <w:sz w:val="22"/>
              </w:rPr>
              <w:t>Atatürk'ün Liderlik Sırları- Yüksel Mert- Cengiz Açıkgöz</w:t>
            </w:r>
          </w:p>
          <w:p w:rsidR="00EA495C" w:rsidRPr="005E43FF" w:rsidRDefault="00850E2C" w:rsidP="00EA495C">
            <w:pPr>
              <w:pStyle w:val="Balk4"/>
              <w:spacing w:before="0" w:beforeAutospacing="0" w:after="0" w:afterAutospacing="0"/>
              <w:rPr>
                <w:b w:val="0"/>
                <w:i/>
                <w:sz w:val="20"/>
                <w:szCs w:val="20"/>
              </w:rPr>
            </w:pPr>
            <w:hyperlink r:id="rId11" w:history="1">
              <w:r w:rsidR="00EA495C">
                <w:rPr>
                  <w:rStyle w:val="Kpr"/>
                  <w:i/>
                  <w:sz w:val="20"/>
                  <w:szCs w:val="20"/>
                </w:rPr>
                <w:t>https://www.grisayfalar.com/liderlik-yolunda-okunmasi-gereken-6-kitap/</w:t>
              </w:r>
            </w:hyperlink>
          </w:p>
        </w:tc>
      </w:tr>
      <w:tr w:rsidR="00EA495C" w:rsidRPr="004F4F2A" w:rsidTr="00EA495C">
        <w:trPr>
          <w:trHeight w:val="204"/>
        </w:trPr>
        <w:tc>
          <w:tcPr>
            <w:tcW w:w="2020" w:type="pct"/>
            <w:gridSpan w:val="4"/>
            <w:tcBorders>
              <w:top w:val="single" w:sz="12" w:space="0" w:color="auto"/>
              <w:left w:val="single" w:sz="12" w:space="0" w:color="auto"/>
              <w:bottom w:val="single" w:sz="12" w:space="0" w:color="auto"/>
              <w:right w:val="single" w:sz="12" w:space="0" w:color="auto"/>
            </w:tcBorders>
            <w:vAlign w:val="center"/>
          </w:tcPr>
          <w:p w:rsidR="00EA495C" w:rsidRPr="004F4F2A" w:rsidRDefault="00EA495C" w:rsidP="00EA495C">
            <w:pPr>
              <w:jc w:val="both"/>
              <w:rPr>
                <w:b/>
                <w:sz w:val="20"/>
                <w:szCs w:val="20"/>
              </w:rPr>
            </w:pPr>
            <w:r w:rsidRPr="004F4F2A">
              <w:rPr>
                <w:b/>
                <w:sz w:val="20"/>
                <w:szCs w:val="20"/>
              </w:rPr>
              <w:t>TEACHING METHODS</w:t>
            </w:r>
          </w:p>
        </w:tc>
        <w:tc>
          <w:tcPr>
            <w:tcW w:w="2980" w:type="pct"/>
            <w:gridSpan w:val="6"/>
            <w:tcBorders>
              <w:top w:val="single" w:sz="12" w:space="0" w:color="auto"/>
              <w:left w:val="single" w:sz="12" w:space="0" w:color="auto"/>
              <w:bottom w:val="single" w:sz="12" w:space="0" w:color="auto"/>
              <w:right w:val="single" w:sz="12" w:space="0" w:color="auto"/>
            </w:tcBorders>
          </w:tcPr>
          <w:p w:rsidR="00EA495C" w:rsidRPr="004F4F2A" w:rsidRDefault="00EA495C" w:rsidP="00EA495C">
            <w:pPr>
              <w:jc w:val="both"/>
              <w:rPr>
                <w:sz w:val="20"/>
                <w:szCs w:val="20"/>
              </w:rPr>
            </w:pPr>
          </w:p>
        </w:tc>
      </w:tr>
    </w:tbl>
    <w:p w:rsidR="00957C6A" w:rsidRPr="004F4F2A" w:rsidRDefault="00957C6A" w:rsidP="00957C6A">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5"/>
        <w:gridCol w:w="9550"/>
      </w:tblGrid>
      <w:tr w:rsidR="00957C6A" w:rsidRPr="004F4F2A" w:rsidTr="00957C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COURSE CONTENT</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tcPr>
          <w:p w:rsidR="00957C6A" w:rsidRPr="004F4F2A" w:rsidRDefault="00957C6A" w:rsidP="003537C8">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957C6A" w:rsidP="003537C8">
            <w:pPr>
              <w:jc w:val="both"/>
              <w:rPr>
                <w:b/>
                <w:sz w:val="20"/>
                <w:szCs w:val="20"/>
              </w:rPr>
            </w:pPr>
            <w:r w:rsidRPr="004F4F2A">
              <w:rPr>
                <w:b/>
                <w:sz w:val="20"/>
                <w:szCs w:val="20"/>
              </w:rPr>
              <w:t>TOPICS</w:t>
            </w:r>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A495C" w:rsidRPr="004F4F2A" w:rsidRDefault="00EA495C" w:rsidP="00EA495C">
            <w:pPr>
              <w:jc w:val="both"/>
              <w:rPr>
                <w:sz w:val="20"/>
                <w:szCs w:val="20"/>
              </w:rPr>
            </w:pPr>
            <w:r w:rsidRPr="004F4F2A">
              <w:rPr>
                <w:sz w:val="20"/>
                <w:szCs w:val="20"/>
              </w:rPr>
              <w:t>1</w:t>
            </w:r>
          </w:p>
        </w:tc>
        <w:tc>
          <w:tcPr>
            <w:tcW w:w="4567" w:type="pct"/>
            <w:tcBorders>
              <w:top w:val="single" w:sz="4" w:space="0" w:color="auto"/>
              <w:left w:val="single" w:sz="4" w:space="0" w:color="auto"/>
              <w:bottom w:val="single" w:sz="4" w:space="0" w:color="auto"/>
              <w:right w:val="single" w:sz="4" w:space="0" w:color="auto"/>
            </w:tcBorders>
          </w:tcPr>
          <w:p w:rsidR="00EA495C" w:rsidRPr="00F01CCD" w:rsidRDefault="00EA495C" w:rsidP="00EA495C">
            <w:pPr>
              <w:rPr>
                <w:sz w:val="20"/>
                <w:szCs w:val="20"/>
              </w:rPr>
            </w:pPr>
            <w:proofErr w:type="spellStart"/>
            <w:r w:rsidRPr="00F01CCD">
              <w:rPr>
                <w:sz w:val="20"/>
                <w:szCs w:val="20"/>
              </w:rPr>
              <w:t>The</w:t>
            </w:r>
            <w:proofErr w:type="spellEnd"/>
            <w:r w:rsidRPr="00F01CCD">
              <w:rPr>
                <w:sz w:val="20"/>
                <w:szCs w:val="20"/>
              </w:rPr>
              <w:t xml:space="preserve"> </w:t>
            </w:r>
            <w:proofErr w:type="spellStart"/>
            <w:r w:rsidRPr="00F01CCD">
              <w:rPr>
                <w:sz w:val="20"/>
                <w:szCs w:val="20"/>
              </w:rPr>
              <w:t>Concept</w:t>
            </w:r>
            <w:proofErr w:type="spellEnd"/>
            <w:r w:rsidRPr="00F01CCD">
              <w:rPr>
                <w:sz w:val="20"/>
                <w:szCs w:val="20"/>
              </w:rPr>
              <w:t xml:space="preserve"> Of </w:t>
            </w:r>
            <w:proofErr w:type="spellStart"/>
            <w:proofErr w:type="gramStart"/>
            <w:r w:rsidRPr="00F01CCD">
              <w:rPr>
                <w:sz w:val="20"/>
                <w:szCs w:val="20"/>
              </w:rPr>
              <w:t>Leadership,İts</w:t>
            </w:r>
            <w:proofErr w:type="spellEnd"/>
            <w:proofErr w:type="gramEnd"/>
            <w:r w:rsidRPr="00F01CCD">
              <w:rPr>
                <w:sz w:val="20"/>
                <w:szCs w:val="20"/>
              </w:rPr>
              <w:t xml:space="preserve"> </w:t>
            </w:r>
            <w:proofErr w:type="spellStart"/>
            <w:r w:rsidRPr="00F01CCD">
              <w:rPr>
                <w:sz w:val="20"/>
                <w:szCs w:val="20"/>
              </w:rPr>
              <w:t>Scope</w:t>
            </w:r>
            <w:proofErr w:type="spellEnd"/>
            <w:r w:rsidRPr="00F01CCD">
              <w:rPr>
                <w:sz w:val="20"/>
                <w:szCs w:val="20"/>
              </w:rPr>
              <w:t xml:space="preserve"> </w:t>
            </w:r>
            <w:proofErr w:type="spellStart"/>
            <w:r w:rsidRPr="00F01CCD">
              <w:rPr>
                <w:sz w:val="20"/>
                <w:szCs w:val="20"/>
              </w:rPr>
              <w:t>And</w:t>
            </w:r>
            <w:proofErr w:type="spellEnd"/>
            <w:r w:rsidRPr="00F01CCD">
              <w:rPr>
                <w:sz w:val="20"/>
                <w:szCs w:val="20"/>
              </w:rPr>
              <w:t xml:space="preserve"> </w:t>
            </w:r>
            <w:proofErr w:type="spellStart"/>
            <w:r w:rsidRPr="00F01CCD">
              <w:rPr>
                <w:sz w:val="20"/>
                <w:szCs w:val="20"/>
              </w:rPr>
              <w:t>Field</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A495C" w:rsidRPr="004F4F2A" w:rsidRDefault="00EA495C" w:rsidP="00EA495C">
            <w:pPr>
              <w:jc w:val="both"/>
              <w:rPr>
                <w:sz w:val="20"/>
                <w:szCs w:val="20"/>
              </w:rPr>
            </w:pPr>
            <w:r w:rsidRPr="004F4F2A">
              <w:rPr>
                <w:sz w:val="20"/>
                <w:szCs w:val="20"/>
              </w:rPr>
              <w:t>2</w:t>
            </w:r>
          </w:p>
        </w:tc>
        <w:tc>
          <w:tcPr>
            <w:tcW w:w="4567" w:type="pct"/>
            <w:tcBorders>
              <w:top w:val="single" w:sz="4" w:space="0" w:color="auto"/>
              <w:left w:val="single" w:sz="4" w:space="0" w:color="auto"/>
              <w:bottom w:val="single" w:sz="4" w:space="0" w:color="auto"/>
              <w:right w:val="single" w:sz="4" w:space="0" w:color="auto"/>
            </w:tcBorders>
          </w:tcPr>
          <w:p w:rsidR="00EA495C" w:rsidRPr="003F023D" w:rsidRDefault="00EA495C" w:rsidP="00EA495C">
            <w:pPr>
              <w:spacing w:line="276" w:lineRule="auto"/>
              <w:ind w:left="34"/>
              <w:rPr>
                <w:color w:val="000000"/>
                <w:sz w:val="20"/>
                <w:szCs w:val="20"/>
              </w:rPr>
            </w:pPr>
            <w:proofErr w:type="spellStart"/>
            <w:r>
              <w:rPr>
                <w:color w:val="000000"/>
                <w:sz w:val="20"/>
                <w:szCs w:val="20"/>
              </w:rPr>
              <w:t>Leadership</w:t>
            </w:r>
            <w:proofErr w:type="spellEnd"/>
            <w:r>
              <w:rPr>
                <w:color w:val="000000"/>
                <w:sz w:val="20"/>
                <w:szCs w:val="20"/>
              </w:rPr>
              <w:t xml:space="preserve"> </w:t>
            </w:r>
            <w:proofErr w:type="spellStart"/>
            <w:r>
              <w:rPr>
                <w:color w:val="000000"/>
                <w:sz w:val="20"/>
                <w:szCs w:val="20"/>
              </w:rPr>
              <w:t>theories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new</w:t>
            </w:r>
            <w:proofErr w:type="spellEnd"/>
            <w:r>
              <w:rPr>
                <w:color w:val="000000"/>
                <w:sz w:val="20"/>
                <w:szCs w:val="20"/>
              </w:rPr>
              <w:t xml:space="preserve"> </w:t>
            </w:r>
            <w:proofErr w:type="spellStart"/>
            <w:r>
              <w:rPr>
                <w:color w:val="000000"/>
                <w:sz w:val="20"/>
                <w:szCs w:val="20"/>
              </w:rPr>
              <w:t>approaches</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leadership</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A495C" w:rsidRPr="004F4F2A" w:rsidRDefault="00EA495C" w:rsidP="00EA495C">
            <w:pPr>
              <w:jc w:val="both"/>
              <w:rPr>
                <w:sz w:val="20"/>
                <w:szCs w:val="20"/>
              </w:rPr>
            </w:pPr>
            <w:r w:rsidRPr="004F4F2A">
              <w:rPr>
                <w:sz w:val="20"/>
                <w:szCs w:val="20"/>
              </w:rPr>
              <w:lastRenderedPageBreak/>
              <w:t>3</w:t>
            </w:r>
          </w:p>
        </w:tc>
        <w:tc>
          <w:tcPr>
            <w:tcW w:w="4567" w:type="pct"/>
            <w:tcBorders>
              <w:top w:val="single" w:sz="4" w:space="0" w:color="auto"/>
              <w:left w:val="single" w:sz="4" w:space="0" w:color="auto"/>
              <w:bottom w:val="single" w:sz="4" w:space="0" w:color="auto"/>
              <w:right w:val="single" w:sz="4" w:space="0" w:color="auto"/>
            </w:tcBorders>
          </w:tcPr>
          <w:p w:rsidR="00EA495C" w:rsidRPr="005C1D98" w:rsidRDefault="00EA495C" w:rsidP="00EA495C">
            <w:pPr>
              <w:spacing w:line="276" w:lineRule="auto"/>
              <w:ind w:left="34"/>
              <w:rPr>
                <w:color w:val="000000"/>
                <w:sz w:val="20"/>
                <w:szCs w:val="20"/>
              </w:rPr>
            </w:pPr>
            <w:proofErr w:type="spellStart"/>
            <w:r>
              <w:rPr>
                <w:color w:val="000000"/>
                <w:sz w:val="20"/>
                <w:szCs w:val="20"/>
              </w:rPr>
              <w:t>Characteristics</w:t>
            </w:r>
            <w:proofErr w:type="spellEnd"/>
            <w:r>
              <w:rPr>
                <w:color w:val="000000"/>
                <w:sz w:val="20"/>
                <w:szCs w:val="20"/>
              </w:rPr>
              <w:t xml:space="preserve"> of </w:t>
            </w:r>
            <w:proofErr w:type="spellStart"/>
            <w:r>
              <w:rPr>
                <w:color w:val="000000"/>
                <w:sz w:val="20"/>
                <w:szCs w:val="20"/>
              </w:rPr>
              <w:t>affective</w:t>
            </w:r>
            <w:proofErr w:type="spellEnd"/>
            <w:r>
              <w:rPr>
                <w:color w:val="000000"/>
                <w:sz w:val="20"/>
                <w:szCs w:val="20"/>
              </w:rPr>
              <w:t xml:space="preserve"> </w:t>
            </w:r>
            <w:proofErr w:type="spellStart"/>
            <w:r>
              <w:rPr>
                <w:color w:val="000000"/>
                <w:sz w:val="20"/>
                <w:szCs w:val="20"/>
              </w:rPr>
              <w:t>leaders</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A495C" w:rsidRPr="004F4F2A" w:rsidRDefault="00EA495C" w:rsidP="00EA495C">
            <w:pPr>
              <w:jc w:val="both"/>
              <w:rPr>
                <w:sz w:val="20"/>
                <w:szCs w:val="20"/>
              </w:rPr>
            </w:pPr>
            <w:r w:rsidRPr="004F4F2A">
              <w:rPr>
                <w:sz w:val="20"/>
                <w:szCs w:val="20"/>
              </w:rPr>
              <w:t>4</w:t>
            </w:r>
          </w:p>
        </w:tc>
        <w:tc>
          <w:tcPr>
            <w:tcW w:w="4567" w:type="pct"/>
            <w:tcBorders>
              <w:top w:val="single" w:sz="4" w:space="0" w:color="auto"/>
              <w:left w:val="single" w:sz="4" w:space="0" w:color="auto"/>
              <w:bottom w:val="single" w:sz="4" w:space="0" w:color="auto"/>
              <w:right w:val="single" w:sz="4" w:space="0" w:color="auto"/>
            </w:tcBorders>
          </w:tcPr>
          <w:p w:rsidR="00EA495C" w:rsidRDefault="00EA495C" w:rsidP="00EA495C">
            <w:pPr>
              <w:spacing w:line="276" w:lineRule="auto"/>
              <w:ind w:left="34"/>
              <w:rPr>
                <w:color w:val="000000"/>
                <w:sz w:val="20"/>
                <w:szCs w:val="20"/>
              </w:rPr>
            </w:pPr>
            <w:proofErr w:type="spellStart"/>
            <w:r>
              <w:rPr>
                <w:color w:val="000000"/>
                <w:sz w:val="20"/>
                <w:szCs w:val="20"/>
              </w:rPr>
              <w:t>Gender</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leadership</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A495C" w:rsidRPr="004F4F2A" w:rsidRDefault="00EA495C" w:rsidP="00EA495C">
            <w:pPr>
              <w:jc w:val="both"/>
              <w:rPr>
                <w:sz w:val="20"/>
                <w:szCs w:val="20"/>
              </w:rPr>
            </w:pPr>
            <w:r w:rsidRPr="004F4F2A">
              <w:rPr>
                <w:sz w:val="20"/>
                <w:szCs w:val="20"/>
              </w:rPr>
              <w:t>5</w:t>
            </w:r>
          </w:p>
        </w:tc>
        <w:tc>
          <w:tcPr>
            <w:tcW w:w="4567" w:type="pct"/>
            <w:tcBorders>
              <w:top w:val="single" w:sz="4" w:space="0" w:color="auto"/>
              <w:left w:val="single" w:sz="4" w:space="0" w:color="auto"/>
              <w:bottom w:val="single" w:sz="4" w:space="0" w:color="auto"/>
              <w:right w:val="single" w:sz="4" w:space="0" w:color="auto"/>
            </w:tcBorders>
          </w:tcPr>
          <w:p w:rsidR="00EA495C" w:rsidRPr="00F01CCD" w:rsidRDefault="00EA495C" w:rsidP="00EA495C">
            <w:pPr>
              <w:rPr>
                <w:sz w:val="20"/>
                <w:szCs w:val="20"/>
              </w:rPr>
            </w:pP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difference</w:t>
            </w:r>
            <w:proofErr w:type="spellEnd"/>
            <w:r>
              <w:rPr>
                <w:color w:val="000000"/>
                <w:sz w:val="20"/>
                <w:szCs w:val="20"/>
              </w:rPr>
              <w:t xml:space="preserve"> </w:t>
            </w:r>
            <w:proofErr w:type="spellStart"/>
            <w:r>
              <w:rPr>
                <w:color w:val="000000"/>
                <w:sz w:val="20"/>
                <w:szCs w:val="20"/>
              </w:rPr>
              <w:t>between</w:t>
            </w:r>
            <w:proofErr w:type="spellEnd"/>
            <w:r>
              <w:rPr>
                <w:color w:val="000000"/>
                <w:sz w:val="20"/>
                <w:szCs w:val="20"/>
              </w:rPr>
              <w:t xml:space="preserve"> </w:t>
            </w:r>
            <w:proofErr w:type="spellStart"/>
            <w:r>
              <w:rPr>
                <w:color w:val="000000"/>
                <w:sz w:val="20"/>
                <w:szCs w:val="20"/>
              </w:rPr>
              <w:t>management</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leadership</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A495C" w:rsidRPr="004F4F2A" w:rsidRDefault="00EA495C" w:rsidP="00EA495C">
            <w:pPr>
              <w:jc w:val="both"/>
              <w:rPr>
                <w:sz w:val="20"/>
                <w:szCs w:val="20"/>
              </w:rPr>
            </w:pPr>
            <w:r w:rsidRPr="004F4F2A">
              <w:rPr>
                <w:sz w:val="20"/>
                <w:szCs w:val="20"/>
              </w:rPr>
              <w:t>6</w:t>
            </w:r>
          </w:p>
        </w:tc>
        <w:tc>
          <w:tcPr>
            <w:tcW w:w="4567" w:type="pct"/>
            <w:tcBorders>
              <w:top w:val="single" w:sz="4" w:space="0" w:color="auto"/>
              <w:left w:val="single" w:sz="4" w:space="0" w:color="auto"/>
              <w:bottom w:val="single" w:sz="4" w:space="0" w:color="auto"/>
              <w:right w:val="single" w:sz="4" w:space="0" w:color="auto"/>
            </w:tcBorders>
          </w:tcPr>
          <w:p w:rsidR="00EA495C" w:rsidRDefault="00EA495C" w:rsidP="00EA495C">
            <w:pPr>
              <w:spacing w:line="276" w:lineRule="auto"/>
              <w:ind w:left="34"/>
              <w:rPr>
                <w:color w:val="000000"/>
                <w:sz w:val="20"/>
                <w:szCs w:val="20"/>
              </w:rPr>
            </w:pPr>
            <w:proofErr w:type="spellStart"/>
            <w:r w:rsidRPr="00EB2557">
              <w:rPr>
                <w:color w:val="000000"/>
                <w:sz w:val="20"/>
                <w:szCs w:val="20"/>
              </w:rPr>
              <w:t>İmportance</w:t>
            </w:r>
            <w:proofErr w:type="spellEnd"/>
            <w:r w:rsidRPr="00EB2557">
              <w:rPr>
                <w:color w:val="000000"/>
                <w:sz w:val="20"/>
                <w:szCs w:val="20"/>
              </w:rPr>
              <w:t xml:space="preserve"> </w:t>
            </w:r>
            <w:proofErr w:type="gramStart"/>
            <w:r w:rsidRPr="00EB2557">
              <w:rPr>
                <w:color w:val="000000"/>
                <w:sz w:val="20"/>
                <w:szCs w:val="20"/>
              </w:rPr>
              <w:t xml:space="preserve">of  </w:t>
            </w:r>
            <w:proofErr w:type="spellStart"/>
            <w:r w:rsidRPr="00EB2557">
              <w:rPr>
                <w:color w:val="000000"/>
                <w:sz w:val="20"/>
                <w:szCs w:val="20"/>
              </w:rPr>
              <w:t>Leaders</w:t>
            </w:r>
            <w:proofErr w:type="spellEnd"/>
            <w:proofErr w:type="gramEnd"/>
            <w:r w:rsidRPr="00EB2557">
              <w:rPr>
                <w:color w:val="000000"/>
                <w:sz w:val="20"/>
                <w:szCs w:val="20"/>
              </w:rPr>
              <w:t xml:space="preserve"> in</w:t>
            </w:r>
            <w:r>
              <w:rPr>
                <w:color w:val="000000"/>
                <w:sz w:val="20"/>
                <w:szCs w:val="20"/>
              </w:rPr>
              <w:t xml:space="preserve"> </w:t>
            </w:r>
            <w:proofErr w:type="spellStart"/>
            <w:r>
              <w:rPr>
                <w:color w:val="000000"/>
                <w:sz w:val="20"/>
                <w:szCs w:val="20"/>
              </w:rPr>
              <w:t>Nursing</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A495C" w:rsidRPr="004F4F2A" w:rsidRDefault="00EA495C" w:rsidP="00EA495C">
            <w:pPr>
              <w:jc w:val="both"/>
              <w:rPr>
                <w:sz w:val="20"/>
                <w:szCs w:val="20"/>
              </w:rPr>
            </w:pPr>
            <w:r w:rsidRPr="004F4F2A">
              <w:rPr>
                <w:sz w:val="20"/>
                <w:szCs w:val="20"/>
              </w:rPr>
              <w:t>7</w:t>
            </w:r>
          </w:p>
        </w:tc>
        <w:tc>
          <w:tcPr>
            <w:tcW w:w="4567" w:type="pct"/>
            <w:tcBorders>
              <w:top w:val="single" w:sz="4" w:space="0" w:color="auto"/>
              <w:left w:val="single" w:sz="4" w:space="0" w:color="auto"/>
              <w:bottom w:val="single" w:sz="4" w:space="0" w:color="auto"/>
              <w:right w:val="single" w:sz="4" w:space="0" w:color="auto"/>
            </w:tcBorders>
          </w:tcPr>
          <w:p w:rsidR="00EA495C" w:rsidRPr="00F01CCD" w:rsidRDefault="00EA495C" w:rsidP="00EA495C">
            <w:pPr>
              <w:spacing w:line="276" w:lineRule="auto"/>
              <w:ind w:left="34"/>
              <w:rPr>
                <w:b/>
                <w:color w:val="000000"/>
                <w:sz w:val="20"/>
                <w:szCs w:val="20"/>
              </w:rPr>
            </w:pPr>
            <w:proofErr w:type="spellStart"/>
            <w:r w:rsidRPr="005724AA">
              <w:rPr>
                <w:b/>
                <w:color w:val="000000"/>
                <w:sz w:val="20"/>
                <w:szCs w:val="20"/>
              </w:rPr>
              <w:t>Midterm</w:t>
            </w:r>
            <w:proofErr w:type="spellEnd"/>
            <w:r w:rsidRPr="005724AA">
              <w:rPr>
                <w:b/>
                <w:color w:val="000000"/>
                <w:sz w:val="20"/>
                <w:szCs w:val="20"/>
              </w:rPr>
              <w:t xml:space="preserve"> </w:t>
            </w:r>
            <w:proofErr w:type="spellStart"/>
            <w:r w:rsidRPr="005724AA">
              <w:rPr>
                <w:b/>
                <w:color w:val="000000"/>
                <w:sz w:val="20"/>
                <w:szCs w:val="20"/>
              </w:rPr>
              <w:t>exam</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A495C" w:rsidRPr="004F4F2A" w:rsidRDefault="00EA495C" w:rsidP="00EA495C">
            <w:pPr>
              <w:jc w:val="both"/>
              <w:rPr>
                <w:sz w:val="20"/>
                <w:szCs w:val="20"/>
              </w:rPr>
            </w:pPr>
            <w:r w:rsidRPr="004F4F2A">
              <w:rPr>
                <w:sz w:val="20"/>
                <w:szCs w:val="20"/>
              </w:rPr>
              <w:t>8</w:t>
            </w:r>
          </w:p>
        </w:tc>
        <w:tc>
          <w:tcPr>
            <w:tcW w:w="4567" w:type="pct"/>
            <w:tcBorders>
              <w:top w:val="single" w:sz="4" w:space="0" w:color="auto"/>
              <w:left w:val="single" w:sz="4" w:space="0" w:color="auto"/>
              <w:bottom w:val="single" w:sz="4" w:space="0" w:color="auto"/>
              <w:right w:val="single" w:sz="4" w:space="0" w:color="auto"/>
            </w:tcBorders>
          </w:tcPr>
          <w:p w:rsidR="00EA495C" w:rsidRPr="00E23826" w:rsidRDefault="00EA495C" w:rsidP="00EA495C">
            <w:pPr>
              <w:spacing w:line="276" w:lineRule="auto"/>
              <w:rPr>
                <w:color w:val="000000"/>
                <w:sz w:val="20"/>
                <w:szCs w:val="20"/>
              </w:rPr>
            </w:pPr>
            <w:proofErr w:type="spellStart"/>
            <w:r>
              <w:rPr>
                <w:sz w:val="20"/>
                <w:szCs w:val="20"/>
              </w:rPr>
              <w:t>Gender</w:t>
            </w:r>
            <w:proofErr w:type="spellEnd"/>
            <w:r>
              <w:rPr>
                <w:sz w:val="20"/>
                <w:szCs w:val="20"/>
              </w:rPr>
              <w:t xml:space="preserve">, </w:t>
            </w:r>
            <w:proofErr w:type="spellStart"/>
            <w:r>
              <w:rPr>
                <w:sz w:val="20"/>
                <w:szCs w:val="20"/>
              </w:rPr>
              <w:t>Leadership</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sidRPr="006E36CC">
              <w:rPr>
                <w:sz w:val="20"/>
                <w:szCs w:val="20"/>
              </w:rPr>
              <w:t>Associations</w:t>
            </w:r>
            <w:proofErr w:type="spellEnd"/>
            <w:r w:rsidRPr="006E36CC">
              <w:rPr>
                <w:sz w:val="20"/>
                <w:szCs w:val="20"/>
              </w:rPr>
              <w:t xml:space="preserve"> </w:t>
            </w:r>
            <w:proofErr w:type="gramStart"/>
            <w:r>
              <w:rPr>
                <w:sz w:val="20"/>
                <w:szCs w:val="20"/>
              </w:rPr>
              <w:t xml:space="preserve">in  </w:t>
            </w:r>
            <w:proofErr w:type="spellStart"/>
            <w:r>
              <w:rPr>
                <w:sz w:val="20"/>
                <w:szCs w:val="20"/>
              </w:rPr>
              <w:t>Nursing</w:t>
            </w:r>
            <w:proofErr w:type="spellEnd"/>
            <w:proofErr w:type="gram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A495C" w:rsidRPr="004F4F2A" w:rsidRDefault="00EA495C" w:rsidP="00EA495C">
            <w:pPr>
              <w:jc w:val="both"/>
              <w:rPr>
                <w:sz w:val="20"/>
                <w:szCs w:val="20"/>
              </w:rPr>
            </w:pPr>
            <w:r w:rsidRPr="004F4F2A">
              <w:rPr>
                <w:sz w:val="20"/>
                <w:szCs w:val="20"/>
              </w:rPr>
              <w:t>9</w:t>
            </w:r>
          </w:p>
        </w:tc>
        <w:tc>
          <w:tcPr>
            <w:tcW w:w="4567" w:type="pct"/>
            <w:tcBorders>
              <w:top w:val="single" w:sz="4" w:space="0" w:color="auto"/>
              <w:left w:val="single" w:sz="4" w:space="0" w:color="auto"/>
              <w:bottom w:val="single" w:sz="4" w:space="0" w:color="auto"/>
              <w:right w:val="single" w:sz="4" w:space="0" w:color="auto"/>
            </w:tcBorders>
          </w:tcPr>
          <w:p w:rsidR="00EA495C" w:rsidRDefault="00EA495C" w:rsidP="00EA495C">
            <w:pPr>
              <w:ind w:left="283" w:hanging="283"/>
              <w:rPr>
                <w:sz w:val="20"/>
                <w:szCs w:val="20"/>
              </w:rPr>
            </w:pPr>
            <w:proofErr w:type="spellStart"/>
            <w:r>
              <w:rPr>
                <w:sz w:val="20"/>
                <w:szCs w:val="20"/>
              </w:rPr>
              <w:t>Leadership</w:t>
            </w:r>
            <w:proofErr w:type="spellEnd"/>
            <w:r>
              <w:rPr>
                <w:sz w:val="20"/>
                <w:szCs w:val="20"/>
              </w:rPr>
              <w:t xml:space="preserve">, </w:t>
            </w:r>
            <w:proofErr w:type="spellStart"/>
            <w:r>
              <w:rPr>
                <w:sz w:val="20"/>
                <w:szCs w:val="20"/>
              </w:rPr>
              <w:t>Organization</w:t>
            </w:r>
            <w:proofErr w:type="spellEnd"/>
            <w:r>
              <w:rPr>
                <w:sz w:val="20"/>
                <w:szCs w:val="20"/>
              </w:rPr>
              <w:t xml:space="preserve"> </w:t>
            </w:r>
            <w:proofErr w:type="spellStart"/>
            <w:r>
              <w:rPr>
                <w:sz w:val="20"/>
                <w:szCs w:val="20"/>
              </w:rPr>
              <w:t>Forming</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Power</w:t>
            </w:r>
            <w:proofErr w:type="spellEnd"/>
            <w:r>
              <w:rPr>
                <w:sz w:val="20"/>
                <w:szCs w:val="20"/>
              </w:rPr>
              <w:t xml:space="preserve"> in </w:t>
            </w:r>
            <w:proofErr w:type="spellStart"/>
            <w:r>
              <w:rPr>
                <w:sz w:val="20"/>
                <w:szCs w:val="20"/>
              </w:rPr>
              <w:t>Health</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A495C" w:rsidRPr="004F4F2A" w:rsidRDefault="00EA495C" w:rsidP="00EA495C">
            <w:pPr>
              <w:jc w:val="both"/>
              <w:rPr>
                <w:sz w:val="20"/>
                <w:szCs w:val="20"/>
              </w:rPr>
            </w:pPr>
            <w:r w:rsidRPr="004F4F2A">
              <w:rPr>
                <w:sz w:val="20"/>
                <w:szCs w:val="20"/>
              </w:rPr>
              <w:t>10</w:t>
            </w:r>
          </w:p>
        </w:tc>
        <w:tc>
          <w:tcPr>
            <w:tcW w:w="4567" w:type="pct"/>
            <w:tcBorders>
              <w:top w:val="single" w:sz="4" w:space="0" w:color="auto"/>
              <w:left w:val="single" w:sz="4" w:space="0" w:color="auto"/>
              <w:bottom w:val="single" w:sz="4" w:space="0" w:color="auto"/>
              <w:right w:val="single" w:sz="4" w:space="0" w:color="auto"/>
            </w:tcBorders>
          </w:tcPr>
          <w:p w:rsidR="00EA495C" w:rsidRDefault="00EA495C" w:rsidP="00EA495C">
            <w:pPr>
              <w:ind w:left="283" w:hanging="283"/>
              <w:rPr>
                <w:sz w:val="20"/>
                <w:szCs w:val="20"/>
              </w:rPr>
            </w:pPr>
            <w:proofErr w:type="spellStart"/>
            <w:r w:rsidRPr="00BD4813">
              <w:rPr>
                <w:sz w:val="20"/>
                <w:szCs w:val="20"/>
              </w:rPr>
              <w:t>Leadership</w:t>
            </w:r>
            <w:proofErr w:type="spellEnd"/>
            <w:r w:rsidRPr="00BD4813">
              <w:rPr>
                <w:sz w:val="20"/>
                <w:szCs w:val="20"/>
              </w:rPr>
              <w:t xml:space="preserve"> in </w:t>
            </w:r>
            <w:proofErr w:type="spellStart"/>
            <w:r w:rsidRPr="00BD4813">
              <w:rPr>
                <w:sz w:val="20"/>
                <w:szCs w:val="20"/>
              </w:rPr>
              <w:t>Nursing</w:t>
            </w:r>
            <w:proofErr w:type="spellEnd"/>
            <w:r w:rsidRPr="00BD4813">
              <w:rPr>
                <w:sz w:val="20"/>
                <w:szCs w:val="20"/>
              </w:rPr>
              <w:t xml:space="preserve"> </w:t>
            </w:r>
            <w:proofErr w:type="spellStart"/>
            <w:r w:rsidRPr="00BD4813">
              <w:rPr>
                <w:sz w:val="20"/>
                <w:szCs w:val="20"/>
              </w:rPr>
              <w:t>Fundamental</w:t>
            </w:r>
            <w:proofErr w:type="spellEnd"/>
            <w:r w:rsidRPr="00BD4813">
              <w:rPr>
                <w:sz w:val="20"/>
                <w:szCs w:val="20"/>
              </w:rPr>
              <w:t xml:space="preserve"> </w:t>
            </w:r>
            <w:proofErr w:type="spellStart"/>
            <w:r w:rsidRPr="00BD4813">
              <w:rPr>
                <w:sz w:val="20"/>
                <w:szCs w:val="20"/>
              </w:rPr>
              <w:t>Pr</w:t>
            </w:r>
            <w:r>
              <w:rPr>
                <w:sz w:val="20"/>
                <w:szCs w:val="20"/>
              </w:rPr>
              <w:t>oblems</w:t>
            </w:r>
            <w:proofErr w:type="spellEnd"/>
            <w:r>
              <w:rPr>
                <w:sz w:val="20"/>
                <w:szCs w:val="20"/>
              </w:rPr>
              <w:t xml:space="preserve"> </w:t>
            </w:r>
            <w:proofErr w:type="spellStart"/>
            <w:r>
              <w:rPr>
                <w:sz w:val="20"/>
                <w:szCs w:val="20"/>
              </w:rPr>
              <w:t>and</w:t>
            </w:r>
            <w:proofErr w:type="spellEnd"/>
            <w:r>
              <w:rPr>
                <w:sz w:val="20"/>
                <w:szCs w:val="20"/>
              </w:rPr>
              <w:t xml:space="preserve"> Application </w:t>
            </w:r>
            <w:proofErr w:type="spellStart"/>
            <w:r>
              <w:rPr>
                <w:sz w:val="20"/>
                <w:szCs w:val="20"/>
              </w:rPr>
              <w:t>Examples</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EA495C" w:rsidRPr="004F4F2A" w:rsidRDefault="00EA495C" w:rsidP="00EA495C">
            <w:pPr>
              <w:jc w:val="both"/>
              <w:rPr>
                <w:sz w:val="20"/>
                <w:szCs w:val="20"/>
              </w:rPr>
            </w:pPr>
            <w:r w:rsidRPr="004F4F2A">
              <w:rPr>
                <w:sz w:val="20"/>
                <w:szCs w:val="20"/>
              </w:rPr>
              <w:t>11</w:t>
            </w:r>
          </w:p>
        </w:tc>
        <w:tc>
          <w:tcPr>
            <w:tcW w:w="4567" w:type="pct"/>
            <w:tcBorders>
              <w:top w:val="single" w:sz="4" w:space="0" w:color="auto"/>
              <w:left w:val="single" w:sz="4" w:space="0" w:color="auto"/>
              <w:bottom w:val="single" w:sz="4" w:space="0" w:color="auto"/>
              <w:right w:val="single" w:sz="4" w:space="0" w:color="auto"/>
            </w:tcBorders>
          </w:tcPr>
          <w:p w:rsidR="00EA495C" w:rsidRPr="0035227A" w:rsidRDefault="00EA495C" w:rsidP="00EA495C">
            <w:pPr>
              <w:ind w:left="283" w:hanging="283"/>
            </w:pPr>
            <w:proofErr w:type="spellStart"/>
            <w:r w:rsidRPr="00BD4813">
              <w:rPr>
                <w:sz w:val="20"/>
                <w:szCs w:val="20"/>
              </w:rPr>
              <w:t>Gender</w:t>
            </w:r>
            <w:proofErr w:type="spellEnd"/>
            <w:r w:rsidRPr="00BD4813">
              <w:rPr>
                <w:sz w:val="20"/>
                <w:szCs w:val="20"/>
              </w:rPr>
              <w:t xml:space="preserve">, </w:t>
            </w:r>
            <w:proofErr w:type="spellStart"/>
            <w:r w:rsidRPr="00BD4813">
              <w:rPr>
                <w:sz w:val="20"/>
                <w:szCs w:val="20"/>
              </w:rPr>
              <w:t>Leadership</w:t>
            </w:r>
            <w:proofErr w:type="spellEnd"/>
            <w:r w:rsidRPr="00BD4813">
              <w:rPr>
                <w:sz w:val="20"/>
                <w:szCs w:val="20"/>
              </w:rPr>
              <w:t xml:space="preserve"> </w:t>
            </w:r>
            <w:proofErr w:type="spellStart"/>
            <w:r w:rsidRPr="00BD4813">
              <w:rPr>
                <w:sz w:val="20"/>
                <w:szCs w:val="20"/>
              </w:rPr>
              <w:t>and</w:t>
            </w:r>
            <w:proofErr w:type="spellEnd"/>
            <w:r w:rsidRPr="00BD4813">
              <w:rPr>
                <w:sz w:val="20"/>
                <w:szCs w:val="20"/>
              </w:rPr>
              <w:t xml:space="preserve"> </w:t>
            </w:r>
            <w:proofErr w:type="spellStart"/>
            <w:r w:rsidRPr="00BD4813">
              <w:rPr>
                <w:sz w:val="20"/>
                <w:szCs w:val="20"/>
              </w:rPr>
              <w:t>Health</w:t>
            </w:r>
            <w:proofErr w:type="spellEnd"/>
            <w:r w:rsidRPr="00BD4813">
              <w:rPr>
                <w:sz w:val="20"/>
                <w:szCs w:val="20"/>
              </w:rPr>
              <w:t xml:space="preserve"> Services</w:t>
            </w:r>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A495C" w:rsidRPr="004F4F2A" w:rsidRDefault="00EA495C" w:rsidP="00EA495C">
            <w:pPr>
              <w:jc w:val="both"/>
              <w:rPr>
                <w:sz w:val="20"/>
                <w:szCs w:val="20"/>
              </w:rPr>
            </w:pPr>
            <w:r w:rsidRPr="004F4F2A">
              <w:rPr>
                <w:sz w:val="20"/>
                <w:szCs w:val="20"/>
              </w:rPr>
              <w:t>12</w:t>
            </w:r>
          </w:p>
        </w:tc>
        <w:tc>
          <w:tcPr>
            <w:tcW w:w="4567" w:type="pct"/>
            <w:tcBorders>
              <w:top w:val="single" w:sz="4" w:space="0" w:color="auto"/>
              <w:left w:val="single" w:sz="4" w:space="0" w:color="auto"/>
              <w:bottom w:val="single" w:sz="4" w:space="0" w:color="auto"/>
              <w:right w:val="single" w:sz="4" w:space="0" w:color="auto"/>
            </w:tcBorders>
          </w:tcPr>
          <w:p w:rsidR="00EA495C" w:rsidRDefault="00EA495C" w:rsidP="00EA495C">
            <w:pPr>
              <w:rPr>
                <w:sz w:val="20"/>
                <w:szCs w:val="20"/>
              </w:rPr>
            </w:pPr>
            <w:proofErr w:type="spellStart"/>
            <w:r w:rsidRPr="00BD4813">
              <w:rPr>
                <w:sz w:val="20"/>
                <w:szCs w:val="20"/>
              </w:rPr>
              <w:t>The</w:t>
            </w:r>
            <w:proofErr w:type="spellEnd"/>
            <w:r w:rsidRPr="00BD4813">
              <w:rPr>
                <w:sz w:val="20"/>
                <w:szCs w:val="20"/>
              </w:rPr>
              <w:t xml:space="preserve"> Role of </w:t>
            </w:r>
            <w:proofErr w:type="spellStart"/>
            <w:r w:rsidRPr="00BD4813">
              <w:rPr>
                <w:sz w:val="20"/>
                <w:szCs w:val="20"/>
              </w:rPr>
              <w:t>Leadership</w:t>
            </w:r>
            <w:proofErr w:type="spellEnd"/>
            <w:r w:rsidRPr="00BD4813">
              <w:rPr>
                <w:sz w:val="20"/>
                <w:szCs w:val="20"/>
              </w:rPr>
              <w:t xml:space="preserve"> in </w:t>
            </w:r>
            <w:proofErr w:type="spellStart"/>
            <w:r w:rsidRPr="00BD4813">
              <w:rPr>
                <w:sz w:val="20"/>
                <w:szCs w:val="20"/>
              </w:rPr>
              <w:t>the</w:t>
            </w:r>
            <w:proofErr w:type="spellEnd"/>
            <w:r w:rsidRPr="00BD4813">
              <w:rPr>
                <w:sz w:val="20"/>
                <w:szCs w:val="20"/>
              </w:rPr>
              <w:t xml:space="preserve"> </w:t>
            </w:r>
            <w:proofErr w:type="spellStart"/>
            <w:r w:rsidRPr="00BD4813">
              <w:rPr>
                <w:sz w:val="20"/>
                <w:szCs w:val="20"/>
              </w:rPr>
              <w:t>Formation</w:t>
            </w:r>
            <w:proofErr w:type="spellEnd"/>
            <w:r w:rsidRPr="00BD4813">
              <w:rPr>
                <w:sz w:val="20"/>
                <w:szCs w:val="20"/>
              </w:rPr>
              <w:t xml:space="preserve"> of </w:t>
            </w:r>
            <w:proofErr w:type="spellStart"/>
            <w:r w:rsidRPr="00BD4813">
              <w:rPr>
                <w:sz w:val="20"/>
                <w:szCs w:val="20"/>
              </w:rPr>
              <w:t>Health</w:t>
            </w:r>
            <w:proofErr w:type="spellEnd"/>
            <w:r w:rsidRPr="00BD4813">
              <w:rPr>
                <w:sz w:val="20"/>
                <w:szCs w:val="20"/>
              </w:rPr>
              <w:t xml:space="preserve"> </w:t>
            </w:r>
            <w:proofErr w:type="spellStart"/>
            <w:r w:rsidRPr="00BD4813">
              <w:rPr>
                <w:sz w:val="20"/>
                <w:szCs w:val="20"/>
              </w:rPr>
              <w:t>Care</w:t>
            </w:r>
            <w:proofErr w:type="spellEnd"/>
            <w:r w:rsidRPr="00BD4813">
              <w:rPr>
                <w:sz w:val="20"/>
                <w:szCs w:val="20"/>
              </w:rPr>
              <w:t xml:space="preserve"> </w:t>
            </w:r>
            <w:proofErr w:type="spellStart"/>
            <w:r w:rsidRPr="00BD4813">
              <w:rPr>
                <w:sz w:val="20"/>
                <w:szCs w:val="20"/>
              </w:rPr>
              <w:t>Policy</w:t>
            </w:r>
            <w:proofErr w:type="spellEnd"/>
          </w:p>
        </w:tc>
      </w:tr>
      <w:tr w:rsidR="00EA495C" w:rsidRPr="004F4F2A" w:rsidTr="00316675">
        <w:trPr>
          <w:trHeight w:val="88"/>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A495C" w:rsidRPr="004F4F2A" w:rsidRDefault="00EA495C" w:rsidP="00EA495C">
            <w:pPr>
              <w:jc w:val="both"/>
              <w:rPr>
                <w:sz w:val="20"/>
                <w:szCs w:val="20"/>
              </w:rPr>
            </w:pPr>
            <w:r>
              <w:rPr>
                <w:sz w:val="20"/>
                <w:szCs w:val="20"/>
              </w:rPr>
              <w:t>13</w:t>
            </w:r>
          </w:p>
        </w:tc>
        <w:tc>
          <w:tcPr>
            <w:tcW w:w="4567" w:type="pct"/>
            <w:tcBorders>
              <w:top w:val="single" w:sz="4" w:space="0" w:color="auto"/>
              <w:left w:val="single" w:sz="4" w:space="0" w:color="auto"/>
              <w:bottom w:val="single" w:sz="4" w:space="0" w:color="auto"/>
              <w:right w:val="single" w:sz="4" w:space="0" w:color="auto"/>
            </w:tcBorders>
          </w:tcPr>
          <w:p w:rsidR="00EA495C" w:rsidRPr="00F43E90" w:rsidRDefault="00EA495C" w:rsidP="00EA495C">
            <w:pPr>
              <w:rPr>
                <w:sz w:val="20"/>
                <w:szCs w:val="20"/>
              </w:rPr>
            </w:pPr>
            <w:proofErr w:type="spellStart"/>
            <w:r w:rsidRPr="00BD4813">
              <w:rPr>
                <w:sz w:val="20"/>
                <w:szCs w:val="20"/>
              </w:rPr>
              <w:t>Leadership</w:t>
            </w:r>
            <w:proofErr w:type="spellEnd"/>
            <w:r w:rsidRPr="00BD4813">
              <w:rPr>
                <w:sz w:val="20"/>
                <w:szCs w:val="20"/>
              </w:rPr>
              <w:t xml:space="preserve"> Role in </w:t>
            </w:r>
            <w:proofErr w:type="spellStart"/>
            <w:r w:rsidRPr="00BD4813">
              <w:rPr>
                <w:sz w:val="20"/>
                <w:szCs w:val="20"/>
              </w:rPr>
              <w:t>the</w:t>
            </w:r>
            <w:proofErr w:type="spellEnd"/>
            <w:r w:rsidRPr="00BD4813">
              <w:rPr>
                <w:sz w:val="20"/>
                <w:szCs w:val="20"/>
              </w:rPr>
              <w:t xml:space="preserve"> </w:t>
            </w:r>
            <w:proofErr w:type="spellStart"/>
            <w:r w:rsidRPr="00BD4813">
              <w:rPr>
                <w:sz w:val="20"/>
                <w:szCs w:val="20"/>
              </w:rPr>
              <w:t>Formation</w:t>
            </w:r>
            <w:proofErr w:type="spellEnd"/>
            <w:r w:rsidRPr="00BD4813">
              <w:rPr>
                <w:sz w:val="20"/>
                <w:szCs w:val="20"/>
              </w:rPr>
              <w:t xml:space="preserve"> of </w:t>
            </w:r>
            <w:proofErr w:type="spellStart"/>
            <w:r w:rsidRPr="00BD4813">
              <w:rPr>
                <w:sz w:val="20"/>
                <w:szCs w:val="20"/>
              </w:rPr>
              <w:t>Health</w:t>
            </w:r>
            <w:proofErr w:type="spellEnd"/>
            <w:r w:rsidRPr="00BD4813">
              <w:rPr>
                <w:sz w:val="20"/>
                <w:szCs w:val="20"/>
              </w:rPr>
              <w:t xml:space="preserve"> </w:t>
            </w:r>
            <w:proofErr w:type="spellStart"/>
            <w:r w:rsidRPr="00BD4813">
              <w:rPr>
                <w:sz w:val="20"/>
                <w:szCs w:val="20"/>
              </w:rPr>
              <w:t>Policy</w:t>
            </w:r>
            <w:proofErr w:type="spellEnd"/>
            <w:r w:rsidRPr="00BD4813">
              <w:rPr>
                <w:sz w:val="20"/>
                <w:szCs w:val="20"/>
              </w:rPr>
              <w:t xml:space="preserve"> </w:t>
            </w:r>
            <w:proofErr w:type="spellStart"/>
            <w:r w:rsidRPr="00BD4813">
              <w:rPr>
                <w:sz w:val="20"/>
                <w:szCs w:val="20"/>
              </w:rPr>
              <w:t>and</w:t>
            </w:r>
            <w:proofErr w:type="spellEnd"/>
            <w:r w:rsidRPr="00BD4813">
              <w:rPr>
                <w:sz w:val="20"/>
                <w:szCs w:val="20"/>
              </w:rPr>
              <w:t xml:space="preserve"> </w:t>
            </w:r>
            <w:proofErr w:type="spellStart"/>
            <w:r w:rsidRPr="00BD4813">
              <w:rPr>
                <w:sz w:val="20"/>
                <w:szCs w:val="20"/>
              </w:rPr>
              <w:t>Implementation</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A495C" w:rsidRPr="004F4F2A" w:rsidRDefault="00EA495C" w:rsidP="00EA495C">
            <w:pPr>
              <w:jc w:val="both"/>
              <w:rPr>
                <w:sz w:val="20"/>
                <w:szCs w:val="20"/>
              </w:rPr>
            </w:pPr>
            <w:r>
              <w:rPr>
                <w:sz w:val="20"/>
                <w:szCs w:val="20"/>
              </w:rPr>
              <w:t>14</w:t>
            </w:r>
          </w:p>
        </w:tc>
        <w:tc>
          <w:tcPr>
            <w:tcW w:w="4567" w:type="pct"/>
            <w:tcBorders>
              <w:top w:val="single" w:sz="4" w:space="0" w:color="auto"/>
              <w:left w:val="single" w:sz="4" w:space="0" w:color="auto"/>
              <w:bottom w:val="single" w:sz="4" w:space="0" w:color="auto"/>
              <w:right w:val="single" w:sz="4" w:space="0" w:color="auto"/>
            </w:tcBorders>
          </w:tcPr>
          <w:p w:rsidR="00EA495C" w:rsidRPr="0035227A" w:rsidRDefault="00EA495C" w:rsidP="00EA495C">
            <w:pPr>
              <w:jc w:val="both"/>
              <w:rPr>
                <w:sz w:val="20"/>
                <w:szCs w:val="20"/>
              </w:rPr>
            </w:pPr>
            <w:proofErr w:type="spellStart"/>
            <w:r w:rsidRPr="00BD4813">
              <w:rPr>
                <w:sz w:val="20"/>
                <w:szCs w:val="20"/>
              </w:rPr>
              <w:t>Leading</w:t>
            </w:r>
            <w:proofErr w:type="spellEnd"/>
            <w:r w:rsidRPr="00BD4813">
              <w:rPr>
                <w:sz w:val="20"/>
                <w:szCs w:val="20"/>
              </w:rPr>
              <w:t xml:space="preserve"> </w:t>
            </w:r>
            <w:proofErr w:type="spellStart"/>
            <w:r w:rsidRPr="00BD4813">
              <w:rPr>
                <w:sz w:val="20"/>
                <w:szCs w:val="20"/>
              </w:rPr>
              <w:t>Example</w:t>
            </w:r>
            <w:proofErr w:type="spellEnd"/>
            <w:r w:rsidRPr="00BD4813">
              <w:rPr>
                <w:sz w:val="20"/>
                <w:szCs w:val="20"/>
              </w:rPr>
              <w:t xml:space="preserve"> in </w:t>
            </w:r>
            <w:proofErr w:type="spellStart"/>
            <w:r w:rsidRPr="00BD4813">
              <w:rPr>
                <w:sz w:val="20"/>
                <w:szCs w:val="20"/>
              </w:rPr>
              <w:t>Health</w:t>
            </w:r>
            <w:proofErr w:type="spellEnd"/>
            <w:r w:rsidRPr="00BD4813">
              <w:rPr>
                <w:sz w:val="20"/>
                <w:szCs w:val="20"/>
              </w:rPr>
              <w:t xml:space="preserve"> in </w:t>
            </w:r>
            <w:proofErr w:type="spellStart"/>
            <w:r w:rsidRPr="00BD4813">
              <w:rPr>
                <w:sz w:val="20"/>
                <w:szCs w:val="20"/>
              </w:rPr>
              <w:t>the</w:t>
            </w:r>
            <w:proofErr w:type="spellEnd"/>
            <w:r w:rsidRPr="00BD4813">
              <w:rPr>
                <w:sz w:val="20"/>
                <w:szCs w:val="20"/>
              </w:rPr>
              <w:t xml:space="preserve"> </w:t>
            </w:r>
            <w:proofErr w:type="spellStart"/>
            <w:r w:rsidRPr="00BD4813">
              <w:rPr>
                <w:sz w:val="20"/>
                <w:szCs w:val="20"/>
              </w:rPr>
              <w:t>world</w:t>
            </w:r>
            <w:proofErr w:type="spellEnd"/>
            <w:r w:rsidRPr="00BD4813">
              <w:rPr>
                <w:sz w:val="20"/>
                <w:szCs w:val="20"/>
              </w:rPr>
              <w:t xml:space="preserve"> </w:t>
            </w:r>
            <w:proofErr w:type="spellStart"/>
            <w:r w:rsidRPr="00BD4813">
              <w:rPr>
                <w:sz w:val="20"/>
                <w:szCs w:val="20"/>
              </w:rPr>
              <w:t>and</w:t>
            </w:r>
            <w:proofErr w:type="spellEnd"/>
            <w:r w:rsidRPr="00BD4813">
              <w:rPr>
                <w:sz w:val="20"/>
                <w:szCs w:val="20"/>
              </w:rPr>
              <w:t xml:space="preserve"> </w:t>
            </w:r>
            <w:proofErr w:type="spellStart"/>
            <w:r w:rsidRPr="00BD4813">
              <w:rPr>
                <w:sz w:val="20"/>
                <w:szCs w:val="20"/>
              </w:rPr>
              <w:t>Turkey</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A495C" w:rsidRPr="004F4F2A" w:rsidRDefault="00EA495C" w:rsidP="00EA495C">
            <w:pPr>
              <w:jc w:val="both"/>
              <w:rPr>
                <w:sz w:val="20"/>
                <w:szCs w:val="20"/>
              </w:rPr>
            </w:pPr>
            <w:r>
              <w:rPr>
                <w:sz w:val="20"/>
                <w:szCs w:val="20"/>
              </w:rPr>
              <w:t>15</w:t>
            </w:r>
          </w:p>
        </w:tc>
        <w:tc>
          <w:tcPr>
            <w:tcW w:w="4567" w:type="pct"/>
            <w:tcBorders>
              <w:top w:val="single" w:sz="4" w:space="0" w:color="auto"/>
              <w:left w:val="single" w:sz="4" w:space="0" w:color="auto"/>
              <w:bottom w:val="single" w:sz="4" w:space="0" w:color="auto"/>
              <w:right w:val="single" w:sz="4" w:space="0" w:color="auto"/>
            </w:tcBorders>
          </w:tcPr>
          <w:p w:rsidR="00EA495C" w:rsidRDefault="00EA495C" w:rsidP="00EA495C">
            <w:pPr>
              <w:jc w:val="both"/>
              <w:rPr>
                <w:sz w:val="20"/>
                <w:szCs w:val="20"/>
              </w:rPr>
            </w:pPr>
            <w:proofErr w:type="spellStart"/>
            <w:r w:rsidRPr="00BD4813">
              <w:rPr>
                <w:sz w:val="20"/>
                <w:szCs w:val="20"/>
              </w:rPr>
              <w:t>The</w:t>
            </w:r>
            <w:proofErr w:type="spellEnd"/>
            <w:r w:rsidRPr="00BD4813">
              <w:rPr>
                <w:sz w:val="20"/>
                <w:szCs w:val="20"/>
              </w:rPr>
              <w:t xml:space="preserve"> Development of </w:t>
            </w:r>
            <w:proofErr w:type="spellStart"/>
            <w:r w:rsidRPr="00BD4813">
              <w:rPr>
                <w:sz w:val="20"/>
                <w:szCs w:val="20"/>
              </w:rPr>
              <w:t>leadership</w:t>
            </w:r>
            <w:proofErr w:type="spellEnd"/>
            <w:r w:rsidRPr="00BD4813">
              <w:rPr>
                <w:sz w:val="20"/>
                <w:szCs w:val="20"/>
              </w:rPr>
              <w:t xml:space="preserve"> </w:t>
            </w:r>
            <w:proofErr w:type="spellStart"/>
            <w:r w:rsidRPr="00BD4813">
              <w:rPr>
                <w:sz w:val="20"/>
                <w:szCs w:val="20"/>
              </w:rPr>
              <w:t>capacity</w:t>
            </w:r>
            <w:proofErr w:type="spellEnd"/>
            <w:r w:rsidRPr="00BD4813">
              <w:rPr>
                <w:sz w:val="20"/>
                <w:szCs w:val="20"/>
              </w:rPr>
              <w:t xml:space="preserve"> in </w:t>
            </w:r>
            <w:proofErr w:type="spellStart"/>
            <w:r w:rsidRPr="00BD4813">
              <w:rPr>
                <w:sz w:val="20"/>
                <w:szCs w:val="20"/>
              </w:rPr>
              <w:t>nursing</w:t>
            </w:r>
            <w:proofErr w:type="spellEnd"/>
            <w:r w:rsidRPr="00BD4813">
              <w:rPr>
                <w:sz w:val="20"/>
                <w:szCs w:val="20"/>
              </w:rPr>
              <w:t xml:space="preserve"> </w:t>
            </w:r>
            <w:proofErr w:type="spellStart"/>
            <w:r w:rsidRPr="00BD4813">
              <w:rPr>
                <w:sz w:val="20"/>
                <w:szCs w:val="20"/>
              </w:rPr>
              <w:t>and</w:t>
            </w:r>
            <w:proofErr w:type="spellEnd"/>
            <w:r w:rsidRPr="00BD4813">
              <w:rPr>
                <w:sz w:val="20"/>
                <w:szCs w:val="20"/>
              </w:rPr>
              <w:t xml:space="preserve"> </w:t>
            </w:r>
            <w:proofErr w:type="spellStart"/>
            <w:r w:rsidRPr="00BD4813">
              <w:rPr>
                <w:sz w:val="20"/>
                <w:szCs w:val="20"/>
              </w:rPr>
              <w:t>nursing</w:t>
            </w:r>
            <w:proofErr w:type="spellEnd"/>
            <w:r w:rsidRPr="00BD4813">
              <w:rPr>
                <w:sz w:val="20"/>
                <w:szCs w:val="20"/>
              </w:rPr>
              <w:t xml:space="preserve"> </w:t>
            </w:r>
            <w:proofErr w:type="spellStart"/>
            <w:r w:rsidRPr="00BD4813">
              <w:rPr>
                <w:sz w:val="20"/>
                <w:szCs w:val="20"/>
              </w:rPr>
              <w:t>Recommendations</w:t>
            </w:r>
            <w:proofErr w:type="spellEnd"/>
            <w:r w:rsidRPr="00BD4813">
              <w:rPr>
                <w:sz w:val="20"/>
                <w:szCs w:val="20"/>
              </w:rPr>
              <w:t xml:space="preserve"> </w:t>
            </w:r>
            <w:proofErr w:type="spellStart"/>
            <w:r w:rsidRPr="00BD4813">
              <w:rPr>
                <w:sz w:val="20"/>
                <w:szCs w:val="20"/>
              </w:rPr>
              <w:t>Regarding</w:t>
            </w:r>
            <w:proofErr w:type="spellEnd"/>
            <w:r w:rsidRPr="00BD4813">
              <w:rPr>
                <w:sz w:val="20"/>
                <w:szCs w:val="20"/>
              </w:rPr>
              <w:t xml:space="preserve"> </w:t>
            </w:r>
            <w:proofErr w:type="spellStart"/>
            <w:r w:rsidRPr="00BD4813">
              <w:rPr>
                <w:sz w:val="20"/>
                <w:szCs w:val="20"/>
              </w:rPr>
              <w:t>the</w:t>
            </w:r>
            <w:proofErr w:type="spellEnd"/>
            <w:r w:rsidRPr="00BD4813">
              <w:rPr>
                <w:sz w:val="20"/>
                <w:szCs w:val="20"/>
              </w:rPr>
              <w:t xml:space="preserve"> </w:t>
            </w:r>
            <w:proofErr w:type="spellStart"/>
            <w:r w:rsidRPr="00BD4813">
              <w:rPr>
                <w:sz w:val="20"/>
                <w:szCs w:val="20"/>
              </w:rPr>
              <w:t>solution</w:t>
            </w:r>
            <w:proofErr w:type="spellEnd"/>
            <w:r w:rsidRPr="00BD4813">
              <w:rPr>
                <w:sz w:val="20"/>
                <w:szCs w:val="20"/>
              </w:rPr>
              <w:t xml:space="preserve"> of </w:t>
            </w:r>
            <w:proofErr w:type="spellStart"/>
            <w:r w:rsidRPr="00BD4813">
              <w:rPr>
                <w:sz w:val="20"/>
                <w:szCs w:val="20"/>
              </w:rPr>
              <w:t>problems</w:t>
            </w:r>
            <w:proofErr w:type="spellEnd"/>
            <w:r w:rsidRPr="00BD4813">
              <w:rPr>
                <w:sz w:val="20"/>
                <w:szCs w:val="20"/>
              </w:rPr>
              <w:t xml:space="preserve"> </w:t>
            </w:r>
            <w:proofErr w:type="spellStart"/>
            <w:r w:rsidRPr="00BD4813">
              <w:rPr>
                <w:sz w:val="20"/>
                <w:szCs w:val="20"/>
              </w:rPr>
              <w:t>related</w:t>
            </w:r>
            <w:proofErr w:type="spellEnd"/>
            <w:r w:rsidRPr="00BD4813">
              <w:rPr>
                <w:sz w:val="20"/>
                <w:szCs w:val="20"/>
              </w:rPr>
              <w:t xml:space="preserve"> </w:t>
            </w:r>
            <w:proofErr w:type="spellStart"/>
            <w:r w:rsidRPr="00BD4813">
              <w:rPr>
                <w:sz w:val="20"/>
                <w:szCs w:val="20"/>
              </w:rPr>
              <w:t>development</w:t>
            </w:r>
            <w:proofErr w:type="spellEnd"/>
            <w:r w:rsidRPr="00BD4813">
              <w:rPr>
                <w:sz w:val="20"/>
                <w:szCs w:val="20"/>
              </w:rPr>
              <w:t xml:space="preserve">- </w:t>
            </w:r>
            <w:proofErr w:type="spellStart"/>
            <w:r w:rsidRPr="00BD4813">
              <w:rPr>
                <w:sz w:val="20"/>
                <w:szCs w:val="20"/>
              </w:rPr>
              <w:t>Seminar</w:t>
            </w:r>
            <w:proofErr w:type="spellEnd"/>
          </w:p>
        </w:tc>
      </w:tr>
      <w:tr w:rsidR="00EA495C" w:rsidRPr="004F4F2A" w:rsidTr="00316675">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EA495C" w:rsidRPr="004F4F2A" w:rsidRDefault="00EA495C" w:rsidP="00EA495C">
            <w:pPr>
              <w:jc w:val="both"/>
              <w:rPr>
                <w:sz w:val="20"/>
                <w:szCs w:val="20"/>
              </w:rPr>
            </w:pPr>
            <w:r>
              <w:rPr>
                <w:sz w:val="20"/>
                <w:szCs w:val="20"/>
              </w:rPr>
              <w:t>16</w:t>
            </w:r>
          </w:p>
        </w:tc>
        <w:tc>
          <w:tcPr>
            <w:tcW w:w="4567" w:type="pct"/>
            <w:tcBorders>
              <w:top w:val="single" w:sz="4" w:space="0" w:color="auto"/>
              <w:left w:val="single" w:sz="4" w:space="0" w:color="auto"/>
              <w:bottom w:val="single" w:sz="4" w:space="0" w:color="auto"/>
              <w:right w:val="single" w:sz="4" w:space="0" w:color="auto"/>
            </w:tcBorders>
          </w:tcPr>
          <w:p w:rsidR="00EA495C" w:rsidRPr="00F01CCD" w:rsidRDefault="00EA495C" w:rsidP="00EA495C">
            <w:pPr>
              <w:spacing w:line="276" w:lineRule="auto"/>
              <w:ind w:left="34"/>
              <w:rPr>
                <w:b/>
                <w:color w:val="000000"/>
                <w:sz w:val="20"/>
                <w:szCs w:val="20"/>
              </w:rPr>
            </w:pPr>
            <w:r w:rsidRPr="005724AA">
              <w:rPr>
                <w:b/>
                <w:color w:val="000000"/>
                <w:sz w:val="20"/>
                <w:szCs w:val="20"/>
              </w:rPr>
              <w:t xml:space="preserve">Final </w:t>
            </w:r>
            <w:proofErr w:type="spellStart"/>
            <w:r w:rsidRPr="005724AA">
              <w:rPr>
                <w:b/>
                <w:color w:val="000000"/>
                <w:sz w:val="20"/>
                <w:szCs w:val="20"/>
              </w:rPr>
              <w:t>exam</w:t>
            </w:r>
            <w:proofErr w:type="spellEnd"/>
          </w:p>
        </w:tc>
      </w:tr>
    </w:tbl>
    <w:p w:rsidR="00957C6A" w:rsidRPr="004F4F2A" w:rsidRDefault="00957C6A" w:rsidP="00957C6A">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957C6A" w:rsidRPr="004F4F2A" w:rsidTr="00957C6A">
        <w:tc>
          <w:tcPr>
            <w:tcW w:w="1334" w:type="dxa"/>
            <w:tcBorders>
              <w:top w:val="single" w:sz="12" w:space="0" w:color="auto"/>
              <w:left w:val="single" w:sz="12"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957C6A" w:rsidRPr="004F4F2A" w:rsidRDefault="00957C6A" w:rsidP="003537C8">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1</w:t>
            </w: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basis</w:t>
            </w:r>
            <w:proofErr w:type="spellEnd"/>
            <w:r w:rsidRPr="004F4F2A">
              <w:rPr>
                <w:sz w:val="20"/>
                <w:szCs w:val="20"/>
              </w:rPr>
              <w:t xml:space="preserve"> </w:t>
            </w:r>
            <w:proofErr w:type="spellStart"/>
            <w:r w:rsidRPr="004F4F2A">
              <w:rPr>
                <w:sz w:val="20"/>
                <w:szCs w:val="20"/>
              </w:rPr>
              <w:t>principles</w:t>
            </w:r>
            <w:proofErr w:type="spellEnd"/>
            <w:r w:rsidRPr="004F4F2A">
              <w:rPr>
                <w:sz w:val="20"/>
                <w:szCs w:val="20"/>
              </w:rPr>
              <w:t xml:space="preserve"> in </w:t>
            </w: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2D075E" w:rsidP="002D075E">
            <w:pPr>
              <w:jc w:val="center"/>
              <w:rPr>
                <w:b/>
                <w:sz w:val="20"/>
                <w:szCs w:val="20"/>
              </w:rPr>
            </w:pPr>
            <w:r>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solve</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problems</w:t>
            </w:r>
            <w:proofErr w:type="spellEnd"/>
            <w:r w:rsidRPr="004F4F2A">
              <w:rPr>
                <w:sz w:val="20"/>
                <w:szCs w:val="20"/>
              </w:rPr>
              <w:t xml:space="preserve"> </w:t>
            </w:r>
            <w:proofErr w:type="spellStart"/>
            <w:r w:rsidRPr="004F4F2A">
              <w:rPr>
                <w:sz w:val="20"/>
                <w:szCs w:val="20"/>
              </w:rPr>
              <w:t>with</w:t>
            </w:r>
            <w:proofErr w:type="spellEnd"/>
            <w:r w:rsidRPr="004F4F2A">
              <w:rPr>
                <w:sz w:val="20"/>
                <w:szCs w:val="20"/>
              </w:rPr>
              <w:t xml:space="preserve"> </w:t>
            </w:r>
            <w:proofErr w:type="spellStart"/>
            <w:r w:rsidRPr="004F4F2A">
              <w:rPr>
                <w:sz w:val="20"/>
                <w:szCs w:val="20"/>
              </w:rPr>
              <w:t>basic</w:t>
            </w:r>
            <w:proofErr w:type="spellEnd"/>
            <w:r w:rsidRPr="004F4F2A">
              <w:rPr>
                <w:sz w:val="20"/>
                <w:szCs w:val="20"/>
              </w:rPr>
              <w:t xml:space="preserve"> </w:t>
            </w:r>
            <w:proofErr w:type="spellStart"/>
            <w:r w:rsidRPr="004F4F2A">
              <w:rPr>
                <w:sz w:val="20"/>
                <w:szCs w:val="20"/>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2D075E" w:rsidP="003537C8">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Gather</w:t>
            </w:r>
            <w:proofErr w:type="spellEnd"/>
            <w:r w:rsidRPr="004F4F2A">
              <w:rPr>
                <w:sz w:val="20"/>
                <w:szCs w:val="20"/>
              </w:rPr>
              <w:t xml:space="preserve"> as </w:t>
            </w:r>
            <w:proofErr w:type="spellStart"/>
            <w:r w:rsidRPr="004F4F2A">
              <w:rPr>
                <w:sz w:val="20"/>
                <w:szCs w:val="20"/>
              </w:rPr>
              <w:t>well</w:t>
            </w:r>
            <w:proofErr w:type="spellEnd"/>
            <w:r w:rsidRPr="004F4F2A">
              <w:rPr>
                <w:sz w:val="20"/>
                <w:szCs w:val="20"/>
              </w:rPr>
              <w:t xml:space="preserve"> as </w:t>
            </w:r>
            <w:proofErr w:type="spellStart"/>
            <w:r w:rsidRPr="004F4F2A">
              <w:rPr>
                <w:sz w:val="20"/>
                <w:szCs w:val="20"/>
              </w:rPr>
              <w:t>apply</w:t>
            </w:r>
            <w:proofErr w:type="spellEnd"/>
            <w:r w:rsidRPr="004F4F2A">
              <w:rPr>
                <w:sz w:val="20"/>
                <w:szCs w:val="20"/>
              </w:rPr>
              <w:t xml:space="preserve"> </w:t>
            </w:r>
            <w:proofErr w:type="spellStart"/>
            <w:r w:rsidRPr="004F4F2A">
              <w:rPr>
                <w:sz w:val="20"/>
                <w:szCs w:val="20"/>
              </w:rPr>
              <w:t>knowledge</w:t>
            </w:r>
            <w:proofErr w:type="spellEnd"/>
            <w:r w:rsidRPr="004F4F2A">
              <w:rPr>
                <w:sz w:val="20"/>
                <w:szCs w:val="20"/>
              </w:rPr>
              <w:t xml:space="preserve"> of </w:t>
            </w:r>
            <w:proofErr w:type="spellStart"/>
            <w:r w:rsidRPr="004F4F2A">
              <w:rPr>
                <w:sz w:val="20"/>
                <w:szCs w:val="20"/>
              </w:rPr>
              <w:t>health</w:t>
            </w:r>
            <w:proofErr w:type="spellEnd"/>
            <w:r w:rsidRPr="004F4F2A">
              <w:rPr>
                <w:sz w:val="20"/>
                <w:szCs w:val="20"/>
              </w:rPr>
              <w:t xml:space="preserve"> </w:t>
            </w:r>
            <w:proofErr w:type="spellStart"/>
            <w:r w:rsidRPr="004F4F2A">
              <w:rPr>
                <w:sz w:val="20"/>
                <w:szCs w:val="20"/>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2D075E" w:rsidP="003537C8">
            <w:pPr>
              <w:jc w:val="both"/>
              <w:rPr>
                <w:b/>
                <w:sz w:val="20"/>
                <w:szCs w:val="20"/>
              </w:rPr>
            </w:pPr>
            <w:r>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Function</w:t>
            </w:r>
            <w:proofErr w:type="spellEnd"/>
            <w:r w:rsidRPr="004F4F2A">
              <w:rPr>
                <w:sz w:val="20"/>
                <w:szCs w:val="20"/>
              </w:rPr>
              <w:t xml:space="preserve"> on </w:t>
            </w:r>
            <w:proofErr w:type="spellStart"/>
            <w:r w:rsidRPr="004F4F2A">
              <w:rPr>
                <w:sz w:val="20"/>
                <w:szCs w:val="20"/>
              </w:rPr>
              <w:t>multi-disciplinary</w:t>
            </w:r>
            <w:proofErr w:type="spellEnd"/>
            <w:r w:rsidRPr="004F4F2A">
              <w:rPr>
                <w:sz w:val="20"/>
                <w:szCs w:val="20"/>
              </w:rPr>
              <w:t xml:space="preserve"> </w:t>
            </w:r>
            <w:proofErr w:type="spellStart"/>
            <w:r w:rsidRPr="004F4F2A">
              <w:rPr>
                <w:sz w:val="20"/>
                <w:szCs w:val="20"/>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2D075E" w:rsidP="003537C8">
            <w:pPr>
              <w:jc w:val="both"/>
              <w:rPr>
                <w:b/>
                <w:sz w:val="20"/>
                <w:szCs w:val="20"/>
              </w:rPr>
            </w:pPr>
            <w:r>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Identify</w:t>
            </w:r>
            <w:proofErr w:type="spellEnd"/>
            <w:r w:rsidRPr="004F4F2A">
              <w:rPr>
                <w:sz w:val="20"/>
                <w:szCs w:val="20"/>
              </w:rPr>
              <w:t xml:space="preserve">, </w:t>
            </w:r>
            <w:proofErr w:type="spellStart"/>
            <w:r w:rsidRPr="004F4F2A">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2D075E"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Use</w:t>
            </w:r>
            <w:proofErr w:type="spellEnd"/>
            <w:r w:rsidRPr="004F4F2A">
              <w:rPr>
                <w:sz w:val="20"/>
                <w:szCs w:val="20"/>
              </w:rPr>
              <w:t xml:space="preserve"> </w:t>
            </w:r>
            <w:proofErr w:type="spellStart"/>
            <w:r w:rsidRPr="004F4F2A">
              <w:rPr>
                <w:sz w:val="20"/>
                <w:szCs w:val="20"/>
              </w:rPr>
              <w:t>effective</w:t>
            </w:r>
            <w:proofErr w:type="spellEnd"/>
            <w:r w:rsidRPr="004F4F2A">
              <w:rPr>
                <w:sz w:val="20"/>
                <w:szCs w:val="20"/>
              </w:rPr>
              <w:t xml:space="preserve"> </w:t>
            </w:r>
            <w:proofErr w:type="spellStart"/>
            <w:r w:rsidRPr="004F4F2A">
              <w:rPr>
                <w:sz w:val="20"/>
                <w:szCs w:val="20"/>
              </w:rPr>
              <w:t>written</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oral </w:t>
            </w:r>
            <w:proofErr w:type="spellStart"/>
            <w:r w:rsidRPr="004F4F2A">
              <w:rPr>
                <w:sz w:val="20"/>
                <w:szCs w:val="20"/>
              </w:rPr>
              <w:t>communication</w:t>
            </w:r>
            <w:proofErr w:type="spellEnd"/>
            <w:r w:rsidRPr="004F4F2A">
              <w:rPr>
                <w:sz w:val="20"/>
                <w:szCs w:val="20"/>
              </w:rPr>
              <w:t>/</w:t>
            </w:r>
            <w:proofErr w:type="spellStart"/>
            <w:r w:rsidRPr="004F4F2A">
              <w:rPr>
                <w:sz w:val="20"/>
                <w:szCs w:val="20"/>
              </w:rPr>
              <w:t>presentation</w:t>
            </w:r>
            <w:proofErr w:type="spellEnd"/>
            <w:r w:rsidRPr="004F4F2A">
              <w:rPr>
                <w:sz w:val="20"/>
                <w:szCs w:val="20"/>
              </w:rPr>
              <w:t xml:space="preserve"> </w:t>
            </w:r>
            <w:proofErr w:type="spellStart"/>
            <w:r w:rsidRPr="004F4F2A">
              <w:rPr>
                <w:sz w:val="20"/>
                <w:szCs w:val="20"/>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2D075E" w:rsidP="003537C8">
            <w:pPr>
              <w:jc w:val="both"/>
              <w:rPr>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understanding</w:t>
            </w:r>
            <w:proofErr w:type="spellEnd"/>
            <w:r w:rsidRPr="004F4F2A">
              <w:rPr>
                <w:sz w:val="20"/>
                <w:szCs w:val="20"/>
              </w:rPr>
              <w:t xml:space="preserve"> of </w:t>
            </w:r>
            <w:proofErr w:type="spellStart"/>
            <w:r w:rsidRPr="004F4F2A">
              <w:rPr>
                <w:sz w:val="20"/>
                <w:szCs w:val="20"/>
              </w:rPr>
              <w:t>professional</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2D075E"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the</w:t>
            </w:r>
            <w:proofErr w:type="spellEnd"/>
            <w:r w:rsidRPr="004F4F2A">
              <w:rPr>
                <w:sz w:val="20"/>
                <w:szCs w:val="20"/>
              </w:rPr>
              <w:t xml:space="preserve"> </w:t>
            </w:r>
            <w:proofErr w:type="spellStart"/>
            <w:r w:rsidRPr="004F4F2A">
              <w:rPr>
                <w:sz w:val="20"/>
                <w:szCs w:val="20"/>
              </w:rPr>
              <w:t>need</w:t>
            </w:r>
            <w:proofErr w:type="spellEnd"/>
            <w:r w:rsidRPr="004F4F2A">
              <w:rPr>
                <w:sz w:val="20"/>
                <w:szCs w:val="20"/>
              </w:rPr>
              <w:t xml:space="preserve"> </w:t>
            </w:r>
            <w:proofErr w:type="spellStart"/>
            <w:r w:rsidRPr="004F4F2A">
              <w:rPr>
                <w:sz w:val="20"/>
                <w:szCs w:val="20"/>
              </w:rPr>
              <w:t>for</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engage</w:t>
            </w:r>
            <w:proofErr w:type="spellEnd"/>
            <w:r w:rsidRPr="004F4F2A">
              <w:rPr>
                <w:sz w:val="20"/>
                <w:szCs w:val="20"/>
              </w:rPr>
              <w:t xml:space="preserve"> in </w:t>
            </w:r>
            <w:proofErr w:type="spellStart"/>
            <w:r w:rsidRPr="004F4F2A">
              <w:rPr>
                <w:sz w:val="20"/>
                <w:szCs w:val="20"/>
              </w:rPr>
              <w:t>lifelong</w:t>
            </w:r>
            <w:proofErr w:type="spellEnd"/>
            <w:r w:rsidRPr="004F4F2A">
              <w:rPr>
                <w:sz w:val="20"/>
                <w:szCs w:val="20"/>
              </w:rPr>
              <w:t xml:space="preserve"> </w:t>
            </w:r>
            <w:proofErr w:type="spellStart"/>
            <w:r w:rsidRPr="004F4F2A">
              <w:rPr>
                <w:sz w:val="20"/>
                <w:szCs w:val="20"/>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2D075E"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0491" w:type="dxa"/>
            <w:gridSpan w:val="5"/>
            <w:tcBorders>
              <w:top w:val="single" w:sz="6"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sz w:val="20"/>
                <w:szCs w:val="20"/>
              </w:rPr>
            </w:pPr>
            <w:r w:rsidRPr="004F4F2A">
              <w:rPr>
                <w:b/>
                <w:sz w:val="20"/>
                <w:szCs w:val="20"/>
              </w:rPr>
              <w:t>1</w:t>
            </w:r>
            <w:r w:rsidRPr="004F4F2A">
              <w:rPr>
                <w:sz w:val="20"/>
                <w:szCs w:val="20"/>
              </w:rPr>
              <w:t xml:space="preserve">:No </w:t>
            </w:r>
            <w:proofErr w:type="spellStart"/>
            <w:r w:rsidRPr="004F4F2A">
              <w:rPr>
                <w:sz w:val="20"/>
                <w:szCs w:val="20"/>
              </w:rPr>
              <w:t>contribution</w:t>
            </w:r>
            <w:proofErr w:type="spellEnd"/>
            <w:r w:rsidRPr="004F4F2A">
              <w:rPr>
                <w:sz w:val="20"/>
                <w:szCs w:val="20"/>
              </w:rPr>
              <w:t xml:space="preserve"> Yok. </w:t>
            </w:r>
            <w:r w:rsidRPr="004F4F2A">
              <w:rPr>
                <w:b/>
                <w:sz w:val="20"/>
                <w:szCs w:val="20"/>
              </w:rPr>
              <w:t>2</w:t>
            </w:r>
            <w:r w:rsidRPr="004F4F2A">
              <w:rPr>
                <w:sz w:val="20"/>
                <w:szCs w:val="20"/>
              </w:rPr>
              <w:t xml:space="preserve">:Partially </w:t>
            </w:r>
            <w:proofErr w:type="spellStart"/>
            <w:r w:rsidRPr="004F4F2A">
              <w:rPr>
                <w:sz w:val="20"/>
                <w:szCs w:val="20"/>
              </w:rPr>
              <w:t>contribution</w:t>
            </w:r>
            <w:proofErr w:type="spellEnd"/>
            <w:r w:rsidRPr="004F4F2A">
              <w:rPr>
                <w:sz w:val="20"/>
                <w:szCs w:val="20"/>
              </w:rPr>
              <w:t xml:space="preserve">. </w:t>
            </w:r>
            <w:r w:rsidRPr="004F4F2A">
              <w:rPr>
                <w:b/>
                <w:sz w:val="20"/>
                <w:szCs w:val="20"/>
              </w:rPr>
              <w:t>3</w:t>
            </w:r>
            <w:r w:rsidRPr="004F4F2A">
              <w:rPr>
                <w:sz w:val="20"/>
                <w:szCs w:val="20"/>
              </w:rPr>
              <w:t xml:space="preserve">: </w:t>
            </w:r>
            <w:proofErr w:type="spellStart"/>
            <w:r w:rsidRPr="004F4F2A">
              <w:rPr>
                <w:sz w:val="20"/>
                <w:szCs w:val="20"/>
              </w:rPr>
              <w:t>Yes</w:t>
            </w:r>
            <w:proofErr w:type="spellEnd"/>
            <w:r w:rsidRPr="004F4F2A">
              <w:rPr>
                <w:sz w:val="20"/>
                <w:szCs w:val="20"/>
              </w:rPr>
              <w:t xml:space="preserve"> </w:t>
            </w:r>
            <w:proofErr w:type="spellStart"/>
            <w:r w:rsidRPr="004F4F2A">
              <w:rPr>
                <w:sz w:val="20"/>
                <w:szCs w:val="20"/>
              </w:rPr>
              <w:t>contribution</w:t>
            </w:r>
            <w:proofErr w:type="spellEnd"/>
          </w:p>
        </w:tc>
      </w:tr>
    </w:tbl>
    <w:p w:rsidR="00957C6A" w:rsidRDefault="00957C6A" w:rsidP="00957C6A">
      <w:pPr>
        <w:jc w:val="both"/>
        <w:rPr>
          <w:b/>
          <w:sz w:val="20"/>
          <w:szCs w:val="20"/>
        </w:rPr>
      </w:pPr>
    </w:p>
    <w:p w:rsidR="00957C6A" w:rsidRDefault="00957C6A" w:rsidP="00957C6A">
      <w:pPr>
        <w:jc w:val="both"/>
        <w:rPr>
          <w:b/>
          <w:sz w:val="20"/>
          <w:szCs w:val="20"/>
        </w:rPr>
      </w:pPr>
    </w:p>
    <w:p w:rsidR="00957C6A" w:rsidRDefault="00957C6A" w:rsidP="00957C6A">
      <w:pPr>
        <w:jc w:val="both"/>
        <w:rPr>
          <w:b/>
          <w:sz w:val="20"/>
          <w:szCs w:val="20"/>
        </w:rPr>
      </w:pPr>
    </w:p>
    <w:p w:rsidR="00162170" w:rsidRPr="00A37C0D" w:rsidRDefault="00EA495C" w:rsidP="00EA495C">
      <w:pPr>
        <w:rPr>
          <w:b/>
          <w:sz w:val="20"/>
          <w:szCs w:val="20"/>
        </w:rPr>
      </w:pPr>
      <w:r>
        <w:rPr>
          <w:b/>
          <w:sz w:val="20"/>
          <w:szCs w:val="20"/>
        </w:rPr>
        <w:t xml:space="preserve">    </w:t>
      </w:r>
      <w:proofErr w:type="spellStart"/>
      <w:r w:rsidRPr="00A37C0D">
        <w:rPr>
          <w:b/>
          <w:sz w:val="20"/>
          <w:szCs w:val="20"/>
        </w:rPr>
        <w:t>Date</w:t>
      </w:r>
      <w:proofErr w:type="spellEnd"/>
      <w:r w:rsidRPr="00A37C0D">
        <w:rPr>
          <w:b/>
          <w:sz w:val="20"/>
          <w:szCs w:val="20"/>
        </w:rPr>
        <w:t xml:space="preserve">                                                                                                                                                     </w:t>
      </w:r>
      <w:proofErr w:type="spellStart"/>
      <w:r w:rsidR="00957C6A" w:rsidRPr="00A37C0D">
        <w:rPr>
          <w:b/>
          <w:sz w:val="20"/>
          <w:szCs w:val="20"/>
        </w:rPr>
        <w:t>Signature</w:t>
      </w:r>
      <w:proofErr w:type="spellEnd"/>
      <w:r w:rsidR="00957C6A" w:rsidRPr="00A37C0D">
        <w:rPr>
          <w:b/>
          <w:sz w:val="20"/>
          <w:szCs w:val="20"/>
        </w:rPr>
        <w:t xml:space="preserve"> </w:t>
      </w:r>
      <w:r w:rsidR="00A37C0D" w:rsidRPr="00A37C0D">
        <w:rPr>
          <w:b/>
          <w:sz w:val="20"/>
          <w:szCs w:val="20"/>
        </w:rPr>
        <w:t>01.11.2017</w:t>
      </w:r>
      <w:r w:rsidR="00957C6A" w:rsidRPr="00A37C0D">
        <w:rPr>
          <w:b/>
          <w:sz w:val="20"/>
          <w:szCs w:val="20"/>
        </w:rPr>
        <w:tab/>
      </w:r>
      <w:r w:rsidRPr="00A37C0D">
        <w:rPr>
          <w:b/>
          <w:sz w:val="20"/>
          <w:szCs w:val="20"/>
        </w:rPr>
        <w:t xml:space="preserve">                                                                                                                          Doç. Dr. Elif </w:t>
      </w:r>
      <w:r w:rsidR="00162170" w:rsidRPr="00A37C0D">
        <w:rPr>
          <w:b/>
          <w:sz w:val="20"/>
          <w:szCs w:val="20"/>
        </w:rPr>
        <w:t>GÜRSO</w:t>
      </w:r>
      <w:r w:rsidR="00467440" w:rsidRPr="00A37C0D">
        <w:rPr>
          <w:b/>
          <w:sz w:val="20"/>
          <w:szCs w:val="20"/>
        </w:rPr>
        <w:t>Y</w:t>
      </w:r>
    </w:p>
    <w:p w:rsidR="00162170" w:rsidRPr="00A37C0D" w:rsidRDefault="00162170" w:rsidP="00162170">
      <w:pPr>
        <w:rPr>
          <w:b/>
          <w:sz w:val="20"/>
          <w:szCs w:val="20"/>
        </w:rPr>
      </w:pPr>
    </w:p>
    <w:p w:rsidR="00957C6A" w:rsidRPr="00162170" w:rsidRDefault="00957C6A" w:rsidP="00162170">
      <w:pPr>
        <w:tabs>
          <w:tab w:val="left" w:pos="2505"/>
        </w:tabs>
        <w:rPr>
          <w:sz w:val="20"/>
          <w:szCs w:val="20"/>
        </w:rPr>
        <w:sectPr w:rsidR="00957C6A" w:rsidRPr="00162170">
          <w:pgSz w:w="11906" w:h="16838"/>
          <w:pgMar w:top="720" w:right="1134" w:bottom="720" w:left="1134" w:header="709" w:footer="709" w:gutter="0"/>
          <w:cols w:space="708"/>
        </w:sectPr>
      </w:pPr>
    </w:p>
    <w:p w:rsidR="005455ED" w:rsidRDefault="005455ED"/>
    <w:sectPr w:rsidR="005455ED" w:rsidSect="0054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E19FF"/>
    <w:multiLevelType w:val="hybridMultilevel"/>
    <w:tmpl w:val="125252D6"/>
    <w:lvl w:ilvl="0" w:tplc="041F0001">
      <w:start w:val="1"/>
      <w:numFmt w:val="bullet"/>
      <w:lvlText w:val=""/>
      <w:lvlJc w:val="left"/>
      <w:pPr>
        <w:ind w:left="1777"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508F535A"/>
    <w:multiLevelType w:val="hybridMultilevel"/>
    <w:tmpl w:val="EEBAE3B2"/>
    <w:lvl w:ilvl="0" w:tplc="041F0003">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68CE6B22"/>
    <w:multiLevelType w:val="hybridMultilevel"/>
    <w:tmpl w:val="89CCF22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nsid w:val="70BE749D"/>
    <w:multiLevelType w:val="hybridMultilevel"/>
    <w:tmpl w:val="5D14200A"/>
    <w:lvl w:ilvl="0" w:tplc="041F000F">
      <w:start w:val="1"/>
      <w:numFmt w:val="decimal"/>
      <w:lvlText w:val="%1."/>
      <w:lvlJc w:val="left"/>
      <w:pPr>
        <w:ind w:left="1069"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6A"/>
    <w:rsid w:val="00162170"/>
    <w:rsid w:val="00197E13"/>
    <w:rsid w:val="002760A7"/>
    <w:rsid w:val="002D075E"/>
    <w:rsid w:val="00467440"/>
    <w:rsid w:val="005455ED"/>
    <w:rsid w:val="005E2552"/>
    <w:rsid w:val="00850E2C"/>
    <w:rsid w:val="00957C6A"/>
    <w:rsid w:val="009D407A"/>
    <w:rsid w:val="00A37C0D"/>
    <w:rsid w:val="00D57C9F"/>
    <w:rsid w:val="00DD253B"/>
    <w:rsid w:val="00E671A9"/>
    <w:rsid w:val="00EA495C"/>
    <w:rsid w:val="00F74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EA49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link w:val="Balk4Char"/>
    <w:qFormat/>
    <w:rsid w:val="00EA495C"/>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A495C"/>
    <w:pPr>
      <w:spacing w:before="100" w:beforeAutospacing="1" w:after="100" w:afterAutospacing="1"/>
    </w:pPr>
  </w:style>
  <w:style w:type="character" w:customStyle="1" w:styleId="Balk1Char">
    <w:name w:val="Başlık 1 Char"/>
    <w:basedOn w:val="VarsaylanParagrafYazTipi"/>
    <w:link w:val="Balk1"/>
    <w:uiPriority w:val="9"/>
    <w:rsid w:val="00EA495C"/>
    <w:rPr>
      <w:rFonts w:asciiTheme="majorHAnsi" w:eastAsiaTheme="majorEastAsia" w:hAnsiTheme="majorHAnsi" w:cstheme="majorBidi"/>
      <w:b/>
      <w:bCs/>
      <w:color w:val="365F91" w:themeColor="accent1" w:themeShade="BF"/>
      <w:sz w:val="28"/>
      <w:szCs w:val="28"/>
      <w:lang w:eastAsia="tr-TR"/>
    </w:rPr>
  </w:style>
  <w:style w:type="character" w:customStyle="1" w:styleId="Balk4Char">
    <w:name w:val="Başlık 4 Char"/>
    <w:basedOn w:val="VarsaylanParagrafYazTipi"/>
    <w:link w:val="Balk4"/>
    <w:rsid w:val="00EA495C"/>
    <w:rPr>
      <w:rFonts w:ascii="Times New Roman" w:eastAsia="Times New Roman" w:hAnsi="Times New Roman" w:cs="Times New Roman"/>
      <w:b/>
      <w:bCs/>
      <w:sz w:val="24"/>
      <w:szCs w:val="24"/>
      <w:lang w:eastAsia="tr-TR"/>
    </w:rPr>
  </w:style>
  <w:style w:type="character" w:customStyle="1" w:styleId="addmd1">
    <w:name w:val="addmd1"/>
    <w:rsid w:val="00EA495C"/>
    <w:rPr>
      <w:sz w:val="20"/>
      <w:szCs w:val="20"/>
    </w:rPr>
  </w:style>
  <w:style w:type="character" w:customStyle="1" w:styleId="apple-converted-space">
    <w:name w:val="apple-converted-space"/>
    <w:basedOn w:val="VarsaylanParagrafYazTipi"/>
    <w:rsid w:val="00EA495C"/>
  </w:style>
  <w:style w:type="character" w:styleId="Kpr">
    <w:name w:val="Hyperlink"/>
    <w:uiPriority w:val="99"/>
    <w:unhideWhenUsed/>
    <w:rsid w:val="00EA495C"/>
    <w:rPr>
      <w:color w:val="0000FF"/>
      <w:u w:val="single"/>
    </w:rPr>
  </w:style>
  <w:style w:type="character" w:customStyle="1" w:styleId="a-size-large">
    <w:name w:val="a-size-large"/>
    <w:basedOn w:val="VarsaylanParagrafYazTipi"/>
    <w:rsid w:val="00EA495C"/>
  </w:style>
  <w:style w:type="character" w:customStyle="1" w:styleId="a-size-medium">
    <w:name w:val="a-size-medium"/>
    <w:basedOn w:val="VarsaylanParagrafYazTipi"/>
    <w:rsid w:val="00EA495C"/>
  </w:style>
  <w:style w:type="character" w:styleId="Gl">
    <w:name w:val="Strong"/>
    <w:basedOn w:val="VarsaylanParagrafYazTipi"/>
    <w:uiPriority w:val="22"/>
    <w:qFormat/>
    <w:rsid w:val="00EA49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EA49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link w:val="Balk4Char"/>
    <w:qFormat/>
    <w:rsid w:val="00EA495C"/>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A495C"/>
    <w:pPr>
      <w:spacing w:before="100" w:beforeAutospacing="1" w:after="100" w:afterAutospacing="1"/>
    </w:pPr>
  </w:style>
  <w:style w:type="character" w:customStyle="1" w:styleId="Balk1Char">
    <w:name w:val="Başlık 1 Char"/>
    <w:basedOn w:val="VarsaylanParagrafYazTipi"/>
    <w:link w:val="Balk1"/>
    <w:uiPriority w:val="9"/>
    <w:rsid w:val="00EA495C"/>
    <w:rPr>
      <w:rFonts w:asciiTheme="majorHAnsi" w:eastAsiaTheme="majorEastAsia" w:hAnsiTheme="majorHAnsi" w:cstheme="majorBidi"/>
      <w:b/>
      <w:bCs/>
      <w:color w:val="365F91" w:themeColor="accent1" w:themeShade="BF"/>
      <w:sz w:val="28"/>
      <w:szCs w:val="28"/>
      <w:lang w:eastAsia="tr-TR"/>
    </w:rPr>
  </w:style>
  <w:style w:type="character" w:customStyle="1" w:styleId="Balk4Char">
    <w:name w:val="Başlık 4 Char"/>
    <w:basedOn w:val="VarsaylanParagrafYazTipi"/>
    <w:link w:val="Balk4"/>
    <w:rsid w:val="00EA495C"/>
    <w:rPr>
      <w:rFonts w:ascii="Times New Roman" w:eastAsia="Times New Roman" w:hAnsi="Times New Roman" w:cs="Times New Roman"/>
      <w:b/>
      <w:bCs/>
      <w:sz w:val="24"/>
      <w:szCs w:val="24"/>
      <w:lang w:eastAsia="tr-TR"/>
    </w:rPr>
  </w:style>
  <w:style w:type="character" w:customStyle="1" w:styleId="addmd1">
    <w:name w:val="addmd1"/>
    <w:rsid w:val="00EA495C"/>
    <w:rPr>
      <w:sz w:val="20"/>
      <w:szCs w:val="20"/>
    </w:rPr>
  </w:style>
  <w:style w:type="character" w:customStyle="1" w:styleId="apple-converted-space">
    <w:name w:val="apple-converted-space"/>
    <w:basedOn w:val="VarsaylanParagrafYazTipi"/>
    <w:rsid w:val="00EA495C"/>
  </w:style>
  <w:style w:type="character" w:styleId="Kpr">
    <w:name w:val="Hyperlink"/>
    <w:uiPriority w:val="99"/>
    <w:unhideWhenUsed/>
    <w:rsid w:val="00EA495C"/>
    <w:rPr>
      <w:color w:val="0000FF"/>
      <w:u w:val="single"/>
    </w:rPr>
  </w:style>
  <w:style w:type="character" w:customStyle="1" w:styleId="a-size-large">
    <w:name w:val="a-size-large"/>
    <w:basedOn w:val="VarsaylanParagrafYazTipi"/>
    <w:rsid w:val="00EA495C"/>
  </w:style>
  <w:style w:type="character" w:customStyle="1" w:styleId="a-size-medium">
    <w:name w:val="a-size-medium"/>
    <w:basedOn w:val="VarsaylanParagrafYazTipi"/>
    <w:rsid w:val="00EA495C"/>
  </w:style>
  <w:style w:type="character" w:styleId="Gl">
    <w:name w:val="Strong"/>
    <w:basedOn w:val="VarsaylanParagrafYazTipi"/>
    <w:uiPriority w:val="22"/>
    <w:qFormat/>
    <w:rsid w:val="00EA4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sayfalar.com/liderlik-yolunda-okunmasi-gereken-6-kita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bmm.gov.tr/komisyon/insanhaklari/pdf01/203-20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risayfalar.com/liderlik-yolunda-okunmasi-gereken-6-kitap/" TargetMode="External"/><Relationship Id="rId5" Type="http://schemas.openxmlformats.org/officeDocument/2006/relationships/webSettings" Target="webSettings.xml"/><Relationship Id="rId10" Type="http://schemas.openxmlformats.org/officeDocument/2006/relationships/hyperlink" Target="http://www.tbmm.gov.tr/komisyon/insanhaklari/pdf01/203-208.pdf" TargetMode="External"/><Relationship Id="rId4" Type="http://schemas.openxmlformats.org/officeDocument/2006/relationships/settings" Target="settings.xml"/><Relationship Id="rId9" Type="http://schemas.openxmlformats.org/officeDocument/2006/relationships/hyperlink" Target="http://www.tbmm.gov.tr/anayasa/anayasa_201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11093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dcterms:created xsi:type="dcterms:W3CDTF">2017-11-13T12:00:00Z</dcterms:created>
  <dcterms:modified xsi:type="dcterms:W3CDTF">2017-11-13T12:00:00Z</dcterms:modified>
</cp:coreProperties>
</file>