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2F" w:rsidRPr="004B7673" w:rsidRDefault="00871C2F" w:rsidP="00871C2F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871C2F" w:rsidRPr="004B7673" w:rsidRDefault="00871C2F" w:rsidP="00871C2F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D41135">
        <w:rPr>
          <w:rFonts w:ascii="Times New Roman" w:hAnsi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163195</wp:posOffset>
            </wp:positionV>
            <wp:extent cx="781050" cy="762000"/>
            <wp:effectExtent l="19050" t="0" r="0" b="0"/>
            <wp:wrapSquare wrapText="bothSides"/>
            <wp:docPr id="9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</w:p>
    <w:p w:rsidR="00871C2F" w:rsidRPr="004B7673" w:rsidRDefault="00871C2F" w:rsidP="00871C2F">
      <w:pPr>
        <w:spacing w:after="0" w:line="240" w:lineRule="auto"/>
        <w:outlineLvl w:val="0"/>
        <w:rPr>
          <w:rFonts w:ascii="Times New Roman" w:hAnsi="Times New Roman"/>
          <w:b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67"/>
        <w:gridCol w:w="1527"/>
      </w:tblGrid>
      <w:tr w:rsidR="00871C2F" w:rsidRPr="004B7673" w:rsidTr="00281091">
        <w:tc>
          <w:tcPr>
            <w:tcW w:w="1167" w:type="dxa"/>
            <w:vAlign w:val="center"/>
          </w:tcPr>
          <w:p w:rsidR="00871C2F" w:rsidRPr="004B7673" w:rsidRDefault="00871C2F" w:rsidP="0028109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871C2F" w:rsidRPr="004B7673" w:rsidRDefault="00871C2F" w:rsidP="0028109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GÜZ</w:t>
            </w:r>
          </w:p>
        </w:tc>
      </w:tr>
    </w:tbl>
    <w:p w:rsidR="00871C2F" w:rsidRPr="004B7673" w:rsidRDefault="00871C2F" w:rsidP="00871C2F">
      <w:pPr>
        <w:spacing w:after="0" w:line="240" w:lineRule="auto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668"/>
        <w:gridCol w:w="2760"/>
        <w:gridCol w:w="1560"/>
        <w:gridCol w:w="4185"/>
      </w:tblGrid>
      <w:tr w:rsidR="00871C2F" w:rsidRPr="004B7673" w:rsidTr="00281091">
        <w:tc>
          <w:tcPr>
            <w:tcW w:w="1668" w:type="dxa"/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871C2F" w:rsidRPr="004B7673" w:rsidRDefault="00871C2F" w:rsidP="0028109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bookmarkStart w:id="0" w:name="mesleki_ing2"/>
            <w:r w:rsidRPr="004B7673">
              <w:rPr>
                <w:rFonts w:ascii="Times New Roman" w:hAnsi="Times New Roman"/>
                <w:sz w:val="20"/>
                <w:szCs w:val="20"/>
              </w:rPr>
              <w:t>Mesleki İngilizce II</w:t>
            </w:r>
            <w:bookmarkEnd w:id="0"/>
          </w:p>
        </w:tc>
        <w:tc>
          <w:tcPr>
            <w:tcW w:w="1560" w:type="dxa"/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281116014</w:t>
            </w:r>
            <w:proofErr w:type="gramEnd"/>
          </w:p>
        </w:tc>
      </w:tr>
    </w:tbl>
    <w:p w:rsidR="00871C2F" w:rsidRPr="004B7673" w:rsidRDefault="00871C2F" w:rsidP="00871C2F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906"/>
        <w:gridCol w:w="2445"/>
        <w:gridCol w:w="2855"/>
      </w:tblGrid>
      <w:tr w:rsidR="00871C2F" w:rsidRPr="004B7673" w:rsidTr="00281091">
        <w:trPr>
          <w:trHeight w:val="460"/>
        </w:trPr>
        <w:tc>
          <w:tcPr>
            <w:tcW w:w="2093" w:type="dxa"/>
            <w:shd w:val="clear" w:color="auto" w:fill="auto"/>
          </w:tcPr>
          <w:p w:rsidR="00871C2F" w:rsidRPr="004B7673" w:rsidRDefault="00871C2F" w:rsidP="0028109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1C2F" w:rsidRPr="004B7673" w:rsidRDefault="00871C2F" w:rsidP="0028109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  <w:p w:rsidR="00871C2F" w:rsidRPr="004B7673" w:rsidRDefault="00871C2F" w:rsidP="0028109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:rsidR="00871C2F" w:rsidRPr="004B7673" w:rsidRDefault="00871C2F" w:rsidP="0028109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1C2F" w:rsidRPr="004B7673" w:rsidRDefault="00D00868" w:rsidP="0028109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.Gör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Derya EKER</w:t>
            </w:r>
          </w:p>
        </w:tc>
        <w:tc>
          <w:tcPr>
            <w:tcW w:w="2445" w:type="dxa"/>
            <w:shd w:val="clear" w:color="auto" w:fill="auto"/>
          </w:tcPr>
          <w:p w:rsidR="00871C2F" w:rsidRPr="004B7673" w:rsidRDefault="00871C2F" w:rsidP="0028109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1C2F" w:rsidRPr="004B7673" w:rsidRDefault="00871C2F" w:rsidP="0028109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2855" w:type="dxa"/>
            <w:shd w:val="clear" w:color="auto" w:fill="auto"/>
          </w:tcPr>
          <w:p w:rsidR="00871C2F" w:rsidRPr="004B7673" w:rsidRDefault="00871C2F" w:rsidP="0028109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1C2F" w:rsidRPr="004B7673" w:rsidRDefault="00D00868" w:rsidP="0028109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.Gör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Derya EKER</w:t>
            </w:r>
          </w:p>
        </w:tc>
      </w:tr>
    </w:tbl>
    <w:p w:rsidR="00871C2F" w:rsidRPr="004B7673" w:rsidRDefault="00871C2F" w:rsidP="00871C2F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tbl>
      <w:tblPr>
        <w:tblW w:w="521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1"/>
        <w:gridCol w:w="894"/>
        <w:gridCol w:w="1095"/>
        <w:gridCol w:w="758"/>
        <w:gridCol w:w="717"/>
        <w:gridCol w:w="851"/>
        <w:gridCol w:w="664"/>
        <w:gridCol w:w="92"/>
        <w:gridCol w:w="2562"/>
        <w:gridCol w:w="1560"/>
      </w:tblGrid>
      <w:tr w:rsidR="00871C2F" w:rsidRPr="004B7673" w:rsidTr="00281091">
        <w:trPr>
          <w:trHeight w:val="383"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4B7673">
              <w:rPr>
                <w:rFonts w:ascii="Times New Roman" w:hAnsi="Times New Roman"/>
                <w:b/>
                <w:sz w:val="18"/>
                <w:szCs w:val="20"/>
              </w:rPr>
              <w:t>YARIYIL</w:t>
            </w:r>
          </w:p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788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C2F" w:rsidRPr="004B7673" w:rsidTr="00281091">
        <w:trPr>
          <w:trHeight w:val="382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Laboratuar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DİLİ</w:t>
            </w:r>
          </w:p>
        </w:tc>
      </w:tr>
      <w:tr w:rsidR="00871C2F" w:rsidRPr="004B7673" w:rsidTr="00281091">
        <w:trPr>
          <w:trHeight w:val="367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B7673">
              <w:rPr>
                <w:rFonts w:ascii="Times New Roman" w:hAnsi="Times New Roman"/>
                <w:vertAlign w:val="superscript"/>
              </w:rPr>
              <w:t>ZORUNLU (</w:t>
            </w:r>
            <w:r>
              <w:rPr>
                <w:rFonts w:ascii="Times New Roman" w:hAnsi="Times New Roman"/>
                <w:vertAlign w:val="superscript"/>
              </w:rPr>
              <w:t xml:space="preserve">  )  SEÇMELİ ( X</w:t>
            </w:r>
            <w:r w:rsidRPr="004B7673">
              <w:rPr>
                <w:rFonts w:ascii="Times New Roman" w:hAnsi="Times New Roman"/>
                <w:vertAlign w:val="superscript"/>
              </w:rPr>
              <w:t xml:space="preserve"> 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B7673">
              <w:rPr>
                <w:rFonts w:ascii="Times New Roman" w:hAnsi="Times New Roman"/>
                <w:vertAlign w:val="superscript"/>
              </w:rPr>
              <w:t>Türkçe</w:t>
            </w:r>
          </w:p>
        </w:tc>
      </w:tr>
      <w:tr w:rsidR="00871C2F" w:rsidRPr="004B7673" w:rsidTr="00281091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DEĞERLENDİRME SİSTEMİ</w:t>
            </w:r>
          </w:p>
        </w:tc>
      </w:tr>
      <w:tr w:rsidR="00871C2F" w:rsidRPr="004B7673" w:rsidTr="00281091">
        <w:tc>
          <w:tcPr>
            <w:tcW w:w="186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131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247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871C2F" w:rsidRPr="004B7673" w:rsidTr="00281091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2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71C2F" w:rsidRPr="004B7673" w:rsidTr="00281091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71C2F" w:rsidRPr="004B7673" w:rsidTr="00281091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1C2F" w:rsidRPr="004B7673" w:rsidTr="00281091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1C2F" w:rsidRPr="004B7673" w:rsidTr="00281091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1C2F" w:rsidRPr="004B7673" w:rsidTr="00281091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24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71C2F" w:rsidRPr="004B7673" w:rsidTr="00281091">
        <w:tc>
          <w:tcPr>
            <w:tcW w:w="1863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24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871C2F" w:rsidRPr="004B7673" w:rsidTr="00281091">
        <w:trPr>
          <w:trHeight w:val="447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ÖNKOŞULLAR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71C2F" w:rsidRPr="004B7673" w:rsidTr="00281091">
        <w:trPr>
          <w:trHeight w:val="447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İÇERİĞİ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Yetişkin sağlığı değerlendirme rehberi, Sistemlerin gözden geçirilmesi, as-as,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so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as, not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so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, sıfatların üstünlük dereceleri, İşaret zamirleri, Sıfat ve zarf olarak belirleyiciler, Soru zamirleri, Koordinasyon yapıları,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if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whether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yapıları, Cümle başlatma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ögesi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olarak IT,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more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less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similar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different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anlamı veren yapılar, isim cümleleri, dönüşüm kavramı, </w:t>
            </w:r>
            <w:proofErr w:type="spellStart"/>
            <w:proofErr w:type="gram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ago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before</w:t>
            </w:r>
            <w:proofErr w:type="spellEnd"/>
            <w:proofErr w:type="gram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later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after</w:t>
            </w:r>
            <w:proofErr w:type="spellEnd"/>
          </w:p>
        </w:tc>
      </w:tr>
      <w:tr w:rsidR="00871C2F" w:rsidRPr="004B7673" w:rsidTr="00281091">
        <w:trPr>
          <w:trHeight w:val="426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AMAÇLARI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Hemşirelik bölümü öğrencilerinin, İngilizce çeviri tekniklerini geliştirerek, mesleğe yönelik terimleri öğrenebilme, okuduğunu anlayabilme ve alanı ile ilgili metinleri tercüme edebilme becerisini kazanmaktır. </w:t>
            </w:r>
          </w:p>
        </w:tc>
      </w:tr>
      <w:tr w:rsidR="00871C2F" w:rsidRPr="004B7673" w:rsidTr="00281091">
        <w:trPr>
          <w:trHeight w:val="518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ÖĞRENİM ÇIKTILARI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numPr>
                <w:ilvl w:val="0"/>
                <w:numId w:val="1"/>
              </w:numPr>
              <w:spacing w:after="0" w:line="240" w:lineRule="auto"/>
              <w:ind w:left="141" w:hanging="141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Temel İngilizce bilgisini tekrar ederek ve temel çeviri tekniklerini kullanarak dalı ile ilgili basitten karmaşık cümleye doğru tercüme becerisini geliştirebilme becerisi kazanırlar.  </w:t>
            </w:r>
          </w:p>
          <w:p w:rsidR="00871C2F" w:rsidRPr="004B7673" w:rsidRDefault="00871C2F" w:rsidP="00281091">
            <w:pPr>
              <w:numPr>
                <w:ilvl w:val="0"/>
                <w:numId w:val="1"/>
              </w:numPr>
              <w:spacing w:after="0" w:line="240" w:lineRule="auto"/>
              <w:ind w:left="141" w:hanging="141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Hastane ortamında </w:t>
            </w:r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Yetişkin sağlığı değerlendirme rehberi hazırlama konusunda bilgi sahibi olurlar</w:t>
            </w:r>
          </w:p>
          <w:p w:rsidR="00871C2F" w:rsidRPr="004B7673" w:rsidRDefault="00871C2F" w:rsidP="00281091">
            <w:pPr>
              <w:numPr>
                <w:ilvl w:val="0"/>
                <w:numId w:val="1"/>
              </w:numPr>
              <w:spacing w:after="0" w:line="240" w:lineRule="auto"/>
              <w:ind w:left="141" w:hanging="141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Tüm sistemlerin gözden geçirilmesi ile alan bilgisinin tekrar etme fırsatı yakalamış olurlar.</w:t>
            </w:r>
          </w:p>
        </w:tc>
      </w:tr>
      <w:tr w:rsidR="00871C2F" w:rsidRPr="004B7673" w:rsidTr="00281091">
        <w:trPr>
          <w:trHeight w:val="540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Mehmet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Turçin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, Tıbbi İngilizce, Nobel Tıp Kitapları, 7. baskı,1998.</w:t>
            </w:r>
          </w:p>
          <w:p w:rsidR="00871C2F" w:rsidRPr="004B7673" w:rsidRDefault="00871C2F" w:rsidP="00281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Nurten Özdağ, Sağlık yüksekokulu ve sağlık personeli için Mesleki İngilizce, Kök yayıncılık, 1. Baskı, 2006.</w:t>
            </w:r>
          </w:p>
          <w:p w:rsidR="00871C2F" w:rsidRPr="004B7673" w:rsidRDefault="00871C2F" w:rsidP="00281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Çeşitli internet kaynakları-metinler-diyaloglar vb.</w:t>
            </w:r>
          </w:p>
        </w:tc>
      </w:tr>
      <w:tr w:rsidR="00871C2F" w:rsidRPr="004B7673" w:rsidTr="00281091">
        <w:trPr>
          <w:trHeight w:val="520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Ders Anlatma, örnek cümlelerin tercümesinde birebir öğrenci katılımı ile aktif ders işleme yöntemi kullanılmaktadır. </w:t>
            </w:r>
          </w:p>
        </w:tc>
      </w:tr>
    </w:tbl>
    <w:p w:rsidR="00871C2F" w:rsidRPr="004B7673" w:rsidRDefault="00871C2F" w:rsidP="00871C2F">
      <w:pPr>
        <w:spacing w:after="0" w:line="240" w:lineRule="auto"/>
        <w:rPr>
          <w:rFonts w:ascii="Times New Roman" w:hAnsi="Times New Roman"/>
          <w:sz w:val="18"/>
          <w:szCs w:val="18"/>
        </w:rPr>
        <w:sectPr w:rsidR="00871C2F" w:rsidRPr="004B7673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69"/>
        <w:gridCol w:w="8685"/>
      </w:tblGrid>
      <w:tr w:rsidR="00871C2F" w:rsidRPr="004B7673" w:rsidTr="00281091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673">
              <w:rPr>
                <w:rFonts w:ascii="Times New Roman" w:hAnsi="Times New Roman"/>
                <w:b/>
              </w:rPr>
              <w:lastRenderedPageBreak/>
              <w:t>DERS AKIŞI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673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673">
              <w:rPr>
                <w:rFonts w:ascii="Times New Roman" w:hAnsi="Times New Roman"/>
                <w:b/>
              </w:rPr>
              <w:t>KONULAR</w:t>
            </w:r>
          </w:p>
        </w:tc>
      </w:tr>
      <w:tr w:rsidR="00871C2F" w:rsidRPr="004B7673" w:rsidTr="00281091">
        <w:trPr>
          <w:trHeight w:val="174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Yetişkin sağlığı değerlendirme rehberi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Sistemlerin gözden geçirilmesi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as</w:t>
            </w:r>
            <w:proofErr w:type="gram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-as,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so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as, not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so</w:t>
            </w:r>
            <w:proofErr w:type="spellEnd"/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sıfatların</w:t>
            </w:r>
            <w:proofErr w:type="gramEnd"/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 xml:space="preserve"> üstünlük dereceleri, </w:t>
            </w:r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İşaret zamirleri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Sıfat ve zarf olarak belirleyiciler, </w:t>
            </w: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Soru zamirleri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71C2F" w:rsidRPr="004B7673" w:rsidRDefault="00871C2F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 xml:space="preserve">Koordinasyon yapıları  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Ara Sınav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if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whether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yapıları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Cümle başlatma ögesi olarak IT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more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less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similar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different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anlamı veren yapılar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sz w:val="20"/>
                <w:szCs w:val="20"/>
              </w:rPr>
              <w:t>isim</w:t>
            </w:r>
            <w:proofErr w:type="gram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cümleleri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sz w:val="20"/>
                <w:szCs w:val="20"/>
              </w:rPr>
              <w:t>isim</w:t>
            </w:r>
            <w:proofErr w:type="gram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cümleleri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sz w:val="20"/>
                <w:szCs w:val="20"/>
              </w:rPr>
              <w:t>dönüşüm</w:t>
            </w:r>
            <w:proofErr w:type="gram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kavramı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B7673">
              <w:rPr>
                <w:rFonts w:ascii="Times New Roman" w:hAnsi="Times New Roman"/>
                <w:sz w:val="20"/>
                <w:szCs w:val="20"/>
              </w:rPr>
              <w:t>ago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before</w:t>
            </w:r>
            <w:proofErr w:type="spellEnd"/>
            <w:proofErr w:type="gram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later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after</w:t>
            </w:r>
            <w:proofErr w:type="spellEnd"/>
          </w:p>
        </w:tc>
      </w:tr>
    </w:tbl>
    <w:p w:rsidR="00871C2F" w:rsidRPr="004B7673" w:rsidRDefault="00871C2F" w:rsidP="00871C2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03"/>
        <w:gridCol w:w="7585"/>
        <w:gridCol w:w="567"/>
        <w:gridCol w:w="567"/>
        <w:gridCol w:w="567"/>
      </w:tblGrid>
      <w:tr w:rsidR="00871C2F" w:rsidRPr="004B7673" w:rsidTr="00281091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73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673">
              <w:rPr>
                <w:rFonts w:ascii="Times New Roman" w:hAnsi="Times New Roman"/>
                <w:b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67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67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673">
              <w:rPr>
                <w:rFonts w:ascii="Times New Roman" w:hAnsi="Times New Roman"/>
                <w:b/>
              </w:rPr>
              <w:t>1</w:t>
            </w:r>
          </w:p>
        </w:tc>
      </w:tr>
      <w:tr w:rsidR="00871C2F" w:rsidRPr="004B7673" w:rsidTr="00281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Hemşirelik/Ebelik/Sağlık Kurumları Yöneticiliği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C2F" w:rsidRPr="004B7673" w:rsidTr="00281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C2F" w:rsidRPr="004B7673" w:rsidTr="00281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Hemşirelik/Ebelik/Sağlık Kurumları Yöneticiliği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C2F" w:rsidRPr="004B7673" w:rsidTr="00281091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C2F" w:rsidRPr="004B7673" w:rsidTr="00281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Hemşirelik/Ebelik/Sağlık Kurumları Yöneticiliği Eğitiminde, Tıbbi Problemleri Tanıma, 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C2F" w:rsidRPr="004B7673" w:rsidTr="00281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C2F" w:rsidRPr="004B7673" w:rsidTr="00281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C2F" w:rsidRPr="004B7673" w:rsidTr="00281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C2F" w:rsidRPr="004B7673" w:rsidTr="00281091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4B7673">
              <w:rPr>
                <w:rFonts w:ascii="Times New Roman" w:hAnsi="Times New Roman"/>
                <w:sz w:val="20"/>
                <w:szCs w:val="20"/>
              </w:rPr>
              <w:t xml:space="preserve">:Hiç Katkısı Yok. </w:t>
            </w: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4B7673">
              <w:rPr>
                <w:rFonts w:ascii="Times New Roman" w:hAnsi="Times New Roman"/>
                <w:sz w:val="20"/>
                <w:szCs w:val="20"/>
              </w:rPr>
              <w:t xml:space="preserve">:Kısmen Katkısı Var. </w:t>
            </w: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4B7673">
              <w:rPr>
                <w:rFonts w:ascii="Times New Roman" w:hAnsi="Times New Roman"/>
                <w:sz w:val="20"/>
                <w:szCs w:val="20"/>
              </w:rPr>
              <w:t>:Tam Katkısı Var.</w:t>
            </w:r>
          </w:p>
        </w:tc>
      </w:tr>
    </w:tbl>
    <w:p w:rsidR="00871C2F" w:rsidRPr="004B7673" w:rsidRDefault="00871C2F" w:rsidP="00871C2F">
      <w:pPr>
        <w:tabs>
          <w:tab w:val="left" w:pos="7800"/>
        </w:tabs>
        <w:spacing w:after="0" w:line="240" w:lineRule="auto"/>
        <w:rPr>
          <w:rFonts w:ascii="Times New Roman" w:hAnsi="Times New Roman"/>
          <w:b/>
        </w:rPr>
      </w:pPr>
    </w:p>
    <w:p w:rsidR="00871C2F" w:rsidRPr="004B7673" w:rsidRDefault="00871C2F" w:rsidP="00871C2F">
      <w:pPr>
        <w:tabs>
          <w:tab w:val="left" w:pos="7800"/>
        </w:tabs>
        <w:spacing w:after="0" w:line="240" w:lineRule="auto"/>
        <w:rPr>
          <w:rFonts w:ascii="Times New Roman" w:hAnsi="Times New Roman"/>
          <w:b/>
        </w:rPr>
      </w:pPr>
    </w:p>
    <w:p w:rsidR="00871C2F" w:rsidRPr="004B7673" w:rsidRDefault="00871C2F" w:rsidP="00871C2F">
      <w:pPr>
        <w:tabs>
          <w:tab w:val="left" w:pos="7800"/>
        </w:tabs>
        <w:spacing w:after="0" w:line="240" w:lineRule="auto"/>
        <w:rPr>
          <w:rFonts w:ascii="Times New Roman" w:hAnsi="Times New Roman"/>
          <w:b/>
        </w:rPr>
      </w:pPr>
    </w:p>
    <w:p w:rsidR="00871C2F" w:rsidRDefault="00871C2F" w:rsidP="00871C2F">
      <w:pPr>
        <w:rPr>
          <w:rFonts w:ascii="Times New Roman" w:hAnsi="Times New Roman"/>
          <w:b/>
        </w:rPr>
      </w:pPr>
      <w:proofErr w:type="gramStart"/>
      <w:r w:rsidRPr="004B7673">
        <w:rPr>
          <w:rFonts w:ascii="Times New Roman" w:hAnsi="Times New Roman"/>
          <w:b/>
        </w:rPr>
        <w:t>Tarih     :                                                                                                              İmza</w:t>
      </w:r>
      <w:proofErr w:type="gramEnd"/>
      <w:r w:rsidRPr="004B7673">
        <w:rPr>
          <w:rFonts w:ascii="Times New Roman" w:hAnsi="Times New Roman"/>
          <w:b/>
        </w:rPr>
        <w:tab/>
      </w:r>
      <w:r w:rsidRPr="004B7673">
        <w:rPr>
          <w:rFonts w:ascii="Times New Roman" w:hAnsi="Times New Roman"/>
          <w:b/>
        </w:rPr>
        <w:tab/>
      </w:r>
      <w:r w:rsidRPr="004B7673">
        <w:rPr>
          <w:rFonts w:ascii="Times New Roman" w:hAnsi="Times New Roman"/>
          <w:b/>
        </w:rPr>
        <w:tab/>
      </w:r>
      <w:r w:rsidRPr="004B7673">
        <w:rPr>
          <w:rFonts w:ascii="Times New Roman" w:hAnsi="Times New Roman"/>
          <w:b/>
        </w:rPr>
        <w:tab/>
      </w:r>
      <w:r w:rsidRPr="004B7673">
        <w:rPr>
          <w:rFonts w:ascii="Times New Roman" w:hAnsi="Times New Roman"/>
          <w:b/>
        </w:rPr>
        <w:tab/>
      </w:r>
      <w:r w:rsidRPr="004B7673">
        <w:rPr>
          <w:rFonts w:ascii="Times New Roman" w:hAnsi="Times New Roman"/>
          <w:b/>
        </w:rPr>
        <w:tab/>
      </w:r>
      <w:r w:rsidRPr="004B7673">
        <w:rPr>
          <w:rFonts w:ascii="Times New Roman" w:hAnsi="Times New Roman"/>
          <w:b/>
        </w:rPr>
        <w:tab/>
      </w:r>
    </w:p>
    <w:p w:rsidR="00871C2F" w:rsidRDefault="00871C2F" w:rsidP="00871C2F">
      <w:pPr>
        <w:rPr>
          <w:rFonts w:ascii="Times New Roman" w:hAnsi="Times New Roman"/>
          <w:b/>
        </w:rPr>
      </w:pPr>
    </w:p>
    <w:p w:rsidR="00871C2F" w:rsidRDefault="00871C2F" w:rsidP="00871C2F">
      <w:pPr>
        <w:rPr>
          <w:rFonts w:ascii="Times New Roman" w:hAnsi="Times New Roman"/>
          <w:b/>
        </w:rPr>
      </w:pPr>
    </w:p>
    <w:p w:rsidR="00871C2F" w:rsidRDefault="00871C2F" w:rsidP="00871C2F">
      <w:pPr>
        <w:rPr>
          <w:rFonts w:ascii="Times New Roman" w:hAnsi="Times New Roman"/>
          <w:b/>
        </w:rPr>
      </w:pPr>
    </w:p>
    <w:p w:rsidR="00871C2F" w:rsidRDefault="00871C2F" w:rsidP="00871C2F">
      <w:pPr>
        <w:rPr>
          <w:rFonts w:ascii="Times New Roman" w:hAnsi="Times New Roman"/>
          <w:b/>
        </w:rPr>
      </w:pPr>
    </w:p>
    <w:p w:rsidR="00871C2F" w:rsidRDefault="00871C2F" w:rsidP="00871C2F">
      <w:pPr>
        <w:rPr>
          <w:rFonts w:ascii="Times New Roman" w:hAnsi="Times New Roman"/>
          <w:b/>
        </w:rPr>
      </w:pPr>
    </w:p>
    <w:p w:rsidR="00871C2F" w:rsidRDefault="00871C2F" w:rsidP="00871C2F">
      <w:pPr>
        <w:rPr>
          <w:rFonts w:ascii="Times New Roman" w:hAnsi="Times New Roman"/>
          <w:b/>
        </w:rPr>
      </w:pPr>
    </w:p>
    <w:p w:rsidR="00871C2F" w:rsidRDefault="00871C2F" w:rsidP="00871C2F">
      <w:pPr>
        <w:rPr>
          <w:rFonts w:ascii="Times New Roman" w:hAnsi="Times New Roman"/>
          <w:b/>
        </w:rPr>
      </w:pPr>
    </w:p>
    <w:p w:rsidR="00871C2F" w:rsidRDefault="00871C2F" w:rsidP="00871C2F">
      <w:pPr>
        <w:rPr>
          <w:rFonts w:ascii="Times New Roman" w:hAnsi="Times New Roman"/>
          <w:b/>
        </w:rPr>
      </w:pPr>
    </w:p>
    <w:p w:rsidR="00871C2F" w:rsidRDefault="00871C2F" w:rsidP="00871C2F">
      <w:pPr>
        <w:rPr>
          <w:rFonts w:ascii="Times New Roman" w:hAnsi="Times New Roman"/>
          <w:b/>
        </w:rPr>
      </w:pP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tabs>
          <w:tab w:val="left" w:pos="7800"/>
        </w:tabs>
      </w:pPr>
    </w:p>
    <w:p w:rsidR="00871C2F" w:rsidRPr="00852653" w:rsidRDefault="00871C2F" w:rsidP="00871C2F">
      <w:pPr>
        <w:jc w:val="center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-57150</wp:posOffset>
            </wp:positionV>
            <wp:extent cx="781050" cy="762000"/>
            <wp:effectExtent l="19050" t="0" r="0" b="0"/>
            <wp:wrapSquare wrapText="bothSides"/>
            <wp:docPr id="1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653">
        <w:rPr>
          <w:b/>
        </w:rPr>
        <w:t>FACULTY OF HEALTH NURSING DEPARTMENT, INFORMATION FORM OF COURSE</w:t>
      </w:r>
    </w:p>
    <w:p w:rsidR="00871C2F" w:rsidRDefault="00871C2F" w:rsidP="00871C2F">
      <w:pPr>
        <w:tabs>
          <w:tab w:val="left" w:pos="7800"/>
        </w:tabs>
        <w:rPr>
          <w:b/>
          <w:sz w:val="28"/>
          <w:szCs w:val="28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67"/>
        <w:gridCol w:w="1527"/>
      </w:tblGrid>
      <w:tr w:rsidR="00871C2F" w:rsidRPr="006B43E2" w:rsidTr="00281091">
        <w:tc>
          <w:tcPr>
            <w:tcW w:w="1167" w:type="dxa"/>
            <w:vAlign w:val="center"/>
          </w:tcPr>
          <w:p w:rsidR="00871C2F" w:rsidRPr="006B43E2" w:rsidRDefault="00871C2F" w:rsidP="00281091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vAlign w:val="center"/>
          </w:tcPr>
          <w:p w:rsidR="00871C2F" w:rsidRPr="006B43E2" w:rsidRDefault="00871C2F" w:rsidP="0028109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</w:tbl>
    <w:p w:rsidR="00871C2F" w:rsidRPr="00474EEF" w:rsidRDefault="00871C2F" w:rsidP="00871C2F">
      <w:pPr>
        <w:jc w:val="right"/>
        <w:outlineLvl w:val="0"/>
        <w:rPr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811"/>
        <w:gridCol w:w="2760"/>
        <w:gridCol w:w="1560"/>
        <w:gridCol w:w="4185"/>
      </w:tblGrid>
      <w:tr w:rsidR="00871C2F" w:rsidRPr="006B43E2" w:rsidTr="00281091">
        <w:tc>
          <w:tcPr>
            <w:tcW w:w="1811" w:type="dxa"/>
            <w:vAlign w:val="center"/>
          </w:tcPr>
          <w:p w:rsidR="00871C2F" w:rsidRPr="006B43E2" w:rsidRDefault="00871C2F" w:rsidP="0028109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COURSETITLE</w:t>
            </w:r>
          </w:p>
        </w:tc>
        <w:tc>
          <w:tcPr>
            <w:tcW w:w="2760" w:type="dxa"/>
            <w:vAlign w:val="center"/>
          </w:tcPr>
          <w:p w:rsidR="00871C2F" w:rsidRPr="00711636" w:rsidRDefault="00871C2F" w:rsidP="00281091">
            <w:pPr>
              <w:outlineLvl w:val="0"/>
            </w:pPr>
            <w:bookmarkStart w:id="1" w:name="voca_eng2"/>
            <w:proofErr w:type="spellStart"/>
            <w:r w:rsidRPr="00CE4EDF">
              <w:t>Vocational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 II</w:t>
            </w:r>
            <w:bookmarkEnd w:id="1"/>
          </w:p>
        </w:tc>
        <w:tc>
          <w:tcPr>
            <w:tcW w:w="1560" w:type="dxa"/>
            <w:vAlign w:val="center"/>
          </w:tcPr>
          <w:p w:rsidR="00871C2F" w:rsidRPr="006B43E2" w:rsidRDefault="00871C2F" w:rsidP="0028109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4185" w:type="dxa"/>
          </w:tcPr>
          <w:p w:rsidR="00871C2F" w:rsidRPr="00443CA5" w:rsidRDefault="00871C2F" w:rsidP="00281091">
            <w:proofErr w:type="gramStart"/>
            <w:r>
              <w:t>281116014</w:t>
            </w:r>
            <w:proofErr w:type="gramEnd"/>
          </w:p>
        </w:tc>
      </w:tr>
    </w:tbl>
    <w:p w:rsidR="00871C2F" w:rsidRPr="00474EEF" w:rsidRDefault="00871C2F" w:rsidP="00871C2F">
      <w:pPr>
        <w:outlineLvl w:val="0"/>
        <w:rPr>
          <w:b/>
          <w:sz w:val="20"/>
          <w:szCs w:val="20"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906"/>
        <w:gridCol w:w="2445"/>
        <w:gridCol w:w="2855"/>
      </w:tblGrid>
      <w:tr w:rsidR="00871C2F" w:rsidRPr="003B5F78" w:rsidTr="00281091">
        <w:trPr>
          <w:trHeight w:val="460"/>
        </w:trPr>
        <w:tc>
          <w:tcPr>
            <w:tcW w:w="2093" w:type="dxa"/>
            <w:shd w:val="clear" w:color="auto" w:fill="auto"/>
          </w:tcPr>
          <w:p w:rsidR="00871C2F" w:rsidRPr="003B5F78" w:rsidRDefault="00871C2F" w:rsidP="00281091">
            <w:pPr>
              <w:outlineLvl w:val="0"/>
              <w:rPr>
                <w:b/>
                <w:sz w:val="20"/>
                <w:szCs w:val="20"/>
              </w:rPr>
            </w:pPr>
          </w:p>
          <w:p w:rsidR="00871C2F" w:rsidRPr="003B5F78" w:rsidRDefault="00871C2F" w:rsidP="00281091">
            <w:pPr>
              <w:outlineLvl w:val="0"/>
              <w:rPr>
                <w:b/>
                <w:sz w:val="20"/>
                <w:szCs w:val="20"/>
              </w:rPr>
            </w:pPr>
            <w:r w:rsidRPr="003B5F78">
              <w:rPr>
                <w:b/>
                <w:sz w:val="20"/>
                <w:szCs w:val="20"/>
              </w:rPr>
              <w:t>COORDINATOR</w:t>
            </w:r>
          </w:p>
          <w:p w:rsidR="00871C2F" w:rsidRPr="003B5F78" w:rsidRDefault="00871C2F" w:rsidP="0028109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:rsidR="00871C2F" w:rsidRPr="003B5F78" w:rsidRDefault="00871C2F" w:rsidP="00281091">
            <w:pPr>
              <w:outlineLvl w:val="0"/>
              <w:rPr>
                <w:b/>
                <w:sz w:val="20"/>
                <w:szCs w:val="20"/>
              </w:rPr>
            </w:pPr>
          </w:p>
          <w:p w:rsidR="00871C2F" w:rsidRPr="003B5F78" w:rsidRDefault="00D00868" w:rsidP="00281091">
            <w:pPr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Derya EKER</w:t>
            </w:r>
          </w:p>
        </w:tc>
        <w:tc>
          <w:tcPr>
            <w:tcW w:w="2445" w:type="dxa"/>
            <w:shd w:val="clear" w:color="auto" w:fill="auto"/>
          </w:tcPr>
          <w:p w:rsidR="00871C2F" w:rsidRPr="003B5F78" w:rsidRDefault="00871C2F" w:rsidP="00281091">
            <w:pPr>
              <w:outlineLvl w:val="0"/>
              <w:rPr>
                <w:b/>
                <w:sz w:val="20"/>
                <w:szCs w:val="20"/>
              </w:rPr>
            </w:pPr>
          </w:p>
          <w:p w:rsidR="00871C2F" w:rsidRPr="003B5F78" w:rsidRDefault="00871C2F" w:rsidP="00281091">
            <w:pPr>
              <w:outlineLvl w:val="0"/>
              <w:rPr>
                <w:b/>
                <w:sz w:val="20"/>
                <w:szCs w:val="20"/>
              </w:rPr>
            </w:pPr>
            <w:r w:rsidRPr="003B5F78"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2855" w:type="dxa"/>
            <w:shd w:val="clear" w:color="auto" w:fill="auto"/>
          </w:tcPr>
          <w:p w:rsidR="00871C2F" w:rsidRPr="003B5F78" w:rsidRDefault="00871C2F" w:rsidP="00281091">
            <w:pPr>
              <w:outlineLvl w:val="0"/>
              <w:rPr>
                <w:b/>
                <w:sz w:val="20"/>
                <w:szCs w:val="20"/>
              </w:rPr>
            </w:pPr>
          </w:p>
          <w:p w:rsidR="00871C2F" w:rsidRPr="003B5F78" w:rsidRDefault="00D00868" w:rsidP="00281091">
            <w:pPr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Derya EKER</w:t>
            </w:r>
          </w:p>
        </w:tc>
      </w:tr>
    </w:tbl>
    <w:p w:rsidR="00871C2F" w:rsidRPr="00474EEF" w:rsidRDefault="00871C2F" w:rsidP="00871C2F">
      <w:pPr>
        <w:outlineLvl w:val="0"/>
        <w:rPr>
          <w:sz w:val="20"/>
          <w:szCs w:val="20"/>
        </w:rPr>
      </w:pP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</w:r>
    </w:p>
    <w:tbl>
      <w:tblPr>
        <w:tblW w:w="533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9"/>
        <w:gridCol w:w="893"/>
        <w:gridCol w:w="1095"/>
        <w:gridCol w:w="757"/>
        <w:gridCol w:w="719"/>
        <w:gridCol w:w="851"/>
        <w:gridCol w:w="664"/>
        <w:gridCol w:w="90"/>
        <w:gridCol w:w="2564"/>
        <w:gridCol w:w="1558"/>
      </w:tblGrid>
      <w:tr w:rsidR="00871C2F" w:rsidRPr="00424600" w:rsidTr="00281091">
        <w:trPr>
          <w:trHeight w:val="383"/>
        </w:trPr>
        <w:tc>
          <w:tcPr>
            <w:tcW w:w="6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C2F" w:rsidRPr="00E017F7" w:rsidRDefault="00871C2F" w:rsidP="0028109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SEMESTER</w:t>
            </w:r>
          </w:p>
          <w:p w:rsidR="00871C2F" w:rsidRPr="00521A1D" w:rsidRDefault="00871C2F" w:rsidP="00281091">
            <w:pPr>
              <w:rPr>
                <w:sz w:val="20"/>
                <w:szCs w:val="20"/>
              </w:rPr>
            </w:pPr>
          </w:p>
        </w:tc>
        <w:tc>
          <w:tcPr>
            <w:tcW w:w="1648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C2F" w:rsidRPr="00521A1D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HOURS PER WEEK </w:t>
            </w:r>
          </w:p>
        </w:tc>
        <w:tc>
          <w:tcPr>
            <w:tcW w:w="2725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1C2F" w:rsidRPr="00521A1D" w:rsidRDefault="00871C2F" w:rsidP="002810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1C2F" w:rsidRPr="00424600" w:rsidTr="00281091">
        <w:trPr>
          <w:trHeight w:val="382"/>
        </w:trPr>
        <w:tc>
          <w:tcPr>
            <w:tcW w:w="62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F" w:rsidRPr="00521A1D" w:rsidRDefault="00871C2F" w:rsidP="0028109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521A1D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C2F" w:rsidRPr="00521A1D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C2F" w:rsidRPr="00521A1D" w:rsidRDefault="00871C2F" w:rsidP="00281091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521A1D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521A1D" w:rsidRDefault="00871C2F" w:rsidP="00281091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C2F" w:rsidRPr="00521A1D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C2F" w:rsidRPr="00521A1D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</w:tc>
      </w:tr>
      <w:tr w:rsidR="00871C2F" w:rsidRPr="00424600" w:rsidTr="00281091">
        <w:trPr>
          <w:trHeight w:val="367"/>
        </w:trPr>
        <w:tc>
          <w:tcPr>
            <w:tcW w:w="6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2C02AF" w:rsidRDefault="00871C2F" w:rsidP="00281091">
            <w:pPr>
              <w:jc w:val="center"/>
            </w:pPr>
            <w: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F" w:rsidRPr="002C02AF" w:rsidRDefault="00871C2F" w:rsidP="00281091">
            <w:pPr>
              <w:jc w:val="center"/>
            </w:pPr>
            <w:r>
              <w:t xml:space="preserve">2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71C2F" w:rsidRPr="002C02AF" w:rsidRDefault="00871C2F" w:rsidP="00281091">
            <w:pPr>
              <w:jc w:val="center"/>
            </w:pPr>
            <w:r>
              <w:t>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C2F" w:rsidRPr="002C02AF" w:rsidRDefault="00871C2F" w:rsidP="00281091">
            <w:pPr>
              <w:jc w:val="center"/>
            </w:pPr>
            <w:r>
              <w:t>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2F" w:rsidRPr="002C02AF" w:rsidRDefault="00871C2F" w:rsidP="00281091">
            <w:pPr>
              <w:jc w:val="center"/>
            </w:pPr>
            <w:r>
              <w:t xml:space="preserve"> 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2F" w:rsidRPr="002C02AF" w:rsidRDefault="00871C2F" w:rsidP="00281091">
            <w:pPr>
              <w:jc w:val="center"/>
            </w:pPr>
            <w:r>
              <w:t xml:space="preserve"> 4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71C2F" w:rsidRPr="00E25D97" w:rsidRDefault="00871C2F" w:rsidP="0028109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COMPULSORY</w:t>
            </w:r>
            <w:r w:rsidRPr="00E25D97">
              <w:rPr>
                <w:vertAlign w:val="superscript"/>
              </w:rPr>
              <w:t xml:space="preserve"> (</w:t>
            </w:r>
            <w:r>
              <w:rPr>
                <w:vertAlign w:val="superscript"/>
              </w:rPr>
              <w:t xml:space="preserve"> ) ELECTIVE( X  </w:t>
            </w:r>
            <w:r w:rsidRPr="00E25D97">
              <w:rPr>
                <w:vertAlign w:val="superscript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71C2F" w:rsidRPr="00E25D97" w:rsidRDefault="00871C2F" w:rsidP="0028109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TURKİSH</w:t>
            </w:r>
          </w:p>
        </w:tc>
      </w:tr>
      <w:tr w:rsidR="00871C2F" w:rsidTr="00281091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ASSESMENT SYSTEM</w:t>
            </w:r>
          </w:p>
        </w:tc>
      </w:tr>
      <w:tr w:rsidR="00871C2F" w:rsidTr="00281091">
        <w:tc>
          <w:tcPr>
            <w:tcW w:w="193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06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2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7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871C2F" w:rsidTr="00281091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FF43B2" w:rsidRDefault="00871C2F" w:rsidP="00281091">
            <w:pPr>
              <w:rPr>
                <w:sz w:val="20"/>
                <w:szCs w:val="20"/>
                <w:lang w:val="en-US"/>
              </w:rPr>
            </w:pPr>
            <w:r w:rsidRPr="00FF43B2">
              <w:rPr>
                <w:sz w:val="20"/>
                <w:szCs w:val="20"/>
                <w:lang w:val="en-US"/>
              </w:rPr>
              <w:t>First Mid Term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1C2F" w:rsidRPr="007A7C92" w:rsidRDefault="00871C2F" w:rsidP="00281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1C2F" w:rsidRPr="007A7C92" w:rsidRDefault="00871C2F" w:rsidP="00281091">
            <w:pPr>
              <w:jc w:val="center"/>
              <w:rPr>
                <w:sz w:val="20"/>
                <w:szCs w:val="20"/>
                <w:highlight w:val="yellow"/>
              </w:rPr>
            </w:pPr>
            <w:r w:rsidRPr="00696114">
              <w:rPr>
                <w:sz w:val="20"/>
                <w:szCs w:val="20"/>
              </w:rPr>
              <w:t>40</w:t>
            </w:r>
          </w:p>
        </w:tc>
      </w:tr>
      <w:tr w:rsidR="00871C2F" w:rsidTr="00281091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FF43B2" w:rsidRDefault="00871C2F" w:rsidP="00281091">
            <w:pPr>
              <w:rPr>
                <w:sz w:val="20"/>
                <w:szCs w:val="20"/>
                <w:lang w:val="en-US"/>
              </w:rPr>
            </w:pPr>
            <w:r w:rsidRPr="00FF43B2">
              <w:rPr>
                <w:sz w:val="20"/>
                <w:szCs w:val="20"/>
                <w:lang w:val="en-US"/>
              </w:rPr>
              <w:t>Second Mid Term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1C2F" w:rsidRPr="007A7C92" w:rsidRDefault="00871C2F" w:rsidP="00281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1C2F" w:rsidRPr="007A7C92" w:rsidRDefault="00871C2F" w:rsidP="002810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71C2F" w:rsidTr="00281091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FF43B2" w:rsidRDefault="00871C2F" w:rsidP="00281091">
            <w:pPr>
              <w:rPr>
                <w:sz w:val="20"/>
                <w:szCs w:val="20"/>
                <w:lang w:val="en-US"/>
              </w:rPr>
            </w:pPr>
            <w:r w:rsidRPr="00FF43B2">
              <w:rPr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1C2F" w:rsidRPr="007A7C92" w:rsidRDefault="00871C2F" w:rsidP="00281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71C2F" w:rsidRPr="007A7C92" w:rsidRDefault="00871C2F" w:rsidP="00281091">
            <w:pPr>
              <w:jc w:val="center"/>
              <w:rPr>
                <w:sz w:val="20"/>
                <w:szCs w:val="20"/>
              </w:rPr>
            </w:pPr>
          </w:p>
        </w:tc>
      </w:tr>
      <w:tr w:rsidR="00871C2F" w:rsidTr="00281091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FF43B2" w:rsidRDefault="00871C2F" w:rsidP="00281091">
            <w:pPr>
              <w:rPr>
                <w:sz w:val="20"/>
                <w:szCs w:val="20"/>
                <w:lang w:val="en-US"/>
              </w:rPr>
            </w:pPr>
            <w:r w:rsidRPr="00FF43B2">
              <w:rPr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1C2F" w:rsidRPr="007A7C92" w:rsidRDefault="00871C2F" w:rsidP="00281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71C2F" w:rsidRPr="007A7C92" w:rsidRDefault="00871C2F" w:rsidP="00281091">
            <w:pPr>
              <w:jc w:val="center"/>
              <w:rPr>
                <w:sz w:val="20"/>
                <w:szCs w:val="20"/>
              </w:rPr>
            </w:pPr>
          </w:p>
        </w:tc>
      </w:tr>
      <w:tr w:rsidR="00871C2F" w:rsidTr="00281091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C2F" w:rsidRPr="00FF43B2" w:rsidRDefault="00871C2F" w:rsidP="00281091">
            <w:pPr>
              <w:rPr>
                <w:sz w:val="20"/>
                <w:szCs w:val="20"/>
                <w:lang w:val="en-US"/>
              </w:rPr>
            </w:pPr>
            <w:r w:rsidRPr="00FF43B2">
              <w:rPr>
                <w:sz w:val="20"/>
                <w:szCs w:val="20"/>
                <w:lang w:val="en-US"/>
              </w:rPr>
              <w:t>Presentation/Preparing Seminar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C2F" w:rsidRPr="007A7C92" w:rsidRDefault="00871C2F" w:rsidP="00281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1C2F" w:rsidRPr="007A7C92" w:rsidRDefault="00871C2F" w:rsidP="00281091">
            <w:pPr>
              <w:jc w:val="center"/>
              <w:rPr>
                <w:sz w:val="20"/>
                <w:szCs w:val="20"/>
              </w:rPr>
            </w:pPr>
          </w:p>
        </w:tc>
      </w:tr>
      <w:tr w:rsidR="00871C2F" w:rsidTr="00281091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F" w:rsidRPr="00FF43B2" w:rsidRDefault="00871C2F" w:rsidP="00281091">
            <w:pPr>
              <w:rPr>
                <w:sz w:val="20"/>
                <w:szCs w:val="20"/>
                <w:lang w:val="en-US"/>
              </w:rPr>
            </w:pPr>
            <w:r w:rsidRPr="00FF43B2">
              <w:rPr>
                <w:sz w:val="20"/>
                <w:szCs w:val="20"/>
                <w:lang w:val="en-US"/>
              </w:rPr>
              <w:t>Final Examination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71C2F" w:rsidRPr="007A7C92" w:rsidRDefault="00871C2F" w:rsidP="00281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7A7C92" w:rsidRDefault="00871C2F" w:rsidP="00281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71C2F" w:rsidTr="00281091">
        <w:tc>
          <w:tcPr>
            <w:tcW w:w="1933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F" w:rsidRPr="0065382C" w:rsidRDefault="00871C2F" w:rsidP="00281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71C2F" w:rsidRPr="00FF43B2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 w:rsidRPr="00FF43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FF43B2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 w:rsidRPr="00FF43B2">
              <w:rPr>
                <w:b/>
                <w:sz w:val="20"/>
                <w:szCs w:val="20"/>
              </w:rPr>
              <w:t>100</w:t>
            </w:r>
          </w:p>
        </w:tc>
      </w:tr>
      <w:tr w:rsidR="00871C2F" w:rsidTr="00281091">
        <w:trPr>
          <w:trHeight w:val="447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0E3402" w:rsidRDefault="00871C2F" w:rsidP="00281091">
            <w:pPr>
              <w:jc w:val="both"/>
              <w:rPr>
                <w:sz w:val="20"/>
                <w:szCs w:val="20"/>
              </w:rPr>
            </w:pPr>
          </w:p>
        </w:tc>
      </w:tr>
      <w:tr w:rsidR="00871C2F" w:rsidTr="00281091">
        <w:trPr>
          <w:trHeight w:val="447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AC3416">
              <w:rPr>
                <w:color w:val="000000"/>
                <w:sz w:val="20"/>
                <w:szCs w:val="20"/>
                <w:lang w:val="en-US"/>
              </w:rPr>
              <w:t>Adult health assessments guide, Review of systems, as-as, so as, not so, comparative-superlative degrees, demonstrative pronouns, Determines as adjective, as pronouns, interrogative pronouns, Coordination structures</w:t>
            </w:r>
            <w:r>
              <w:rPr>
                <w:color w:val="000000"/>
                <w:sz w:val="20"/>
                <w:szCs w:val="20"/>
                <w:lang w:val="en-US"/>
              </w:rPr>
              <w:t>, if-whether</w:t>
            </w:r>
            <w:r w:rsidRPr="00AC3416">
              <w:rPr>
                <w:color w:val="000000"/>
                <w:sz w:val="20"/>
                <w:szCs w:val="20"/>
                <w:lang w:val="en-US"/>
              </w:rPr>
              <w:t>,Impersonal IT, more-less-similar-different, noun clause, transformation, ago, before, later, after</w:t>
            </w:r>
          </w:p>
        </w:tc>
      </w:tr>
      <w:tr w:rsidR="00871C2F" w:rsidTr="00281091">
        <w:trPr>
          <w:trHeight w:val="426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jc w:val="both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  <w:lang w:val="en-US"/>
              </w:rPr>
              <w:t>To give knowledge about general translation technics and to give translating and understanding ability of vocational documents to undergraduate students of Nursing Department</w:t>
            </w:r>
          </w:p>
        </w:tc>
      </w:tr>
      <w:tr w:rsidR="00871C2F" w:rsidTr="00281091">
        <w:trPr>
          <w:trHeight w:val="518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LEARNING OUTCOMES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80224E" w:rsidRDefault="00871C2F" w:rsidP="002810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8022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To repeat English knowledge</w:t>
            </w:r>
          </w:p>
          <w:p w:rsidR="00871C2F" w:rsidRPr="0080224E" w:rsidRDefault="00871C2F" w:rsidP="002810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8022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To teach basic translation technics </w:t>
            </w:r>
          </w:p>
          <w:p w:rsidR="00871C2F" w:rsidRPr="0080224E" w:rsidRDefault="00871C2F" w:rsidP="002810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8022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To give ability of translate from basic sentences to complex</w:t>
            </w:r>
          </w:p>
          <w:p w:rsidR="00871C2F" w:rsidRPr="0080224E" w:rsidRDefault="00871C2F" w:rsidP="00871C2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0224E">
              <w:rPr>
                <w:color w:val="000000"/>
                <w:sz w:val="20"/>
                <w:szCs w:val="20"/>
                <w:lang w:val="en-US"/>
              </w:rPr>
              <w:t xml:space="preserve">To give information about </w:t>
            </w:r>
            <w:r w:rsidRPr="00AC3416">
              <w:rPr>
                <w:color w:val="000000"/>
                <w:sz w:val="20"/>
                <w:szCs w:val="20"/>
                <w:lang w:val="en-US"/>
              </w:rPr>
              <w:t xml:space="preserve">Adult health </w:t>
            </w:r>
            <w:proofErr w:type="spellStart"/>
            <w:r w:rsidRPr="00AC3416">
              <w:rPr>
                <w:color w:val="000000"/>
                <w:sz w:val="20"/>
                <w:szCs w:val="20"/>
                <w:lang w:val="en-US"/>
              </w:rPr>
              <w:t>assesment</w:t>
            </w:r>
            <w:proofErr w:type="spellEnd"/>
            <w:r w:rsidRPr="00AC3416">
              <w:rPr>
                <w:color w:val="000000"/>
                <w:sz w:val="20"/>
                <w:szCs w:val="20"/>
                <w:lang w:val="en-US"/>
              </w:rPr>
              <w:t xml:space="preserve"> guide</w:t>
            </w:r>
          </w:p>
          <w:p w:rsidR="00871C2F" w:rsidRPr="008F30F2" w:rsidRDefault="00871C2F" w:rsidP="00871C2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0224E">
              <w:rPr>
                <w:color w:val="000000"/>
                <w:sz w:val="20"/>
                <w:szCs w:val="20"/>
                <w:lang w:val="en-US"/>
              </w:rPr>
              <w:t xml:space="preserve">To give information about </w:t>
            </w:r>
            <w:r w:rsidRPr="00AC3416">
              <w:rPr>
                <w:color w:val="000000"/>
                <w:sz w:val="20"/>
                <w:szCs w:val="20"/>
                <w:lang w:val="en-US"/>
              </w:rPr>
              <w:t>Review of systems</w:t>
            </w:r>
            <w:r w:rsidRPr="008F30F2">
              <w:rPr>
                <w:color w:val="000000"/>
                <w:sz w:val="20"/>
                <w:szCs w:val="20"/>
                <w:lang w:val="en-US"/>
              </w:rPr>
              <w:t>to undergraduate students of Nursing Department.</w:t>
            </w:r>
          </w:p>
        </w:tc>
      </w:tr>
      <w:tr w:rsidR="00871C2F" w:rsidTr="00281091">
        <w:trPr>
          <w:trHeight w:val="540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3416">
              <w:rPr>
                <w:sz w:val="20"/>
                <w:szCs w:val="20"/>
                <w:lang w:val="en-US"/>
              </w:rPr>
              <w:t>Mehmet</w:t>
            </w:r>
            <w:proofErr w:type="spellEnd"/>
            <w:r w:rsidRPr="00AC341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416">
              <w:rPr>
                <w:sz w:val="20"/>
                <w:szCs w:val="20"/>
                <w:lang w:val="en-US"/>
              </w:rPr>
              <w:t>Turçin</w:t>
            </w:r>
            <w:proofErr w:type="spellEnd"/>
            <w:r w:rsidRPr="00AC3416">
              <w:rPr>
                <w:sz w:val="20"/>
                <w:szCs w:val="20"/>
                <w:lang w:val="en-US"/>
              </w:rPr>
              <w:t xml:space="preserve">, Medical English, Nobel Medical Books 7. </w:t>
            </w:r>
            <w:proofErr w:type="gramStart"/>
            <w:r w:rsidRPr="00AC3416">
              <w:rPr>
                <w:sz w:val="20"/>
                <w:szCs w:val="20"/>
                <w:lang w:val="en-US"/>
              </w:rPr>
              <w:t>edition,</w:t>
            </w:r>
            <w:proofErr w:type="gramEnd"/>
            <w:r w:rsidRPr="00AC3416">
              <w:rPr>
                <w:sz w:val="20"/>
                <w:szCs w:val="20"/>
                <w:lang w:val="en-US"/>
              </w:rPr>
              <w:t>1998.(in Turkish);</w:t>
            </w:r>
            <w:r w:rsidRPr="00AC3416">
              <w:rPr>
                <w:color w:val="000000"/>
                <w:sz w:val="20"/>
                <w:szCs w:val="20"/>
              </w:rPr>
              <w:t xml:space="preserve"> Nurten Özdağ, Sağlık yüksekokulu ve sağlık personeli için Mesleki İngilizce, Kök yayıncılık, 1. Baskı, 2006. (</w:t>
            </w:r>
            <w:r w:rsidRPr="00AC3416">
              <w:rPr>
                <w:sz w:val="20"/>
                <w:szCs w:val="20"/>
                <w:lang w:val="en-US"/>
              </w:rPr>
              <w:t xml:space="preserve">in Turkish);  Various Internet Sources, documents and dialogs  </w:t>
            </w:r>
          </w:p>
        </w:tc>
      </w:tr>
      <w:tr w:rsidR="00871C2F" w:rsidTr="00281091">
        <w:trPr>
          <w:trHeight w:val="520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spacing w:line="270" w:lineRule="atLeast"/>
              <w:textAlignment w:val="top"/>
              <w:rPr>
                <w:color w:val="333333"/>
                <w:sz w:val="20"/>
                <w:szCs w:val="20"/>
                <w:lang w:val="en-US"/>
              </w:rPr>
            </w:pPr>
            <w:r w:rsidRPr="00AC3416">
              <w:rPr>
                <w:color w:val="000000"/>
                <w:sz w:val="20"/>
                <w:szCs w:val="20"/>
                <w:lang w:val="en-US"/>
              </w:rPr>
              <w:t xml:space="preserve">To teach lesson and translation with student participation </w:t>
            </w:r>
          </w:p>
        </w:tc>
      </w:tr>
    </w:tbl>
    <w:p w:rsidR="00871C2F" w:rsidRDefault="00871C2F" w:rsidP="00871C2F">
      <w:pPr>
        <w:rPr>
          <w:sz w:val="18"/>
          <w:szCs w:val="18"/>
        </w:rPr>
        <w:sectPr w:rsidR="00871C2F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02"/>
        <w:gridCol w:w="8186"/>
      </w:tblGrid>
      <w:tr w:rsidR="00871C2F" w:rsidRPr="00AC3416" w:rsidTr="00281091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 w:rsidRPr="00AC3416">
              <w:rPr>
                <w:b/>
                <w:sz w:val="20"/>
                <w:szCs w:val="20"/>
              </w:rPr>
              <w:lastRenderedPageBreak/>
              <w:t>COURSE CONTENT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1C2F" w:rsidRPr="00AC3416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 w:rsidRPr="00AC3416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b/>
                <w:sz w:val="20"/>
                <w:szCs w:val="20"/>
              </w:rPr>
            </w:pPr>
            <w:r w:rsidRPr="00AC3416">
              <w:rPr>
                <w:b/>
                <w:sz w:val="20"/>
                <w:szCs w:val="20"/>
              </w:rPr>
              <w:t>TOPICS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 xml:space="preserve">Adult health assessment guide 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>Review of systems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>as-as, so as, not so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>comparative-superlative degrees, demonstrative pronouns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>Determines as adjective, as pronouns, interrogative pronouns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>Coordination structures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>Mid Term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>if-whether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>Impersonal IT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>more-less-similar-different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>Noun clause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>Noun clause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>transformation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C3416">
              <w:rPr>
                <w:sz w:val="20"/>
                <w:szCs w:val="20"/>
              </w:rPr>
              <w:t>ago</w:t>
            </w:r>
            <w:proofErr w:type="spellEnd"/>
            <w:r w:rsidRPr="00AC3416">
              <w:rPr>
                <w:sz w:val="20"/>
                <w:szCs w:val="20"/>
              </w:rPr>
              <w:t>,</w:t>
            </w:r>
            <w:proofErr w:type="spellStart"/>
            <w:r w:rsidRPr="00AC3416">
              <w:rPr>
                <w:sz w:val="20"/>
                <w:szCs w:val="20"/>
              </w:rPr>
              <w:t>before</w:t>
            </w:r>
            <w:proofErr w:type="spellEnd"/>
            <w:proofErr w:type="gramEnd"/>
            <w:r w:rsidRPr="00AC3416">
              <w:rPr>
                <w:sz w:val="20"/>
                <w:szCs w:val="20"/>
              </w:rPr>
              <w:t xml:space="preserve">, </w:t>
            </w:r>
            <w:proofErr w:type="spellStart"/>
            <w:r w:rsidRPr="00AC3416">
              <w:rPr>
                <w:sz w:val="20"/>
                <w:szCs w:val="20"/>
              </w:rPr>
              <w:t>later</w:t>
            </w:r>
            <w:proofErr w:type="spellEnd"/>
            <w:r w:rsidRPr="00AC3416">
              <w:rPr>
                <w:sz w:val="20"/>
                <w:szCs w:val="20"/>
              </w:rPr>
              <w:t xml:space="preserve">, </w:t>
            </w:r>
            <w:proofErr w:type="spellStart"/>
            <w:r w:rsidRPr="00AC3416">
              <w:rPr>
                <w:sz w:val="20"/>
                <w:szCs w:val="20"/>
              </w:rPr>
              <w:t>after</w:t>
            </w:r>
            <w:proofErr w:type="spellEnd"/>
          </w:p>
        </w:tc>
      </w:tr>
    </w:tbl>
    <w:p w:rsidR="00871C2F" w:rsidRPr="00AC3416" w:rsidRDefault="00871C2F" w:rsidP="00871C2F">
      <w:pPr>
        <w:rPr>
          <w:sz w:val="20"/>
          <w:szCs w:val="20"/>
        </w:rPr>
      </w:pPr>
    </w:p>
    <w:p w:rsidR="00871C2F" w:rsidRDefault="00871C2F" w:rsidP="00871C2F">
      <w:pPr>
        <w:rPr>
          <w:sz w:val="16"/>
          <w:szCs w:val="16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16"/>
        <w:gridCol w:w="7220"/>
        <w:gridCol w:w="551"/>
        <w:gridCol w:w="551"/>
        <w:gridCol w:w="551"/>
      </w:tblGrid>
      <w:tr w:rsidR="00871C2F" w:rsidTr="00281091"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7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Default="00871C2F" w:rsidP="00281091">
            <w:pPr>
              <w:rPr>
                <w:b/>
              </w:rPr>
            </w:pPr>
            <w:r>
              <w:rPr>
                <w:b/>
              </w:rPr>
              <w:t>PROGRAM OUTCOMES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1C2F" w:rsidTr="00281091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jc w:val="center"/>
              <w:rPr>
                <w:lang w:val="en-US"/>
              </w:rPr>
            </w:pPr>
            <w:r w:rsidRPr="005F578A">
              <w:rPr>
                <w:lang w:val="en-US"/>
              </w:rPr>
              <w:t>1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 xml:space="preserve">Get a recognition of basic principles in </w:t>
            </w:r>
            <w:r w:rsidRPr="005F578A">
              <w:rPr>
                <w:color w:val="000000"/>
                <w:sz w:val="20"/>
                <w:szCs w:val="20"/>
                <w:lang w:val="en-US"/>
              </w:rPr>
              <w:t>Nursing/Midwifery/Management of healthcare institutions</w:t>
            </w:r>
            <w:r w:rsidRPr="005F578A">
              <w:rPr>
                <w:sz w:val="20"/>
                <w:szCs w:val="20"/>
                <w:lang w:val="en-US"/>
              </w:rPr>
              <w:t xml:space="preserve"> education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/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D542C5" w:rsidRDefault="00871C2F" w:rsidP="00281091"/>
        </w:tc>
      </w:tr>
      <w:tr w:rsidR="00871C2F" w:rsidTr="00281091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jc w:val="center"/>
              <w:rPr>
                <w:lang w:val="en-US"/>
              </w:rPr>
            </w:pPr>
            <w:r w:rsidRPr="005F578A">
              <w:rPr>
                <w:lang w:val="en-US"/>
              </w:rPr>
              <w:t>2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>Get an ability to solve ethical problems with basic principles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/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D542C5" w:rsidRDefault="00871C2F" w:rsidP="00281091"/>
        </w:tc>
      </w:tr>
      <w:tr w:rsidR="00871C2F" w:rsidTr="00281091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jc w:val="center"/>
              <w:rPr>
                <w:lang w:val="en-US"/>
              </w:rPr>
            </w:pPr>
            <w:r w:rsidRPr="005F578A">
              <w:rPr>
                <w:lang w:val="en-US"/>
              </w:rPr>
              <w:t>3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color w:val="000000"/>
                <w:sz w:val="20"/>
                <w:szCs w:val="20"/>
                <w:lang w:val="en-US"/>
              </w:rPr>
              <w:t>Nursing/Midwifery/Management of healthcare institutions</w:t>
            </w:r>
            <w:r w:rsidRPr="005F578A">
              <w:rPr>
                <w:sz w:val="20"/>
                <w:szCs w:val="20"/>
                <w:lang w:val="en-US"/>
              </w:rPr>
              <w:t xml:space="preserve"> education Gather as well as apply knowledge of health sciences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/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D542C5" w:rsidRDefault="00871C2F" w:rsidP="00281091"/>
        </w:tc>
      </w:tr>
      <w:tr w:rsidR="00871C2F" w:rsidTr="00281091">
        <w:trPr>
          <w:trHeight w:val="429"/>
        </w:trPr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jc w:val="center"/>
              <w:rPr>
                <w:lang w:val="en-US"/>
              </w:rPr>
            </w:pPr>
            <w:r w:rsidRPr="005F578A">
              <w:rPr>
                <w:lang w:val="en-US"/>
              </w:rPr>
              <w:t>4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>Function on multi-disciplinary teams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/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D542C5" w:rsidRDefault="00871C2F" w:rsidP="00281091"/>
        </w:tc>
      </w:tr>
      <w:tr w:rsidR="00871C2F" w:rsidTr="00281091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jc w:val="center"/>
              <w:rPr>
                <w:lang w:val="en-US"/>
              </w:rPr>
            </w:pPr>
            <w:r w:rsidRPr="005F578A">
              <w:rPr>
                <w:lang w:val="en-US"/>
              </w:rPr>
              <w:t>5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>Identify, formulate, and solve medical and</w:t>
            </w:r>
            <w:r w:rsidRPr="005F578A">
              <w:rPr>
                <w:color w:val="000000"/>
                <w:sz w:val="20"/>
                <w:szCs w:val="20"/>
                <w:lang w:val="en-US"/>
              </w:rPr>
              <w:t xml:space="preserve"> Nursing/Midwifery/Management of healthcare institutions</w:t>
            </w:r>
            <w:r w:rsidRPr="005F578A">
              <w:rPr>
                <w:sz w:val="20"/>
                <w:szCs w:val="20"/>
                <w:lang w:val="en-US"/>
              </w:rPr>
              <w:t xml:space="preserve"> education problems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/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D542C5" w:rsidRDefault="00871C2F" w:rsidP="00281091"/>
        </w:tc>
      </w:tr>
      <w:tr w:rsidR="00871C2F" w:rsidTr="00281091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jc w:val="center"/>
              <w:rPr>
                <w:lang w:val="en-US"/>
              </w:rPr>
            </w:pPr>
            <w:r w:rsidRPr="005F578A">
              <w:rPr>
                <w:lang w:val="en-US"/>
              </w:rPr>
              <w:t>6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>Use effective written and oral communication/presentation skills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/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D542C5" w:rsidRDefault="00871C2F" w:rsidP="00281091"/>
        </w:tc>
      </w:tr>
      <w:tr w:rsidR="00871C2F" w:rsidTr="00281091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jc w:val="center"/>
              <w:rPr>
                <w:lang w:val="en-US"/>
              </w:rPr>
            </w:pPr>
            <w:r w:rsidRPr="005F578A">
              <w:rPr>
                <w:lang w:val="en-US"/>
              </w:rPr>
              <w:t>7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>Get an understanding of  professional and ethical responsibility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/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D542C5" w:rsidRDefault="00871C2F" w:rsidP="00281091"/>
        </w:tc>
      </w:tr>
      <w:tr w:rsidR="00871C2F" w:rsidTr="00281091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jc w:val="center"/>
              <w:rPr>
                <w:lang w:val="en-US"/>
              </w:rPr>
            </w:pPr>
            <w:r w:rsidRPr="005F578A">
              <w:rPr>
                <w:lang w:val="en-US"/>
              </w:rPr>
              <w:lastRenderedPageBreak/>
              <w:t>8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>Get a recognition of the need for, and an ability to engage in lifelong learning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/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Default="00871C2F" w:rsidP="00281091"/>
        </w:tc>
      </w:tr>
      <w:tr w:rsidR="00871C2F" w:rsidTr="00281091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5F578A" w:rsidRDefault="00871C2F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5F578A">
              <w:rPr>
                <w:b/>
                <w:sz w:val="20"/>
                <w:szCs w:val="20"/>
                <w:lang w:val="en-US"/>
              </w:rPr>
              <w:t>1</w:t>
            </w:r>
            <w:proofErr w:type="gramStart"/>
            <w:r w:rsidRPr="005F578A">
              <w:rPr>
                <w:sz w:val="20"/>
                <w:szCs w:val="20"/>
                <w:lang w:val="en-US"/>
              </w:rPr>
              <w:t>:No</w:t>
            </w:r>
            <w:proofErr w:type="gramEnd"/>
            <w:r w:rsidRPr="005F578A">
              <w:rPr>
                <w:sz w:val="20"/>
                <w:szCs w:val="20"/>
                <w:lang w:val="en-US"/>
              </w:rPr>
              <w:t xml:space="preserve"> contribution. </w:t>
            </w:r>
            <w:r w:rsidRPr="005F578A">
              <w:rPr>
                <w:b/>
                <w:sz w:val="20"/>
                <w:szCs w:val="20"/>
                <w:lang w:val="en-US"/>
              </w:rPr>
              <w:t>2</w:t>
            </w:r>
            <w:proofErr w:type="gramStart"/>
            <w:r w:rsidRPr="005F578A">
              <w:rPr>
                <w:sz w:val="20"/>
                <w:szCs w:val="20"/>
                <w:lang w:val="en-US"/>
              </w:rPr>
              <w:t>:Partially</w:t>
            </w:r>
            <w:proofErr w:type="gramEnd"/>
            <w:r w:rsidRPr="005F578A">
              <w:rPr>
                <w:sz w:val="20"/>
                <w:szCs w:val="20"/>
                <w:lang w:val="en-US"/>
              </w:rPr>
              <w:t xml:space="preserve"> contribution. </w:t>
            </w:r>
            <w:r w:rsidRPr="005F578A">
              <w:rPr>
                <w:b/>
                <w:sz w:val="20"/>
                <w:szCs w:val="20"/>
                <w:lang w:val="en-US"/>
              </w:rPr>
              <w:t>3</w:t>
            </w:r>
            <w:r w:rsidRPr="005F578A">
              <w:rPr>
                <w:sz w:val="20"/>
                <w:szCs w:val="20"/>
                <w:lang w:val="en-US"/>
              </w:rPr>
              <w:t>: Yes contribution</w:t>
            </w:r>
          </w:p>
        </w:tc>
      </w:tr>
    </w:tbl>
    <w:p w:rsidR="00871C2F" w:rsidRDefault="00871C2F" w:rsidP="00871C2F">
      <w:pPr>
        <w:tabs>
          <w:tab w:val="left" w:pos="7800"/>
        </w:tabs>
        <w:rPr>
          <w:b/>
        </w:rPr>
      </w:pPr>
    </w:p>
    <w:p w:rsidR="00871C2F" w:rsidRDefault="00871C2F" w:rsidP="00871C2F">
      <w:pPr>
        <w:tabs>
          <w:tab w:val="left" w:pos="7800"/>
        </w:tabs>
        <w:rPr>
          <w:b/>
        </w:rPr>
      </w:pPr>
    </w:p>
    <w:p w:rsidR="00871C2F" w:rsidRDefault="00871C2F" w:rsidP="00871C2F">
      <w:pPr>
        <w:tabs>
          <w:tab w:val="left" w:pos="7800"/>
        </w:tabs>
        <w:rPr>
          <w:b/>
        </w:rPr>
      </w:pPr>
    </w:p>
    <w:p w:rsidR="00871C2F" w:rsidRDefault="00871C2F" w:rsidP="00871C2F">
      <w:pPr>
        <w:tabs>
          <w:tab w:val="left" w:pos="7800"/>
        </w:tabs>
      </w:pPr>
      <w:proofErr w:type="spellStart"/>
      <w:proofErr w:type="gramStart"/>
      <w:r>
        <w:rPr>
          <w:b/>
        </w:rPr>
        <w:t>Date</w:t>
      </w:r>
      <w:proofErr w:type="spellEnd"/>
      <w:r>
        <w:rPr>
          <w:b/>
        </w:rPr>
        <w:t xml:space="preserve">       :                                                                                   </w:t>
      </w:r>
      <w:proofErr w:type="spellStart"/>
      <w:r>
        <w:rPr>
          <w:b/>
        </w:rPr>
        <w:t>Signature</w:t>
      </w:r>
      <w:proofErr w:type="spellEnd"/>
      <w:proofErr w:type="gramEnd"/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rPr>
          <w:rFonts w:ascii="Times New Roman" w:hAnsi="Times New Roman"/>
          <w:b/>
        </w:rPr>
      </w:pPr>
      <w:bookmarkStart w:id="2" w:name="_GoBack"/>
      <w:bookmarkEnd w:id="2"/>
    </w:p>
    <w:p w:rsidR="00B22813" w:rsidRDefault="00B22813"/>
    <w:sectPr w:rsidR="00B22813" w:rsidSect="00D83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D01DB"/>
    <w:multiLevelType w:val="hybridMultilevel"/>
    <w:tmpl w:val="6702530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0428D7"/>
    <w:multiLevelType w:val="hybridMultilevel"/>
    <w:tmpl w:val="0C1E3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871C2F"/>
    <w:rsid w:val="00871C2F"/>
    <w:rsid w:val="00B22813"/>
    <w:rsid w:val="00D00868"/>
    <w:rsid w:val="00D83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2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1C2F"/>
    <w:pPr>
      <w:ind w:left="720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2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1C2F"/>
    <w:pPr>
      <w:ind w:left="72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esyo</dc:creator>
  <cp:lastModifiedBy>Windows Kullanıcısı</cp:lastModifiedBy>
  <cp:revision>2</cp:revision>
  <dcterms:created xsi:type="dcterms:W3CDTF">2017-12-11T07:54:00Z</dcterms:created>
  <dcterms:modified xsi:type="dcterms:W3CDTF">2019-02-05T11:22:00Z</dcterms:modified>
</cp:coreProperties>
</file>