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2B" w:rsidRPr="004B7673" w:rsidRDefault="00D21B4C" w:rsidP="0051587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81050" cy="762000"/>
            <wp:effectExtent l="19050" t="0" r="0" b="0"/>
            <wp:wrapSquare wrapText="bothSides"/>
            <wp:docPr id="13" name="Resim 4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32B" w:rsidRPr="004B7673" w:rsidRDefault="00515876" w:rsidP="0051587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132CC">
        <w:rPr>
          <w:rFonts w:ascii="Times New Roman" w:hAnsi="Times New Roman"/>
          <w:b/>
          <w:sz w:val="24"/>
          <w:szCs w:val="24"/>
        </w:rPr>
        <w:t>SAĞLIK BİLİMLERİ FAKÜLTESİ HEMŞİRELİK BÖLÜMÜ DERS BİLGİ FORMU</w:t>
      </w:r>
      <w:r w:rsidR="00D21B4C">
        <w:rPr>
          <w:rFonts w:ascii="Times New Roman" w:hAnsi="Times New Roman"/>
          <w:b/>
          <w:sz w:val="20"/>
          <w:szCs w:val="20"/>
        </w:rPr>
        <w:br w:type="textWrapping" w:clear="all"/>
      </w:r>
    </w:p>
    <w:p w:rsidR="00B7532B" w:rsidRPr="004B7673" w:rsidRDefault="00D21B4C" w:rsidP="00B7532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B7532B" w:rsidRPr="004B7673">
        <w:rPr>
          <w:rFonts w:ascii="Times New Roman" w:hAnsi="Times New Roman"/>
          <w:sz w:val="20"/>
          <w:szCs w:val="20"/>
        </w:rPr>
        <w:t xml:space="preserve">          </w:t>
      </w:r>
    </w:p>
    <w:tbl>
      <w:tblPr>
        <w:tblW w:w="2694" w:type="dxa"/>
        <w:tblInd w:w="7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67"/>
        <w:gridCol w:w="1527"/>
      </w:tblGrid>
      <w:tr w:rsidR="00B7532B" w:rsidRPr="004B7673" w:rsidTr="00DE55D9">
        <w:tc>
          <w:tcPr>
            <w:tcW w:w="1167" w:type="dxa"/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DÖNEM</w:t>
            </w:r>
          </w:p>
        </w:tc>
        <w:tc>
          <w:tcPr>
            <w:tcW w:w="1527" w:type="dxa"/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61F0">
              <w:rPr>
                <w:rFonts w:ascii="Times New Roman" w:hAnsi="Times New Roman"/>
                <w:sz w:val="20"/>
                <w:szCs w:val="20"/>
              </w:rPr>
              <w:t>BAHAR</w:t>
            </w:r>
          </w:p>
        </w:tc>
      </w:tr>
    </w:tbl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2760"/>
        <w:gridCol w:w="1560"/>
        <w:gridCol w:w="4185"/>
      </w:tblGrid>
      <w:tr w:rsidR="00B7532B" w:rsidRPr="004B7673" w:rsidTr="00DE55D9">
        <w:tc>
          <w:tcPr>
            <w:tcW w:w="1668" w:type="dxa"/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760" w:type="dxa"/>
            <w:vAlign w:val="center"/>
          </w:tcPr>
          <w:p w:rsidR="00B7532B" w:rsidRPr="00D420E0" w:rsidRDefault="007A405C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İnfertilite</w:t>
            </w:r>
            <w:proofErr w:type="spellEnd"/>
            <w:r w:rsidR="00D420E0" w:rsidRPr="00D420E0">
              <w:rPr>
                <w:rFonts w:ascii="Times New Roman" w:hAnsi="Times New Roman"/>
                <w:sz w:val="20"/>
                <w:szCs w:val="20"/>
              </w:rPr>
              <w:t xml:space="preserve"> Hemşireliği</w:t>
            </w:r>
          </w:p>
        </w:tc>
        <w:tc>
          <w:tcPr>
            <w:tcW w:w="1560" w:type="dxa"/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 xml:space="preserve">KODU </w:t>
            </w:r>
          </w:p>
        </w:tc>
        <w:tc>
          <w:tcPr>
            <w:tcW w:w="4185" w:type="dxa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="00EC2B14">
              <w:rPr>
                <w:rFonts w:ascii="Times New Roman" w:hAnsi="Times New Roman"/>
                <w:sz w:val="20"/>
                <w:szCs w:val="20"/>
              </w:rPr>
              <w:t>281116004</w:t>
            </w:r>
            <w:proofErr w:type="gramEnd"/>
          </w:p>
        </w:tc>
      </w:tr>
    </w:tbl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673">
        <w:rPr>
          <w:rFonts w:ascii="Times New Roman" w:hAnsi="Times New Roman"/>
          <w:sz w:val="20"/>
          <w:szCs w:val="20"/>
        </w:rPr>
        <w:t xml:space="preserve">  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3029"/>
        <w:gridCol w:w="1984"/>
        <w:gridCol w:w="3232"/>
      </w:tblGrid>
      <w:tr w:rsidR="00B7532B" w:rsidRPr="004B7673" w:rsidTr="00BE35AB">
        <w:trPr>
          <w:trHeight w:val="496"/>
        </w:trPr>
        <w:tc>
          <w:tcPr>
            <w:tcW w:w="1928" w:type="dxa"/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KOORDİNATÖR</w:t>
            </w:r>
          </w:p>
        </w:tc>
        <w:tc>
          <w:tcPr>
            <w:tcW w:w="3029" w:type="dxa"/>
            <w:vAlign w:val="center"/>
          </w:tcPr>
          <w:p w:rsidR="00B7532B" w:rsidRPr="004B7673" w:rsidRDefault="00EE734A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Yrd. Doç. Dr. </w:t>
            </w:r>
            <w:r w:rsidR="00D57C03">
              <w:rPr>
                <w:sz w:val="20"/>
              </w:rPr>
              <w:t>Yeliz KAYA</w:t>
            </w:r>
          </w:p>
        </w:tc>
        <w:tc>
          <w:tcPr>
            <w:tcW w:w="1984" w:type="dxa"/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DERSİ VERENLER</w:t>
            </w:r>
          </w:p>
        </w:tc>
        <w:tc>
          <w:tcPr>
            <w:tcW w:w="3232" w:type="dxa"/>
            <w:vAlign w:val="center"/>
          </w:tcPr>
          <w:p w:rsidR="009915F3" w:rsidRPr="004B7673" w:rsidRDefault="00EE734A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>Yrd. Doç. Dr. Yeliz KAYA</w:t>
            </w:r>
          </w:p>
        </w:tc>
      </w:tr>
    </w:tbl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673"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  <w:t xml:space="preserve">      </w:t>
      </w:r>
    </w:p>
    <w:tbl>
      <w:tblPr>
        <w:tblW w:w="547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962"/>
        <w:gridCol w:w="1202"/>
        <w:gridCol w:w="297"/>
        <w:gridCol w:w="1042"/>
        <w:gridCol w:w="936"/>
        <w:gridCol w:w="212"/>
        <w:gridCol w:w="991"/>
        <w:gridCol w:w="1430"/>
        <w:gridCol w:w="1951"/>
      </w:tblGrid>
      <w:tr w:rsidR="00B7532B" w:rsidRPr="004B7673" w:rsidTr="00A317E0">
        <w:trPr>
          <w:trHeight w:val="383"/>
        </w:trPr>
        <w:tc>
          <w:tcPr>
            <w:tcW w:w="5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2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2713" w:type="pct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32B" w:rsidRPr="004B7673" w:rsidTr="00A317E0">
        <w:trPr>
          <w:trHeight w:val="382"/>
        </w:trPr>
        <w:tc>
          <w:tcPr>
            <w:tcW w:w="565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Laboratuar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DİLİ</w:t>
            </w:r>
          </w:p>
        </w:tc>
      </w:tr>
      <w:tr w:rsidR="00B7532B" w:rsidRPr="004B7673" w:rsidTr="00A317E0">
        <w:trPr>
          <w:trHeight w:val="367"/>
        </w:trPr>
        <w:tc>
          <w:tcPr>
            <w:tcW w:w="5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0B7195" w:rsidP="00A31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532B" w:rsidRPr="004B7673" w:rsidRDefault="000B7195" w:rsidP="00ED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7532B" w:rsidRPr="004B7673" w:rsidRDefault="000B7195" w:rsidP="00ED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532B" w:rsidRPr="004B7673" w:rsidRDefault="00ED57B6" w:rsidP="00ED57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2B" w:rsidRPr="004B7673" w:rsidRDefault="00B55421" w:rsidP="00B554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2B" w:rsidRPr="004B7673" w:rsidRDefault="001D37F6" w:rsidP="00DD38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7532B" w:rsidRPr="004B7673" w:rsidRDefault="00585953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 SAĞLIK </w:t>
            </w:r>
            <w:r w:rsidR="000B7195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SEÇMELİ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TÜRKÇE</w:t>
            </w:r>
          </w:p>
        </w:tc>
      </w:tr>
      <w:tr w:rsidR="00B7532B" w:rsidRPr="004B7673" w:rsidTr="00B7532B">
        <w:trPr>
          <w:trHeight w:val="32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DEĞERLENDİRME SİSTEMİ</w:t>
            </w:r>
          </w:p>
        </w:tc>
      </w:tr>
      <w:tr w:rsidR="00B7532B" w:rsidRPr="004B7673" w:rsidTr="00B7532B">
        <w:tc>
          <w:tcPr>
            <w:tcW w:w="1775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YARIYIL İÇİ ÇALIŞMALAR</w:t>
            </w:r>
          </w:p>
        </w:tc>
        <w:tc>
          <w:tcPr>
            <w:tcW w:w="1076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Faaliyet türü</w:t>
            </w:r>
          </w:p>
        </w:tc>
        <w:tc>
          <w:tcPr>
            <w:tcW w:w="1190" w:type="pct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32B" w:rsidRPr="004B7673" w:rsidRDefault="00B7532B" w:rsidP="00AC2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Sayı</w:t>
            </w:r>
          </w:p>
        </w:tc>
        <w:tc>
          <w:tcPr>
            <w:tcW w:w="95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AC2E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2E7FE6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I. Ara Sınav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7FE6" w:rsidRPr="007A7C92" w:rsidRDefault="002E7FE6" w:rsidP="002E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E7FE6" w:rsidRPr="007A7C92" w:rsidRDefault="009C1BBF" w:rsidP="002E7FE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</w:t>
            </w:r>
            <w:r w:rsidR="002E7FE6" w:rsidRPr="009E4CE4">
              <w:rPr>
                <w:sz w:val="20"/>
                <w:szCs w:val="20"/>
              </w:rPr>
              <w:t>0</w:t>
            </w:r>
          </w:p>
        </w:tc>
      </w:tr>
      <w:tr w:rsidR="002E7FE6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II. Ara Sınav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7FE6" w:rsidRPr="007A7C92" w:rsidRDefault="002E7FE6" w:rsidP="002E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E7FE6" w:rsidRPr="007A7C92" w:rsidRDefault="002E7FE6" w:rsidP="002E7FE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9E4CE4">
              <w:rPr>
                <w:sz w:val="20"/>
                <w:szCs w:val="20"/>
              </w:rPr>
              <w:t>0</w:t>
            </w:r>
          </w:p>
        </w:tc>
      </w:tr>
      <w:tr w:rsidR="002E7FE6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7FE6" w:rsidRPr="007A7C92" w:rsidRDefault="009C1BBF" w:rsidP="002E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E7FE6" w:rsidRPr="007A7C92" w:rsidRDefault="009C1BBF" w:rsidP="002E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7FE6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E7FE6" w:rsidRPr="007A7C92" w:rsidRDefault="009C1BBF" w:rsidP="002E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E7FE6" w:rsidRPr="007A7C92" w:rsidRDefault="002E7FE6" w:rsidP="002E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7FE6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Sunum/Seminer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E7FE6" w:rsidRPr="007A7C92" w:rsidRDefault="002E7FE6" w:rsidP="002E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E7FE6" w:rsidRPr="007A7C92" w:rsidRDefault="002E7FE6" w:rsidP="002E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E7FE6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E7FE6" w:rsidRPr="007A7C92" w:rsidRDefault="002E7FE6" w:rsidP="002E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E7FE6" w:rsidRPr="007A7C92" w:rsidRDefault="009C1BBF" w:rsidP="002E7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E7FE6">
              <w:rPr>
                <w:sz w:val="20"/>
                <w:szCs w:val="20"/>
              </w:rPr>
              <w:t>0</w:t>
            </w:r>
          </w:p>
        </w:tc>
      </w:tr>
      <w:tr w:rsidR="002E7FE6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7FE6" w:rsidRPr="004B7673" w:rsidRDefault="002E7FE6" w:rsidP="002E7F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TOPLAM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2E7FE6" w:rsidRPr="004F4471" w:rsidRDefault="009C1BBF" w:rsidP="002E7F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E7FE6" w:rsidRPr="004F4471" w:rsidRDefault="002E7FE6" w:rsidP="002E7F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C3294" w:rsidRPr="004B7673" w:rsidTr="00B7532B">
        <w:trPr>
          <w:trHeight w:val="447"/>
        </w:trPr>
        <w:tc>
          <w:tcPr>
            <w:tcW w:w="177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294" w:rsidRPr="004B7673" w:rsidRDefault="002C3294" w:rsidP="002C32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ÖNKOŞULLAR</w:t>
            </w:r>
          </w:p>
        </w:tc>
        <w:tc>
          <w:tcPr>
            <w:tcW w:w="322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294" w:rsidRPr="002C3294" w:rsidRDefault="002C3294" w:rsidP="002C32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3294">
              <w:rPr>
                <w:rFonts w:ascii="Times New Roman" w:hAnsi="Times New Roman"/>
                <w:sz w:val="20"/>
                <w:szCs w:val="20"/>
              </w:rPr>
              <w:t>Dersi alttan alanlar hariç olmak üzere, devam zorunludur.</w:t>
            </w:r>
          </w:p>
        </w:tc>
      </w:tr>
      <w:tr w:rsidR="002C3294" w:rsidRPr="004B7673" w:rsidTr="00B7532B">
        <w:trPr>
          <w:trHeight w:val="447"/>
        </w:trPr>
        <w:tc>
          <w:tcPr>
            <w:tcW w:w="177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294" w:rsidRPr="004B7673" w:rsidRDefault="002C3294" w:rsidP="002C32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İÇERİĞİ</w:t>
            </w:r>
          </w:p>
        </w:tc>
        <w:tc>
          <w:tcPr>
            <w:tcW w:w="322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0E46" w:rsidRDefault="00420E46" w:rsidP="002C32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İnfertilitenin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Tanımı</w:t>
            </w:r>
          </w:p>
          <w:p w:rsidR="002C3294" w:rsidRDefault="00420E46" w:rsidP="002C32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Dünyada ve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Türkiyede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İ</w:t>
            </w:r>
            <w:r w:rsidRPr="00FF42F3">
              <w:rPr>
                <w:rFonts w:ascii="Times New Roman" w:hAnsi="Times New Roman"/>
                <w:bCs/>
                <w:sz w:val="20"/>
                <w:szCs w:val="20"/>
              </w:rPr>
              <w:t>nfertilite</w:t>
            </w:r>
            <w:proofErr w:type="spellEnd"/>
          </w:p>
          <w:p w:rsidR="000C10A0" w:rsidRDefault="000C10A0" w:rsidP="002C32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İnfertilite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Nedenleri</w:t>
            </w:r>
          </w:p>
          <w:p w:rsidR="00EF5AED" w:rsidRDefault="00EF5AED" w:rsidP="002C32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İnfertilitede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Risk Faktörleri</w:t>
            </w:r>
          </w:p>
          <w:p w:rsidR="00EF5AED" w:rsidRDefault="00EF5AED" w:rsidP="002C32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İnfertilitenin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Psikolojik Etkileri</w:t>
            </w:r>
          </w:p>
          <w:p w:rsidR="00EF5AED" w:rsidRDefault="007869B6" w:rsidP="002C32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Tanı Yöntemleri</w:t>
            </w:r>
          </w:p>
          <w:p w:rsidR="007869B6" w:rsidRDefault="007869B6" w:rsidP="002C32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Tedavi Yöntemleri</w:t>
            </w:r>
          </w:p>
          <w:p w:rsidR="007869B6" w:rsidRDefault="000A0E4C" w:rsidP="002C32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Yardımcı Üreme Teknikleri ve Hemşirelik Bakımı</w:t>
            </w:r>
          </w:p>
          <w:p w:rsidR="000A0E4C" w:rsidRDefault="005D2383" w:rsidP="002C32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İnfertilitede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Danışmanlık</w:t>
            </w:r>
          </w:p>
          <w:p w:rsidR="005D2383" w:rsidRDefault="005D2383" w:rsidP="002C32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Üreme Koçluğu</w:t>
            </w:r>
          </w:p>
          <w:p w:rsidR="005D2383" w:rsidRDefault="00823D75" w:rsidP="002C32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Yasal Düzenlemeler</w:t>
            </w:r>
          </w:p>
          <w:p w:rsidR="00823D75" w:rsidRDefault="00823D75" w:rsidP="002C32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Evlat Edinme</w:t>
            </w:r>
          </w:p>
          <w:p w:rsidR="000C10A0" w:rsidRPr="004B7673" w:rsidRDefault="000C10A0" w:rsidP="002C32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294" w:rsidRPr="004B7673" w:rsidTr="00B7532B">
        <w:trPr>
          <w:trHeight w:val="426"/>
        </w:trPr>
        <w:tc>
          <w:tcPr>
            <w:tcW w:w="177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294" w:rsidRPr="004B7673" w:rsidRDefault="002C3294" w:rsidP="002C32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AMAÇLARI</w:t>
            </w:r>
          </w:p>
        </w:tc>
        <w:tc>
          <w:tcPr>
            <w:tcW w:w="322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F91" w:rsidRDefault="0097385D" w:rsidP="00773F91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Öğrencinin;</w:t>
            </w:r>
          </w:p>
          <w:p w:rsidR="001C590F" w:rsidRPr="00254565" w:rsidRDefault="0097385D" w:rsidP="0025456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İnfertilite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nedenleri, çiftlerin yaşadığı sorunlar, yardımcı üreme teknikleri ve uygun hemşirelik bakımı </w:t>
            </w:r>
            <w:r w:rsidR="00773F91" w:rsidRPr="00773F9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için gerekli bilgi </w:t>
            </w:r>
            <w:r w:rsidR="00BD0DB1">
              <w:rPr>
                <w:rFonts w:ascii="Times New Roman" w:hAnsi="Times New Roman"/>
                <w:color w:val="000000"/>
                <w:sz w:val="20"/>
                <w:szCs w:val="20"/>
              </w:rPr>
              <w:t>ve beceriyi kazanmasını sağlamak</w:t>
            </w:r>
          </w:p>
        </w:tc>
      </w:tr>
      <w:tr w:rsidR="002C3294" w:rsidRPr="004B7673" w:rsidTr="00B7532B">
        <w:trPr>
          <w:trHeight w:val="426"/>
        </w:trPr>
        <w:tc>
          <w:tcPr>
            <w:tcW w:w="177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294" w:rsidRPr="004B7673" w:rsidRDefault="002C3294" w:rsidP="002C32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ÖĞRENİM ÇIKTILARI</w:t>
            </w:r>
          </w:p>
        </w:tc>
        <w:tc>
          <w:tcPr>
            <w:tcW w:w="322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5E84" w:rsidRPr="00185E84" w:rsidRDefault="00185E84" w:rsidP="00185E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C3294" w:rsidRDefault="00F853FE" w:rsidP="00185E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İnfertilitenin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tanımı ve nedenlerini açıklayabilme</w:t>
            </w:r>
          </w:p>
          <w:p w:rsidR="00F853FE" w:rsidRDefault="00BD49BA" w:rsidP="00185E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İnfertilite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için risk faktörlerini tanımlayabilme</w:t>
            </w:r>
          </w:p>
          <w:p w:rsidR="00BD49BA" w:rsidRDefault="00BD49BA" w:rsidP="00185E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İnfertilitenin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çiftler üzerindeki etkisini açıklayabilme</w:t>
            </w:r>
          </w:p>
          <w:p w:rsidR="00BD49BA" w:rsidRDefault="001C3F9F" w:rsidP="00185E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İnfertilite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tanı yöntemlerini açıklayabilme</w:t>
            </w:r>
          </w:p>
          <w:p w:rsidR="001C3F9F" w:rsidRDefault="001C3F9F" w:rsidP="00185E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İnfertilite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tedavi yöntemleri, ortaya çıkabilecek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komplikasyonları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açıklayabilme ve doğru hemşirelik bakımını uygulayabilme</w:t>
            </w:r>
          </w:p>
          <w:p w:rsidR="007B3CEA" w:rsidRDefault="007B3CEA" w:rsidP="00185E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İnfertil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çiftlere danışmanlık hizmeti verebilme</w:t>
            </w:r>
          </w:p>
          <w:p w:rsidR="007B3CEA" w:rsidRDefault="002F5A05" w:rsidP="00185E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Üreme koçluğu kavramını tanımlayabilme</w:t>
            </w:r>
          </w:p>
          <w:p w:rsidR="002F5A05" w:rsidRDefault="007F0C14" w:rsidP="00185E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İnfertilitedeki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yasal düzenlemeleri bilme</w:t>
            </w:r>
          </w:p>
          <w:p w:rsidR="001C3F9F" w:rsidRPr="004B7673" w:rsidRDefault="001C3F9F" w:rsidP="00185E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294" w:rsidRPr="004B7673" w:rsidTr="00456F16">
        <w:trPr>
          <w:trHeight w:val="2805"/>
        </w:trPr>
        <w:tc>
          <w:tcPr>
            <w:tcW w:w="177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3294" w:rsidRPr="004B7673" w:rsidRDefault="002C3294" w:rsidP="002C32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KAYNAKLAR</w:t>
            </w:r>
          </w:p>
        </w:tc>
        <w:tc>
          <w:tcPr>
            <w:tcW w:w="3225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1A56" w:rsidRDefault="001E1A56" w:rsidP="008B7825">
            <w:pPr>
              <w:widowControl w:val="0"/>
              <w:shd w:val="clear" w:color="auto" w:fill="FFFFFF"/>
              <w:tabs>
                <w:tab w:val="left" w:pos="1080"/>
              </w:tabs>
              <w:adjustRightInd w:val="0"/>
              <w:spacing w:before="24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1. Kızılkaya Beji</w:t>
            </w:r>
            <w:r w:rsidR="008B7825" w:rsidRPr="009A4440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N</w:t>
            </w:r>
            <w:proofErr w:type="gramStart"/>
            <w:r>
              <w:rPr>
                <w:rFonts w:ascii="Times New Roman" w:eastAsia="Arial" w:hAnsi="Times New Roman"/>
                <w:sz w:val="20"/>
                <w:szCs w:val="20"/>
              </w:rPr>
              <w:t>.:</w:t>
            </w:r>
            <w:proofErr w:type="gram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İnfertilite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Hemşireliği, İstanbul, 2009.</w:t>
            </w:r>
          </w:p>
          <w:p w:rsidR="00A35E2B" w:rsidRDefault="00A35E2B" w:rsidP="008B7825">
            <w:pPr>
              <w:widowControl w:val="0"/>
              <w:shd w:val="clear" w:color="auto" w:fill="FFFFFF"/>
              <w:tabs>
                <w:tab w:val="left" w:pos="1080"/>
              </w:tabs>
              <w:adjustRightInd w:val="0"/>
              <w:spacing w:before="24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Fritz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M A</w:t>
            </w:r>
            <w:proofErr w:type="gramStart"/>
            <w:r>
              <w:rPr>
                <w:rFonts w:ascii="Times New Roman" w:eastAsia="Arial" w:hAnsi="Times New Roman"/>
                <w:sz w:val="20"/>
                <w:szCs w:val="20"/>
              </w:rPr>
              <w:t>.,</w:t>
            </w:r>
            <w:proofErr w:type="gram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Speroff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L.: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Clinical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Gynecologic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Endocrinology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Infertility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(8. Edition), 2010.</w:t>
            </w:r>
          </w:p>
          <w:p w:rsidR="008B7825" w:rsidRPr="009A4440" w:rsidRDefault="00A35E2B" w:rsidP="008B7825">
            <w:pPr>
              <w:widowControl w:val="0"/>
              <w:shd w:val="clear" w:color="auto" w:fill="FFFFFF"/>
              <w:tabs>
                <w:tab w:val="left" w:pos="1080"/>
              </w:tabs>
              <w:adjustRightInd w:val="0"/>
              <w:spacing w:before="24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3</w:t>
            </w:r>
            <w:r w:rsidR="001E1A56">
              <w:rPr>
                <w:rFonts w:ascii="Times New Roman" w:eastAsia="Arial" w:hAnsi="Times New Roman"/>
                <w:sz w:val="20"/>
                <w:szCs w:val="20"/>
              </w:rPr>
              <w:t xml:space="preserve">. </w:t>
            </w:r>
            <w:r w:rsidR="008B7825" w:rsidRPr="009A4440">
              <w:rPr>
                <w:rFonts w:ascii="Times New Roman" w:eastAsia="Arial" w:hAnsi="Times New Roman"/>
                <w:sz w:val="20"/>
                <w:szCs w:val="20"/>
              </w:rPr>
              <w:t>Kızılkaya Beji N. (Ed.): Kadın Sağlığı ve Hastalıkları. Nobel Tıp Kitabevleri, İstanbul, 2015.</w:t>
            </w:r>
          </w:p>
          <w:p w:rsidR="002C3294" w:rsidRPr="004D78E4" w:rsidRDefault="00A35E2B" w:rsidP="004D78E4">
            <w:pPr>
              <w:widowControl w:val="0"/>
              <w:shd w:val="clear" w:color="auto" w:fill="FFFFFF"/>
              <w:tabs>
                <w:tab w:val="left" w:pos="1080"/>
              </w:tabs>
              <w:adjustRightInd w:val="0"/>
              <w:spacing w:before="24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4</w:t>
            </w:r>
            <w:r w:rsidR="00300369" w:rsidRPr="009A4440">
              <w:rPr>
                <w:rFonts w:ascii="Times New Roman" w:eastAsia="Arial" w:hAnsi="Times New Roman"/>
                <w:sz w:val="20"/>
                <w:szCs w:val="20"/>
              </w:rPr>
              <w:t>. Taşkın</w:t>
            </w:r>
            <w:r w:rsidR="001C590F" w:rsidRPr="009A4440">
              <w:rPr>
                <w:rFonts w:ascii="Times New Roman" w:eastAsia="Arial" w:hAnsi="Times New Roman"/>
                <w:sz w:val="20"/>
                <w:szCs w:val="20"/>
              </w:rPr>
              <w:t xml:space="preserve"> L</w:t>
            </w:r>
            <w:proofErr w:type="gramStart"/>
            <w:r w:rsidR="001C590F" w:rsidRPr="009A4440">
              <w:rPr>
                <w:rFonts w:ascii="Times New Roman" w:eastAsia="Arial" w:hAnsi="Times New Roman"/>
                <w:sz w:val="20"/>
                <w:szCs w:val="20"/>
              </w:rPr>
              <w:t>.:</w:t>
            </w:r>
            <w:proofErr w:type="gramEnd"/>
            <w:r w:rsidR="001C590F" w:rsidRPr="009A4440">
              <w:rPr>
                <w:rFonts w:ascii="Times New Roman" w:eastAsia="Arial" w:hAnsi="Times New Roman"/>
                <w:sz w:val="20"/>
                <w:szCs w:val="20"/>
              </w:rPr>
              <w:t xml:space="preserve"> Doğum ve Kadın Sağlığı Hemşireliği. Genişletilmiş III</w:t>
            </w:r>
            <w:r w:rsidR="00300369" w:rsidRPr="009A4440">
              <w:rPr>
                <w:rFonts w:ascii="Times New Roman" w:eastAsia="Arial" w:hAnsi="Times New Roman"/>
                <w:sz w:val="20"/>
                <w:szCs w:val="20"/>
              </w:rPr>
              <w:t>.</w:t>
            </w:r>
            <w:r w:rsidR="00B45485" w:rsidRPr="009A4440">
              <w:rPr>
                <w:rFonts w:ascii="Times New Roman" w:eastAsia="Arial" w:hAnsi="Times New Roman"/>
                <w:sz w:val="20"/>
                <w:szCs w:val="20"/>
              </w:rPr>
              <w:t xml:space="preserve"> Baskı, Akademisyen Tıp Kitabevi, Ankara, 2016</w:t>
            </w:r>
            <w:r w:rsidR="00300369" w:rsidRPr="009A4440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</w:tc>
      </w:tr>
      <w:tr w:rsidR="002C3294" w:rsidRPr="004B7673" w:rsidTr="00B7532B">
        <w:trPr>
          <w:trHeight w:val="330"/>
        </w:trPr>
        <w:tc>
          <w:tcPr>
            <w:tcW w:w="177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294" w:rsidRPr="004B7673" w:rsidRDefault="002C3294" w:rsidP="002C32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ÖĞRETİM YÖNTEMLERİ</w:t>
            </w:r>
          </w:p>
        </w:tc>
        <w:tc>
          <w:tcPr>
            <w:tcW w:w="322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294" w:rsidRDefault="00F121D9" w:rsidP="002C32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121D9">
              <w:rPr>
                <w:rFonts w:ascii="Times New Roman" w:hAnsi="Times New Roman"/>
                <w:sz w:val="20"/>
                <w:szCs w:val="20"/>
              </w:rPr>
              <w:t xml:space="preserve">Düz anlatım,  soru-cevap tekniği, rol </w:t>
            </w:r>
            <w:proofErr w:type="spellStart"/>
            <w:r w:rsidRPr="00F121D9">
              <w:rPr>
                <w:rFonts w:ascii="Times New Roman" w:hAnsi="Times New Roman"/>
                <w:sz w:val="20"/>
                <w:szCs w:val="20"/>
              </w:rPr>
              <w:t>play</w:t>
            </w:r>
            <w:proofErr w:type="spellEnd"/>
            <w:r w:rsidRPr="00F121D9">
              <w:rPr>
                <w:rFonts w:ascii="Times New Roman" w:hAnsi="Times New Roman"/>
                <w:sz w:val="20"/>
                <w:szCs w:val="20"/>
              </w:rPr>
              <w:t xml:space="preserve"> tekniği, beyin fırtı</w:t>
            </w:r>
            <w:r w:rsidR="008B5989">
              <w:rPr>
                <w:rFonts w:ascii="Times New Roman" w:hAnsi="Times New Roman"/>
                <w:sz w:val="20"/>
                <w:szCs w:val="20"/>
              </w:rPr>
              <w:t xml:space="preserve">nası, </w:t>
            </w:r>
            <w:proofErr w:type="spellStart"/>
            <w:r w:rsidR="008B5989">
              <w:rPr>
                <w:rFonts w:ascii="Times New Roman" w:hAnsi="Times New Roman"/>
                <w:sz w:val="20"/>
                <w:szCs w:val="20"/>
              </w:rPr>
              <w:t>barkovizyon</w:t>
            </w:r>
            <w:proofErr w:type="spellEnd"/>
            <w:r w:rsidR="008B5989">
              <w:rPr>
                <w:rFonts w:ascii="Times New Roman" w:hAnsi="Times New Roman"/>
                <w:sz w:val="20"/>
                <w:szCs w:val="20"/>
              </w:rPr>
              <w:t>,  internet</w:t>
            </w:r>
          </w:p>
          <w:p w:rsidR="00F121D9" w:rsidRPr="004B7673" w:rsidRDefault="00F121D9" w:rsidP="002C32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532B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32B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32B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40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73"/>
        <w:gridCol w:w="8975"/>
      </w:tblGrid>
      <w:tr w:rsidR="00B7532B" w:rsidRPr="004B7673" w:rsidTr="00B7532B">
        <w:trPr>
          <w:trHeight w:val="228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DERS AKIŞI</w:t>
            </w: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KONULAR</w:t>
            </w:r>
          </w:p>
        </w:tc>
      </w:tr>
      <w:tr w:rsidR="00F63AE5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AE5" w:rsidRPr="004B7673" w:rsidRDefault="00F63AE5" w:rsidP="00F6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3AE5" w:rsidRPr="00F63AE5" w:rsidRDefault="001870A5" w:rsidP="00F63AE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İnfertilitenin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</w:t>
            </w:r>
            <w:r w:rsidR="00633A20">
              <w:rPr>
                <w:rFonts w:ascii="Times New Roman" w:hAnsi="Times New Roman"/>
                <w:bCs/>
                <w:sz w:val="20"/>
                <w:szCs w:val="20"/>
              </w:rPr>
              <w:t xml:space="preserve">anımı, Dünyada ve </w:t>
            </w:r>
            <w:proofErr w:type="spellStart"/>
            <w:r w:rsidR="00633A20">
              <w:rPr>
                <w:rFonts w:ascii="Times New Roman" w:hAnsi="Times New Roman"/>
                <w:bCs/>
                <w:sz w:val="20"/>
                <w:szCs w:val="20"/>
              </w:rPr>
              <w:t>Türkiyede</w:t>
            </w:r>
            <w:proofErr w:type="spellEnd"/>
            <w:r w:rsidR="00633A2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633A20">
              <w:rPr>
                <w:rFonts w:ascii="Times New Roman" w:hAnsi="Times New Roman"/>
                <w:bCs/>
                <w:sz w:val="20"/>
                <w:szCs w:val="20"/>
              </w:rPr>
              <w:t>İ</w:t>
            </w:r>
            <w:r w:rsidR="00FF42F3" w:rsidRPr="00FF42F3">
              <w:rPr>
                <w:rFonts w:ascii="Times New Roman" w:hAnsi="Times New Roman"/>
                <w:bCs/>
                <w:sz w:val="20"/>
                <w:szCs w:val="20"/>
              </w:rPr>
              <w:t>nfertilite</w:t>
            </w:r>
            <w:proofErr w:type="spellEnd"/>
          </w:p>
        </w:tc>
      </w:tr>
      <w:tr w:rsidR="00F63AE5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AE5" w:rsidRPr="004B7673" w:rsidRDefault="00F63AE5" w:rsidP="00F6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3AE5" w:rsidRPr="00F63AE5" w:rsidRDefault="00FF42F3" w:rsidP="00F63AE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İnfertilite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Nedenleri</w:t>
            </w:r>
          </w:p>
        </w:tc>
      </w:tr>
      <w:tr w:rsidR="00F63AE5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AE5" w:rsidRPr="004B7673" w:rsidRDefault="00F63AE5" w:rsidP="00F6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3AE5" w:rsidRPr="00F63AE5" w:rsidRDefault="002C3BEC" w:rsidP="009F64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İnfertilitede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Risk Faktörleri</w:t>
            </w:r>
          </w:p>
        </w:tc>
      </w:tr>
      <w:tr w:rsidR="00F63AE5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AE5" w:rsidRPr="004B7673" w:rsidRDefault="00F63AE5" w:rsidP="00F6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3AE5" w:rsidRPr="00F63AE5" w:rsidRDefault="002C3BEC" w:rsidP="00CB29D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İnfertilitenin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Çiftler Üzerindeki Psikolojik E</w:t>
            </w:r>
            <w:r w:rsidRPr="009F64C1">
              <w:rPr>
                <w:rFonts w:ascii="Times New Roman" w:hAnsi="Times New Roman"/>
                <w:sz w:val="20"/>
                <w:szCs w:val="20"/>
              </w:rPr>
              <w:t>tkileri</w:t>
            </w:r>
          </w:p>
        </w:tc>
      </w:tr>
      <w:tr w:rsidR="00F63AE5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AE5" w:rsidRPr="004B7673" w:rsidRDefault="00F63AE5" w:rsidP="00F6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3AE5" w:rsidRPr="00F63AE5" w:rsidRDefault="002C3BEC" w:rsidP="00B4543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İnfertilitede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Tanı Yöntemleri</w:t>
            </w:r>
          </w:p>
        </w:tc>
      </w:tr>
      <w:tr w:rsidR="00F63AE5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AE5" w:rsidRPr="004B7673" w:rsidRDefault="00F63AE5" w:rsidP="00F6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63AE5" w:rsidRPr="00F63AE5" w:rsidRDefault="00BC68CA" w:rsidP="00F63AE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İnfertilitede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Tedavi Yöntemleri</w:t>
            </w:r>
          </w:p>
        </w:tc>
      </w:tr>
      <w:tr w:rsidR="002C3BEC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3BEC" w:rsidRPr="004B7673" w:rsidRDefault="002C3BEC" w:rsidP="002C3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C3BEC" w:rsidRPr="00F63AE5" w:rsidRDefault="002C3BEC" w:rsidP="002C3BE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İnfertilitede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Tedavi Yöntemleri</w:t>
            </w:r>
          </w:p>
        </w:tc>
      </w:tr>
      <w:tr w:rsidR="002C3BEC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BEC" w:rsidRPr="004B7673" w:rsidRDefault="002C3BEC" w:rsidP="002C3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BEC" w:rsidRPr="00F63AE5" w:rsidRDefault="003B0E8E" w:rsidP="002C3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E8E">
              <w:rPr>
                <w:rFonts w:ascii="Times New Roman" w:hAnsi="Times New Roman"/>
                <w:sz w:val="20"/>
                <w:szCs w:val="20"/>
              </w:rPr>
              <w:t xml:space="preserve">Yardımcı Üreme teknikleri ve tedavi sürecinde ortaya çıkan </w:t>
            </w:r>
            <w:proofErr w:type="gramStart"/>
            <w:r w:rsidRPr="003B0E8E">
              <w:rPr>
                <w:rFonts w:ascii="Times New Roman" w:hAnsi="Times New Roman"/>
                <w:sz w:val="20"/>
                <w:szCs w:val="20"/>
              </w:rPr>
              <w:t>komplikasyonlar</w:t>
            </w:r>
            <w:proofErr w:type="gramEnd"/>
            <w:r w:rsidRPr="003B0E8E">
              <w:rPr>
                <w:rFonts w:ascii="Times New Roman" w:hAnsi="Times New Roman"/>
                <w:sz w:val="20"/>
                <w:szCs w:val="20"/>
              </w:rPr>
              <w:t xml:space="preserve"> ve hemşirelik yaklaşımı</w:t>
            </w:r>
          </w:p>
        </w:tc>
      </w:tr>
      <w:tr w:rsidR="002C3BEC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BEC" w:rsidRPr="004B7673" w:rsidRDefault="002C3BEC" w:rsidP="002C3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BEC" w:rsidRPr="00F63AE5" w:rsidRDefault="003B0E8E" w:rsidP="002C3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İnfertilitede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Danışmanlık</w:t>
            </w:r>
          </w:p>
        </w:tc>
      </w:tr>
      <w:tr w:rsidR="002C3BEC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BEC" w:rsidRPr="004B7673" w:rsidRDefault="002C3BEC" w:rsidP="002C3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BEC" w:rsidRPr="00F63AE5" w:rsidRDefault="000A38AE" w:rsidP="002C3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Üreme Koçluğu</w:t>
            </w:r>
          </w:p>
        </w:tc>
      </w:tr>
      <w:tr w:rsidR="002C3BEC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BEC" w:rsidRPr="004B7673" w:rsidRDefault="002C3BEC" w:rsidP="002C3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BEC" w:rsidRPr="00F63AE5" w:rsidRDefault="0074169D" w:rsidP="002C3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Yardımcı Ü</w:t>
            </w:r>
            <w:r w:rsidR="002E4D2F" w:rsidRPr="002E4D2F">
              <w:rPr>
                <w:rFonts w:ascii="Times New Roman" w:hAnsi="Times New Roman"/>
                <w:sz w:val="20"/>
                <w:szCs w:val="20"/>
              </w:rPr>
              <w:t>reme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</w:t>
            </w:r>
            <w:r w:rsidR="002E4D2F">
              <w:rPr>
                <w:rFonts w:ascii="Times New Roman" w:hAnsi="Times New Roman"/>
                <w:sz w:val="20"/>
                <w:szCs w:val="20"/>
              </w:rPr>
              <w:t xml:space="preserve">ekniklerinde </w:t>
            </w:r>
            <w:r>
              <w:rPr>
                <w:rFonts w:ascii="Times New Roman" w:hAnsi="Times New Roman"/>
                <w:sz w:val="20"/>
                <w:szCs w:val="20"/>
              </w:rPr>
              <w:t>Yasal D</w:t>
            </w:r>
            <w:r w:rsidR="002E4D2F" w:rsidRPr="002E4D2F">
              <w:rPr>
                <w:rFonts w:ascii="Times New Roman" w:hAnsi="Times New Roman"/>
                <w:sz w:val="20"/>
                <w:szCs w:val="20"/>
              </w:rPr>
              <w:t>üzenlemeler</w:t>
            </w:r>
          </w:p>
        </w:tc>
      </w:tr>
      <w:tr w:rsidR="002C3BEC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3BEC" w:rsidRPr="004B7673" w:rsidRDefault="002C3BEC" w:rsidP="002C3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C3BEC" w:rsidRPr="00F63AE5" w:rsidRDefault="00633A20" w:rsidP="002C3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Evlat Edinme</w:t>
            </w:r>
          </w:p>
        </w:tc>
      </w:tr>
      <w:tr w:rsidR="002C3BEC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C3BEC" w:rsidRPr="004B7673" w:rsidRDefault="002C3BEC" w:rsidP="002C3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C3BEC" w:rsidRPr="00F63AE5" w:rsidRDefault="00633A20" w:rsidP="002C3B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Dersin Değerlendirilmesi</w:t>
            </w:r>
          </w:p>
        </w:tc>
      </w:tr>
    </w:tbl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013" w:type="dxa"/>
        <w:tblInd w:w="-4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691"/>
      </w:tblGrid>
      <w:tr w:rsidR="00B7532B" w:rsidRPr="004B7673" w:rsidTr="00634A9A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PROGRAM ÇIKTILARINA KATKISI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4970FB" w:rsidRPr="004B7673" w:rsidTr="0039501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Hemşirelik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FB" w:rsidRDefault="004970FB" w:rsidP="004970FB">
            <w:r w:rsidRPr="0000260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FB" w:rsidRPr="004B7673" w:rsidTr="0039501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FB" w:rsidRDefault="004970FB" w:rsidP="004970FB">
            <w:r w:rsidRPr="0000260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FB" w:rsidRPr="004B7673" w:rsidTr="0039501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Hemşirelik ve Sağlık Bilimlerine İlişkin Bilgi sahibi olma ve Edindiği Bilgileri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FB" w:rsidRDefault="004970FB" w:rsidP="004970FB">
            <w:r w:rsidRPr="0000260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0FB" w:rsidRPr="004B7673" w:rsidTr="00395014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Cs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FB" w:rsidRDefault="004970FB" w:rsidP="004970FB">
            <w:r w:rsidRPr="0000260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970FB" w:rsidRPr="004B7673" w:rsidTr="0039501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 xml:space="preserve">Hemşirelik Eğitiminde, Tıbbi Problemleri Tanıma, </w:t>
            </w:r>
            <w:proofErr w:type="spellStart"/>
            <w:r w:rsidRPr="004B7673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4B7673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FB" w:rsidRDefault="004970FB" w:rsidP="004970FB">
            <w:r w:rsidRPr="0000260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970FB" w:rsidRPr="004B7673" w:rsidTr="0039501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FB" w:rsidRDefault="004970FB" w:rsidP="004970FB">
            <w:r w:rsidRPr="0000260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970FB" w:rsidRPr="004B7673" w:rsidTr="0039501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FB" w:rsidRDefault="004970FB" w:rsidP="004970FB">
            <w:r w:rsidRPr="0000260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970FB" w:rsidRPr="004B7673" w:rsidTr="0039501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FB" w:rsidRDefault="004970FB" w:rsidP="004970FB">
            <w:r w:rsidRPr="00002602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970FB" w:rsidRPr="004B7673" w:rsidRDefault="004970FB" w:rsidP="004970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634A9A">
        <w:tc>
          <w:tcPr>
            <w:tcW w:w="1001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1:Hiç Katkısı Yok. 2:Kısmen Katkısı Var. 3:Tam Katkısı Var.</w:t>
            </w:r>
          </w:p>
        </w:tc>
      </w:tr>
    </w:tbl>
    <w:p w:rsidR="00E24E67" w:rsidRDefault="00E24E67" w:rsidP="00B7532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24E67" w:rsidRDefault="00E24E67" w:rsidP="00B7532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7532B" w:rsidRDefault="00B7532B" w:rsidP="00B7532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B7673">
        <w:rPr>
          <w:rFonts w:ascii="Times New Roman" w:hAnsi="Times New Roman"/>
          <w:b/>
          <w:sz w:val="20"/>
          <w:szCs w:val="20"/>
        </w:rPr>
        <w:t xml:space="preserve">Tarih  </w:t>
      </w:r>
      <w:r w:rsidRPr="004B7673">
        <w:rPr>
          <w:rFonts w:ascii="Times New Roman" w:hAnsi="Times New Roman"/>
          <w:sz w:val="20"/>
          <w:szCs w:val="20"/>
        </w:rPr>
        <w:t xml:space="preserve"> </w:t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b/>
          <w:sz w:val="20"/>
          <w:szCs w:val="20"/>
        </w:rPr>
        <w:t xml:space="preserve"> </w:t>
      </w:r>
      <w:r w:rsidR="00E24E67"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  <w:r w:rsidRPr="004B7673">
        <w:rPr>
          <w:rFonts w:ascii="Times New Roman" w:hAnsi="Times New Roman"/>
          <w:b/>
          <w:sz w:val="20"/>
          <w:szCs w:val="20"/>
        </w:rPr>
        <w:t>İmza</w:t>
      </w:r>
      <w:r w:rsidRPr="004B7673">
        <w:rPr>
          <w:rFonts w:ascii="Times New Roman" w:hAnsi="Times New Roman"/>
          <w:b/>
          <w:sz w:val="20"/>
          <w:szCs w:val="20"/>
        </w:rPr>
        <w:tab/>
      </w:r>
    </w:p>
    <w:p w:rsidR="00F2777F" w:rsidRDefault="00F2777F" w:rsidP="00B7532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2777F" w:rsidRDefault="00F2777F" w:rsidP="00B7532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2777F" w:rsidRDefault="00F2777F" w:rsidP="00B7532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F2777F" w:rsidRDefault="00F2777F" w:rsidP="00F2777F">
      <w:pPr>
        <w:shd w:val="clear" w:color="auto" w:fill="F5F5F5"/>
        <w:jc w:val="center"/>
        <w:textAlignment w:val="top"/>
        <w:rPr>
          <w:color w:val="888888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81050" cy="762000"/>
            <wp:effectExtent l="0" t="0" r="0" b="0"/>
            <wp:wrapSquare wrapText="bothSides"/>
            <wp:docPr id="1" name="Resim 1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logo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FACULTY OF HEALTH NURSING DEPARTMENT, INFORMATION FORM OF COURSE</w:t>
      </w:r>
    </w:p>
    <w:p w:rsidR="00F2777F" w:rsidRDefault="00F2777F" w:rsidP="00F2777F">
      <w:pPr>
        <w:jc w:val="both"/>
        <w:outlineLvl w:val="0"/>
        <w:rPr>
          <w:b/>
          <w:sz w:val="20"/>
          <w:szCs w:val="20"/>
        </w:rPr>
      </w:pPr>
    </w:p>
    <w:tbl>
      <w:tblPr>
        <w:tblW w:w="2694" w:type="dxa"/>
        <w:tblInd w:w="7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67"/>
        <w:gridCol w:w="1527"/>
      </w:tblGrid>
      <w:tr w:rsidR="00F2777F" w:rsidTr="00F2777F"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SPRING</w:t>
            </w:r>
          </w:p>
        </w:tc>
      </w:tr>
    </w:tbl>
    <w:p w:rsidR="00F2777F" w:rsidRDefault="00F2777F" w:rsidP="00F2777F">
      <w:pPr>
        <w:jc w:val="both"/>
        <w:outlineLvl w:val="0"/>
        <w:rPr>
          <w:rFonts w:eastAsia="Times New Roman"/>
          <w:b/>
          <w:sz w:val="20"/>
          <w:szCs w:val="20"/>
        </w:rPr>
      </w:pPr>
    </w:p>
    <w:tbl>
      <w:tblPr>
        <w:tblW w:w="103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395"/>
        <w:gridCol w:w="3809"/>
        <w:gridCol w:w="1559"/>
        <w:gridCol w:w="2553"/>
      </w:tblGrid>
      <w:tr w:rsidR="00F2777F" w:rsidTr="00F2777F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3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spacing w:before="60" w:after="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lang w:val="en-GB"/>
              </w:rPr>
              <w:t>Nursing of Infertility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CODE 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281116004</w:t>
            </w:r>
            <w:proofErr w:type="gramEnd"/>
          </w:p>
        </w:tc>
      </w:tr>
    </w:tbl>
    <w:p w:rsidR="00F2777F" w:rsidRDefault="00F2777F" w:rsidP="00F2777F">
      <w:pPr>
        <w:jc w:val="both"/>
        <w:outlineLvl w:val="0"/>
        <w:rPr>
          <w:rFonts w:eastAsia="Times New Roman"/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877"/>
        <w:gridCol w:w="2084"/>
        <w:gridCol w:w="3216"/>
      </w:tblGrid>
      <w:tr w:rsidR="00F2777F" w:rsidTr="00F2777F">
        <w:trPr>
          <w:trHeight w:val="53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77F" w:rsidRDefault="00F2777F">
            <w:pPr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F2777F" w:rsidRDefault="00F2777F">
            <w:pPr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COORDINATOR</w:t>
            </w:r>
          </w:p>
          <w:p w:rsidR="00F2777F" w:rsidRDefault="00F2777F">
            <w:pPr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Assistant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Professor</w:t>
            </w:r>
            <w:proofErr w:type="spellEnd"/>
            <w:r>
              <w:rPr>
                <w:sz w:val="20"/>
                <w:szCs w:val="20"/>
              </w:rPr>
              <w:t xml:space="preserve"> Yeliz KAYA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INSTRUCTORS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Assistant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Professor</w:t>
            </w:r>
            <w:proofErr w:type="spellEnd"/>
            <w:r>
              <w:rPr>
                <w:sz w:val="20"/>
                <w:szCs w:val="20"/>
              </w:rPr>
              <w:t xml:space="preserve"> Yeliz KAYA</w:t>
            </w:r>
          </w:p>
        </w:tc>
      </w:tr>
    </w:tbl>
    <w:p w:rsidR="00F2777F" w:rsidRDefault="00F2777F" w:rsidP="00F2777F">
      <w:pPr>
        <w:jc w:val="both"/>
        <w:outlineLvl w:val="0"/>
        <w:rPr>
          <w:rFonts w:eastAsia="Times New Roman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</w:t>
      </w:r>
    </w:p>
    <w:tbl>
      <w:tblPr>
        <w:tblW w:w="5300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806"/>
        <w:gridCol w:w="1001"/>
        <w:gridCol w:w="222"/>
        <w:gridCol w:w="1200"/>
        <w:gridCol w:w="777"/>
        <w:gridCol w:w="600"/>
        <w:gridCol w:w="222"/>
        <w:gridCol w:w="2065"/>
        <w:gridCol w:w="1573"/>
      </w:tblGrid>
      <w:tr w:rsidR="00F2777F" w:rsidTr="00F2777F">
        <w:trPr>
          <w:trHeight w:val="383"/>
        </w:trPr>
        <w:tc>
          <w:tcPr>
            <w:tcW w:w="7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SEMESTER</w:t>
            </w:r>
          </w:p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1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HOURS PER WEEK</w:t>
            </w:r>
          </w:p>
        </w:tc>
        <w:tc>
          <w:tcPr>
            <w:tcW w:w="2637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2777F" w:rsidTr="00F2777F">
        <w:trPr>
          <w:trHeight w:val="3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Theory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ind w:left="-111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Laboratory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ind w:left="-111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</w:t>
            </w:r>
          </w:p>
        </w:tc>
      </w:tr>
      <w:tr w:rsidR="00F2777F" w:rsidTr="00F2777F">
        <w:trPr>
          <w:trHeight w:val="367"/>
        </w:trPr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HEALTH ELECTIVE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TURKISH</w:t>
            </w:r>
          </w:p>
        </w:tc>
      </w:tr>
      <w:tr w:rsidR="00F2777F" w:rsidTr="00F2777F">
        <w:trPr>
          <w:trHeight w:val="32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ASSESMENT SYSTEM</w:t>
            </w:r>
          </w:p>
        </w:tc>
      </w:tr>
      <w:tr w:rsidR="00F2777F" w:rsidTr="00F2777F">
        <w:tc>
          <w:tcPr>
            <w:tcW w:w="1742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IN-TERM STUDIES</w:t>
            </w:r>
          </w:p>
        </w:tc>
        <w:tc>
          <w:tcPr>
            <w:tcW w:w="1386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Faaliyet türü</w:t>
            </w:r>
          </w:p>
        </w:tc>
        <w:tc>
          <w:tcPr>
            <w:tcW w:w="1061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81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Percentage</w:t>
            </w:r>
            <w:proofErr w:type="spellEnd"/>
          </w:p>
        </w:tc>
      </w:tr>
      <w:tr w:rsidR="00F2777F" w:rsidTr="00F2777F"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</w:t>
            </w:r>
            <w:proofErr w:type="spellStart"/>
            <w:r>
              <w:rPr>
                <w:sz w:val="20"/>
                <w:szCs w:val="20"/>
              </w:rPr>
              <w:t>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Term</w:t>
            </w:r>
            <w:proofErr w:type="spellEnd"/>
          </w:p>
        </w:tc>
        <w:tc>
          <w:tcPr>
            <w:tcW w:w="10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F2777F" w:rsidTr="00F2777F"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Second </w:t>
            </w:r>
            <w:proofErr w:type="spellStart"/>
            <w:r>
              <w:rPr>
                <w:sz w:val="20"/>
                <w:szCs w:val="20"/>
              </w:rPr>
              <w:t>Mid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Term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777F" w:rsidTr="00F2777F"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777F" w:rsidTr="00F2777F"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Homework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777F" w:rsidTr="00F2777F"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" w:type="pct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Presentation/</w:t>
            </w:r>
            <w:proofErr w:type="spellStart"/>
            <w:r>
              <w:rPr>
                <w:sz w:val="20"/>
                <w:szCs w:val="20"/>
              </w:rPr>
              <w:t>Preparing</w:t>
            </w:r>
            <w:proofErr w:type="spellEnd"/>
            <w:r>
              <w:rPr>
                <w:sz w:val="20"/>
                <w:szCs w:val="20"/>
              </w:rPr>
              <w:t xml:space="preserve"> Seminer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2777F" w:rsidTr="00F2777F"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</w:t>
            </w:r>
            <w:proofErr w:type="spellStart"/>
            <w:r>
              <w:rPr>
                <w:sz w:val="20"/>
                <w:szCs w:val="20"/>
              </w:rPr>
              <w:t>Examination</w:t>
            </w:r>
            <w:proofErr w:type="spellEnd"/>
          </w:p>
        </w:tc>
        <w:tc>
          <w:tcPr>
            <w:tcW w:w="106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F2777F" w:rsidTr="00F2777F">
        <w:tc>
          <w:tcPr>
            <w:tcW w:w="0" w:type="auto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6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2777F" w:rsidRDefault="00F2777F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2777F" w:rsidRDefault="00F2777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2777F" w:rsidTr="00F2777F">
        <w:trPr>
          <w:trHeight w:val="447"/>
        </w:trPr>
        <w:tc>
          <w:tcPr>
            <w:tcW w:w="17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PREREQUISITES</w:t>
            </w:r>
          </w:p>
        </w:tc>
        <w:tc>
          <w:tcPr>
            <w:tcW w:w="325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attendance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course</w:t>
            </w:r>
            <w:proofErr w:type="spellEnd"/>
            <w:r>
              <w:rPr>
                <w:sz w:val="20"/>
                <w:szCs w:val="20"/>
              </w:rPr>
              <w:t xml:space="preserve"> is </w:t>
            </w:r>
            <w:proofErr w:type="spellStart"/>
            <w:r>
              <w:rPr>
                <w:sz w:val="20"/>
                <w:szCs w:val="20"/>
              </w:rPr>
              <w:t>compulsory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except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students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who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course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second</w:t>
            </w:r>
            <w:proofErr w:type="spellEnd"/>
            <w:r>
              <w:rPr>
                <w:sz w:val="20"/>
                <w:szCs w:val="20"/>
              </w:rPr>
              <w:t xml:space="preserve"> time</w:t>
            </w:r>
          </w:p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777F" w:rsidTr="00F2777F">
        <w:trPr>
          <w:trHeight w:val="447"/>
        </w:trPr>
        <w:tc>
          <w:tcPr>
            <w:tcW w:w="17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CONTENTS</w:t>
            </w:r>
          </w:p>
        </w:tc>
        <w:tc>
          <w:tcPr>
            <w:tcW w:w="325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77F" w:rsidRDefault="00F2777F" w:rsidP="00F2777F">
            <w:pPr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Definition of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</w:p>
          <w:p w:rsidR="00F2777F" w:rsidRDefault="00F2777F" w:rsidP="00F2777F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world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Turkey</w:t>
            </w:r>
            <w:proofErr w:type="spellEnd"/>
          </w:p>
          <w:p w:rsidR="00F2777F" w:rsidRDefault="00F2777F" w:rsidP="00F2777F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Causes</w:t>
            </w:r>
            <w:proofErr w:type="spellEnd"/>
          </w:p>
          <w:p w:rsidR="00F2777F" w:rsidRDefault="00F2777F" w:rsidP="00F2777F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  <w:r>
              <w:rPr>
                <w:sz w:val="20"/>
                <w:szCs w:val="20"/>
              </w:rPr>
              <w:t xml:space="preserve"> Risk </w:t>
            </w:r>
            <w:proofErr w:type="spellStart"/>
            <w:r>
              <w:rPr>
                <w:sz w:val="20"/>
                <w:szCs w:val="20"/>
              </w:rPr>
              <w:t>Factors</w:t>
            </w:r>
            <w:proofErr w:type="spellEnd"/>
          </w:p>
          <w:p w:rsidR="00F2777F" w:rsidRDefault="00F2777F" w:rsidP="00F2777F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Psychological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Effects</w:t>
            </w:r>
            <w:proofErr w:type="spellEnd"/>
          </w:p>
          <w:p w:rsidR="00F2777F" w:rsidRDefault="00F2777F" w:rsidP="00F2777F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Diagnostic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Methods</w:t>
            </w:r>
            <w:proofErr w:type="spellEnd"/>
          </w:p>
          <w:p w:rsidR="00F2777F" w:rsidRDefault="00F2777F" w:rsidP="00F2777F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Treatment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Methods</w:t>
            </w:r>
            <w:proofErr w:type="spellEnd"/>
          </w:p>
          <w:p w:rsidR="00F2777F" w:rsidRDefault="00F2777F" w:rsidP="00F2777F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Assisted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Reproductive</w:t>
            </w:r>
            <w:proofErr w:type="spellEnd"/>
            <w:r>
              <w:rPr>
                <w:sz w:val="20"/>
                <w:szCs w:val="20"/>
              </w:rPr>
              <w:t xml:space="preserve"> Technologies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Nursing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Care</w:t>
            </w:r>
            <w:proofErr w:type="spellEnd"/>
          </w:p>
          <w:p w:rsidR="00F2777F" w:rsidRDefault="00F2777F" w:rsidP="00F2777F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Consulting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</w:p>
          <w:p w:rsidR="00F2777F" w:rsidRDefault="00F2777F" w:rsidP="00F2777F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Reproduction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Coaching</w:t>
            </w:r>
            <w:proofErr w:type="spellEnd"/>
          </w:p>
          <w:p w:rsidR="00F2777F" w:rsidRDefault="00F2777F" w:rsidP="00F2777F">
            <w:pPr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</w:t>
            </w:r>
            <w:proofErr w:type="spellStart"/>
            <w:r>
              <w:rPr>
                <w:sz w:val="20"/>
                <w:szCs w:val="20"/>
              </w:rPr>
              <w:t>regulations</w:t>
            </w:r>
            <w:proofErr w:type="spellEnd"/>
          </w:p>
          <w:p w:rsidR="00F2777F" w:rsidRDefault="00F2777F" w:rsidP="00F2777F">
            <w:pPr>
              <w:numPr>
                <w:ilvl w:val="0"/>
                <w:numId w:val="2"/>
              </w:numPr>
              <w:spacing w:after="0"/>
            </w:pPr>
            <w:proofErr w:type="spellStart"/>
            <w:r>
              <w:rPr>
                <w:sz w:val="20"/>
                <w:szCs w:val="20"/>
              </w:rPr>
              <w:t>Adoption</w:t>
            </w:r>
            <w:proofErr w:type="spellEnd"/>
          </w:p>
          <w:p w:rsidR="00F2777F" w:rsidRDefault="00F2777F">
            <w:pPr>
              <w:ind w:left="720"/>
              <w:rPr>
                <w:rFonts w:ascii="Times New Roman" w:eastAsia="Times New Roman" w:hAnsi="Times New Roman"/>
              </w:rPr>
            </w:pPr>
          </w:p>
        </w:tc>
      </w:tr>
      <w:tr w:rsidR="00F2777F" w:rsidTr="00F2777F">
        <w:trPr>
          <w:trHeight w:val="426"/>
        </w:trPr>
        <w:tc>
          <w:tcPr>
            <w:tcW w:w="17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GOALS</w:t>
            </w:r>
          </w:p>
        </w:tc>
        <w:tc>
          <w:tcPr>
            <w:tcW w:w="325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Make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Students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Get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Required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Knowledge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definition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infertility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problems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experienced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couples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assisted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reproductive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Technologies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nursing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care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777F" w:rsidTr="00F2777F">
        <w:trPr>
          <w:trHeight w:val="518"/>
        </w:trPr>
        <w:tc>
          <w:tcPr>
            <w:tcW w:w="17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LEARNİNG OUTCOMES</w:t>
            </w:r>
          </w:p>
        </w:tc>
        <w:tc>
          <w:tcPr>
            <w:tcW w:w="325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77F" w:rsidRDefault="00F2777F">
            <w:pPr>
              <w:tabs>
                <w:tab w:val="left" w:pos="780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777F" w:rsidRDefault="00F2777F">
            <w:pPr>
              <w:tabs>
                <w:tab w:val="left" w:pos="78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be </w:t>
            </w:r>
            <w:proofErr w:type="spellStart"/>
            <w:r>
              <w:rPr>
                <w:sz w:val="20"/>
                <w:szCs w:val="20"/>
              </w:rPr>
              <w:t>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explain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definition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causes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</w:p>
          <w:p w:rsidR="00F2777F" w:rsidRDefault="00F2777F">
            <w:pPr>
              <w:tabs>
                <w:tab w:val="left" w:pos="78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be </w:t>
            </w:r>
            <w:proofErr w:type="spellStart"/>
            <w:r>
              <w:rPr>
                <w:sz w:val="20"/>
                <w:szCs w:val="20"/>
              </w:rPr>
              <w:t>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define risk </w:t>
            </w:r>
            <w:proofErr w:type="spellStart"/>
            <w:r>
              <w:rPr>
                <w:sz w:val="20"/>
                <w:szCs w:val="20"/>
              </w:rPr>
              <w:t>factors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</w:p>
          <w:p w:rsidR="00F2777F" w:rsidRDefault="00F2777F">
            <w:pPr>
              <w:tabs>
                <w:tab w:val="left" w:pos="78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be </w:t>
            </w:r>
            <w:proofErr w:type="spellStart"/>
            <w:r>
              <w:rPr>
                <w:sz w:val="20"/>
                <w:szCs w:val="20"/>
              </w:rPr>
              <w:t>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explain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impact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couples</w:t>
            </w:r>
            <w:proofErr w:type="spellEnd"/>
          </w:p>
          <w:p w:rsidR="00F2777F" w:rsidRDefault="00F2777F">
            <w:pPr>
              <w:tabs>
                <w:tab w:val="left" w:pos="78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be </w:t>
            </w:r>
            <w:proofErr w:type="spellStart"/>
            <w:r>
              <w:rPr>
                <w:sz w:val="20"/>
                <w:szCs w:val="20"/>
              </w:rPr>
              <w:t>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explain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diagnosis</w:t>
            </w:r>
            <w:proofErr w:type="spellEnd"/>
          </w:p>
          <w:p w:rsidR="00F2777F" w:rsidRDefault="00F2777F">
            <w:pPr>
              <w:tabs>
                <w:tab w:val="left" w:pos="78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treatment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methods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be </w:t>
            </w:r>
            <w:proofErr w:type="spellStart"/>
            <w:r>
              <w:rPr>
                <w:sz w:val="20"/>
                <w:szCs w:val="20"/>
              </w:rPr>
              <w:t>explain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complications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arise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be </w:t>
            </w:r>
            <w:proofErr w:type="spellStart"/>
            <w:r>
              <w:rPr>
                <w:sz w:val="20"/>
                <w:szCs w:val="20"/>
              </w:rPr>
              <w:t>apply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correct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nursing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care</w:t>
            </w:r>
            <w:proofErr w:type="spellEnd"/>
          </w:p>
          <w:p w:rsidR="00F2777F" w:rsidRDefault="00F2777F">
            <w:pPr>
              <w:tabs>
                <w:tab w:val="left" w:pos="78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be </w:t>
            </w:r>
            <w:proofErr w:type="spellStart"/>
            <w:r>
              <w:rPr>
                <w:sz w:val="20"/>
                <w:szCs w:val="20"/>
              </w:rPr>
              <w:t>able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provide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consulting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services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infertile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couples</w:t>
            </w:r>
            <w:proofErr w:type="spellEnd"/>
          </w:p>
          <w:p w:rsidR="00F2777F" w:rsidRDefault="00F2777F">
            <w:pPr>
              <w:tabs>
                <w:tab w:val="left" w:pos="780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be define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concept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reproductive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coaching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know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legal </w:t>
            </w:r>
            <w:proofErr w:type="spellStart"/>
            <w:r>
              <w:rPr>
                <w:sz w:val="20"/>
                <w:szCs w:val="20"/>
              </w:rPr>
              <w:t>requirements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</w:p>
          <w:p w:rsidR="00F2777F" w:rsidRDefault="00F2777F">
            <w:pPr>
              <w:tabs>
                <w:tab w:val="left" w:pos="7800"/>
              </w:tabs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777F" w:rsidTr="00F2777F">
        <w:trPr>
          <w:trHeight w:val="540"/>
        </w:trPr>
        <w:tc>
          <w:tcPr>
            <w:tcW w:w="17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SOURCES</w:t>
            </w:r>
          </w:p>
        </w:tc>
        <w:tc>
          <w:tcPr>
            <w:tcW w:w="325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77F" w:rsidRDefault="00F2777F" w:rsidP="00F2777F">
            <w:pPr>
              <w:pStyle w:val="ListeParagraf"/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80"/>
              </w:tabs>
              <w:adjustRightInd w:val="0"/>
              <w:spacing w:before="240" w:after="0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Kızılkaya Beji N</w:t>
            </w:r>
            <w:proofErr w:type="gramStart"/>
            <w:r>
              <w:rPr>
                <w:rFonts w:eastAsia="Arial"/>
                <w:sz w:val="20"/>
                <w:szCs w:val="20"/>
              </w:rPr>
              <w:t>.: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İnfertilite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Hemşireliği, İstanbul, 2009.</w:t>
            </w:r>
          </w:p>
          <w:p w:rsidR="00F2777F" w:rsidRDefault="00F2777F">
            <w:pPr>
              <w:pStyle w:val="ListeParagraf"/>
              <w:widowControl w:val="0"/>
              <w:shd w:val="clear" w:color="auto" w:fill="FFFFFF"/>
              <w:tabs>
                <w:tab w:val="left" w:pos="1080"/>
              </w:tabs>
              <w:adjustRightInd w:val="0"/>
              <w:spacing w:before="240"/>
              <w:jc w:val="both"/>
              <w:rPr>
                <w:rFonts w:eastAsia="Arial"/>
                <w:sz w:val="20"/>
                <w:szCs w:val="20"/>
              </w:rPr>
            </w:pPr>
          </w:p>
          <w:p w:rsidR="00F2777F" w:rsidRDefault="00F2777F">
            <w:pPr>
              <w:widowControl w:val="0"/>
              <w:shd w:val="clear" w:color="auto" w:fill="FFFFFF"/>
              <w:tabs>
                <w:tab w:val="left" w:pos="1080"/>
              </w:tabs>
              <w:adjustRightInd w:val="0"/>
              <w:spacing w:before="240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Arial"/>
                <w:sz w:val="20"/>
                <w:szCs w:val="20"/>
              </w:rPr>
              <w:t>Fritz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M A</w:t>
            </w:r>
            <w:proofErr w:type="gramStart"/>
            <w:r>
              <w:rPr>
                <w:rFonts w:eastAsia="Arial"/>
                <w:sz w:val="20"/>
                <w:szCs w:val="20"/>
              </w:rPr>
              <w:t>.,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Speroff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L.: </w:t>
            </w:r>
            <w:proofErr w:type="spellStart"/>
            <w:r>
              <w:rPr>
                <w:rFonts w:eastAsia="Arial"/>
                <w:sz w:val="20"/>
                <w:szCs w:val="20"/>
              </w:rPr>
              <w:t>Clinical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Gynecologic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Endocrinology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and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 w:val="20"/>
                <w:szCs w:val="20"/>
              </w:rPr>
              <w:t>Infertility</w:t>
            </w:r>
            <w:proofErr w:type="spellEnd"/>
            <w:r>
              <w:rPr>
                <w:rFonts w:eastAsia="Arial"/>
                <w:sz w:val="20"/>
                <w:szCs w:val="20"/>
              </w:rPr>
              <w:t xml:space="preserve"> (8. Edition), 2010.</w:t>
            </w:r>
          </w:p>
          <w:p w:rsidR="00F2777F" w:rsidRDefault="00F2777F">
            <w:pPr>
              <w:widowControl w:val="0"/>
              <w:shd w:val="clear" w:color="auto" w:fill="FFFFFF"/>
              <w:tabs>
                <w:tab w:val="left" w:pos="1080"/>
              </w:tabs>
              <w:adjustRightInd w:val="0"/>
              <w:spacing w:before="240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3. Kızılkaya Beji N. (Ed.): Kadın Sağlığı ve Hastalıkları. Nobel Tıp Kitabevleri, İstanbul, 2015.</w:t>
            </w:r>
          </w:p>
          <w:p w:rsidR="00F2777F" w:rsidRDefault="00F2777F">
            <w:pPr>
              <w:widowControl w:val="0"/>
              <w:shd w:val="clear" w:color="auto" w:fill="FFFFFF"/>
              <w:tabs>
                <w:tab w:val="left" w:pos="1080"/>
              </w:tabs>
              <w:adjustRightInd w:val="0"/>
              <w:spacing w:before="240"/>
              <w:jc w:val="both"/>
              <w:rPr>
                <w:rFonts w:eastAsia="Arial"/>
                <w:sz w:val="20"/>
                <w:szCs w:val="20"/>
              </w:rPr>
            </w:pPr>
          </w:p>
          <w:p w:rsidR="00F2777F" w:rsidRDefault="00F2777F">
            <w:pPr>
              <w:widowControl w:val="0"/>
              <w:shd w:val="clear" w:color="auto" w:fill="FFFFFF"/>
              <w:tabs>
                <w:tab w:val="left" w:pos="616"/>
              </w:tabs>
              <w:adjustRightInd w:val="0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4. Taşkın L</w:t>
            </w:r>
            <w:proofErr w:type="gramStart"/>
            <w:r>
              <w:rPr>
                <w:rFonts w:eastAsia="Arial"/>
                <w:sz w:val="20"/>
                <w:szCs w:val="20"/>
              </w:rPr>
              <w:t>.:</w:t>
            </w:r>
            <w:proofErr w:type="gramEnd"/>
            <w:r>
              <w:rPr>
                <w:rFonts w:eastAsia="Arial"/>
                <w:sz w:val="20"/>
                <w:szCs w:val="20"/>
              </w:rPr>
              <w:t xml:space="preserve"> Doğum ve Kadın Sağlığı Hemşireliği. Genişletilmiş III. Baskı, Akademisyen Tıp Kitabevi, Ankara, 2016.</w:t>
            </w:r>
          </w:p>
          <w:p w:rsidR="00F2777F" w:rsidRDefault="00F2777F">
            <w:pPr>
              <w:widowControl w:val="0"/>
              <w:shd w:val="clear" w:color="auto" w:fill="FFFFFF"/>
              <w:tabs>
                <w:tab w:val="left" w:pos="616"/>
              </w:tabs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2777F" w:rsidTr="00F2777F">
        <w:trPr>
          <w:trHeight w:val="204"/>
        </w:trPr>
        <w:tc>
          <w:tcPr>
            <w:tcW w:w="1742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TEACHING METHODS</w:t>
            </w:r>
          </w:p>
        </w:tc>
        <w:tc>
          <w:tcPr>
            <w:tcW w:w="325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Giving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speech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question-answer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method,role</w:t>
            </w:r>
            <w:proofErr w:type="gramEnd"/>
            <w:r>
              <w:rPr>
                <w:sz w:val="20"/>
                <w:szCs w:val="20"/>
              </w:rPr>
              <w:t>-play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method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spellStart"/>
            <w:r>
              <w:rPr>
                <w:sz w:val="20"/>
                <w:szCs w:val="20"/>
              </w:rPr>
              <w:t>brain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storming,barcovision,internet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2777F" w:rsidTr="00F2777F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7F" w:rsidRDefault="00F2777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7F" w:rsidRDefault="00F2777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7F" w:rsidRDefault="00F2777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7F" w:rsidRDefault="00F2777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7F" w:rsidRDefault="00F2777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7F" w:rsidRDefault="00F2777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7F" w:rsidRDefault="00F2777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7F" w:rsidRDefault="00F2777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7F" w:rsidRDefault="00F2777F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777F" w:rsidRDefault="00F2777F">
            <w:pPr>
              <w:rPr>
                <w:rFonts w:asciiTheme="minorHAnsi" w:eastAsiaTheme="minorHAnsi" w:hAnsiTheme="minorHAnsi"/>
              </w:rPr>
            </w:pPr>
          </w:p>
        </w:tc>
      </w:tr>
    </w:tbl>
    <w:p w:rsidR="00F2777F" w:rsidRDefault="00F2777F" w:rsidP="00F2777F">
      <w:pPr>
        <w:jc w:val="both"/>
        <w:rPr>
          <w:rFonts w:eastAsia="Times New Roman"/>
          <w:sz w:val="20"/>
          <w:szCs w:val="20"/>
        </w:rPr>
      </w:pPr>
    </w:p>
    <w:tbl>
      <w:tblPr>
        <w:tblW w:w="530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3"/>
        <w:gridCol w:w="9002"/>
      </w:tblGrid>
      <w:tr w:rsidR="00F2777F" w:rsidTr="00F2777F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CONTENT</w:t>
            </w:r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WEEK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TOPICS</w:t>
            </w:r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Definition of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world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Turkey</w:t>
            </w:r>
            <w:proofErr w:type="spellEnd"/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Causes</w:t>
            </w:r>
            <w:proofErr w:type="spellEnd"/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  <w:r>
              <w:rPr>
                <w:sz w:val="20"/>
                <w:szCs w:val="20"/>
              </w:rPr>
              <w:t xml:space="preserve"> Risk </w:t>
            </w:r>
            <w:proofErr w:type="spellStart"/>
            <w:r>
              <w:rPr>
                <w:sz w:val="20"/>
                <w:szCs w:val="20"/>
              </w:rPr>
              <w:t>Factors</w:t>
            </w:r>
            <w:proofErr w:type="spellEnd"/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Psychological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Effects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Couples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Diagnostic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Methods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Treatment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Methods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Treatment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Methods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Assisted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Reproductive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techniques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complications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occur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during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treatment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nursing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care</w:t>
            </w:r>
            <w:proofErr w:type="spellEnd"/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Consulting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infertility</w:t>
            </w:r>
            <w:proofErr w:type="spellEnd"/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Reproduction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Coaching</w:t>
            </w:r>
            <w:proofErr w:type="spellEnd"/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Legislation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Assisted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Reproductive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Techniques</w:t>
            </w:r>
            <w:proofErr w:type="spellEnd"/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Adoption</w:t>
            </w:r>
            <w:proofErr w:type="spellEnd"/>
          </w:p>
        </w:tc>
      </w:tr>
      <w:tr w:rsidR="00F2777F" w:rsidTr="00F2777F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Assessment</w:t>
            </w:r>
            <w:proofErr w:type="spellEnd"/>
          </w:p>
        </w:tc>
      </w:tr>
    </w:tbl>
    <w:p w:rsidR="00F2777F" w:rsidRDefault="00F2777F" w:rsidP="00F2777F">
      <w:pPr>
        <w:jc w:val="both"/>
        <w:rPr>
          <w:rFonts w:eastAsia="Times New Roman"/>
          <w:sz w:val="20"/>
          <w:szCs w:val="20"/>
        </w:rPr>
      </w:pPr>
    </w:p>
    <w:tbl>
      <w:tblPr>
        <w:tblW w:w="1048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7876"/>
        <w:gridCol w:w="425"/>
        <w:gridCol w:w="425"/>
        <w:gridCol w:w="426"/>
      </w:tblGrid>
      <w:tr w:rsidR="00F2777F" w:rsidTr="00F2777F"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78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 OUTCOMES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2777F" w:rsidTr="00F2777F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Get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recognition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basis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principles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Nursing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institutions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2777F" w:rsidTr="00F2777F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Get</w:t>
            </w:r>
            <w:proofErr w:type="spellEnd"/>
            <w:r>
              <w:rPr>
                <w:sz w:val="20"/>
                <w:szCs w:val="20"/>
              </w:rPr>
              <w:t xml:space="preserve"> an </w:t>
            </w:r>
            <w:proofErr w:type="spellStart"/>
            <w:r>
              <w:rPr>
                <w:sz w:val="20"/>
                <w:szCs w:val="20"/>
              </w:rPr>
              <w:t>ability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ethical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basic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principles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2777F" w:rsidTr="00F2777F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Nursing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institutions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Gather</w:t>
            </w:r>
            <w:proofErr w:type="spellEnd"/>
            <w:r>
              <w:rPr>
                <w:sz w:val="20"/>
                <w:szCs w:val="20"/>
              </w:rPr>
              <w:t xml:space="preserve"> as </w:t>
            </w:r>
            <w:proofErr w:type="spellStart"/>
            <w:r>
              <w:rPr>
                <w:sz w:val="20"/>
                <w:szCs w:val="20"/>
              </w:rPr>
              <w:t>well</w:t>
            </w:r>
            <w:proofErr w:type="spellEnd"/>
            <w:r>
              <w:rPr>
                <w:sz w:val="20"/>
                <w:szCs w:val="20"/>
              </w:rPr>
              <w:t xml:space="preserve"> as </w:t>
            </w:r>
            <w:proofErr w:type="spellStart"/>
            <w:r>
              <w:rPr>
                <w:sz w:val="20"/>
                <w:szCs w:val="20"/>
              </w:rPr>
              <w:t>apply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knowledge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health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sciences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2777F" w:rsidTr="00F2777F">
        <w:trPr>
          <w:trHeight w:val="226"/>
        </w:trPr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Function</w:t>
            </w:r>
            <w:proofErr w:type="spellEnd"/>
            <w:r>
              <w:rPr>
                <w:sz w:val="20"/>
                <w:szCs w:val="20"/>
              </w:rPr>
              <w:t xml:space="preserve"> on </w:t>
            </w:r>
            <w:proofErr w:type="spellStart"/>
            <w:r>
              <w:rPr>
                <w:sz w:val="20"/>
                <w:szCs w:val="20"/>
              </w:rPr>
              <w:t>multi-disciplinary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2777F" w:rsidTr="00F2777F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Identify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formulate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Nursing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institutions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problems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2777F" w:rsidTr="00F2777F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effective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written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oral </w:t>
            </w:r>
            <w:proofErr w:type="spellStart"/>
            <w:r>
              <w:rPr>
                <w:sz w:val="20"/>
                <w:szCs w:val="20"/>
              </w:rPr>
              <w:t>communication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presentation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skills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2777F" w:rsidTr="00F2777F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Get</w:t>
            </w:r>
            <w:proofErr w:type="spellEnd"/>
            <w:r>
              <w:rPr>
                <w:sz w:val="20"/>
                <w:szCs w:val="20"/>
              </w:rPr>
              <w:t xml:space="preserve"> an </w:t>
            </w:r>
            <w:proofErr w:type="spellStart"/>
            <w:r>
              <w:rPr>
                <w:sz w:val="20"/>
                <w:szCs w:val="20"/>
              </w:rPr>
              <w:t>understanding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professional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ethical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responsibility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2777F" w:rsidTr="00F2777F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Get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recognition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for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and</w:t>
            </w:r>
            <w:proofErr w:type="spellEnd"/>
            <w:r>
              <w:rPr>
                <w:sz w:val="20"/>
                <w:szCs w:val="20"/>
              </w:rPr>
              <w:t xml:space="preserve"> an </w:t>
            </w:r>
            <w:proofErr w:type="spellStart"/>
            <w:r>
              <w:rPr>
                <w:sz w:val="20"/>
                <w:szCs w:val="20"/>
              </w:rPr>
              <w:t>ability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engage</w:t>
            </w:r>
            <w:proofErr w:type="spellEnd"/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lifelong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learning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777F" w:rsidRDefault="00F277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2777F" w:rsidTr="00F2777F">
        <w:tc>
          <w:tcPr>
            <w:tcW w:w="1049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2777F" w:rsidRDefault="00F2777F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:No </w:t>
            </w:r>
            <w:proofErr w:type="spellStart"/>
            <w:r>
              <w:rPr>
                <w:sz w:val="20"/>
                <w:szCs w:val="20"/>
              </w:rPr>
              <w:t>contribution</w:t>
            </w:r>
            <w:proofErr w:type="spellEnd"/>
            <w:r>
              <w:rPr>
                <w:sz w:val="20"/>
                <w:szCs w:val="20"/>
              </w:rPr>
              <w:t xml:space="preserve"> Yok. 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:Partially </w:t>
            </w:r>
            <w:proofErr w:type="spellStart"/>
            <w:r>
              <w:rPr>
                <w:sz w:val="20"/>
                <w:szCs w:val="20"/>
              </w:rPr>
              <w:t>contribution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Yes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contribution</w:t>
            </w:r>
            <w:proofErr w:type="spellEnd"/>
          </w:p>
        </w:tc>
      </w:tr>
    </w:tbl>
    <w:p w:rsidR="00F2777F" w:rsidRDefault="00F2777F" w:rsidP="00F2777F">
      <w:pPr>
        <w:jc w:val="both"/>
        <w:rPr>
          <w:rFonts w:eastAsia="Times New Roman"/>
          <w:b/>
          <w:sz w:val="20"/>
          <w:szCs w:val="20"/>
        </w:rPr>
      </w:pPr>
    </w:p>
    <w:p w:rsidR="00F2777F" w:rsidRDefault="00F2777F" w:rsidP="00F2777F">
      <w:pPr>
        <w:jc w:val="both"/>
        <w:rPr>
          <w:b/>
          <w:sz w:val="20"/>
          <w:szCs w:val="20"/>
        </w:rPr>
      </w:pPr>
    </w:p>
    <w:p w:rsidR="00F2777F" w:rsidRDefault="00F2777F" w:rsidP="00F2777F">
      <w:pPr>
        <w:jc w:val="both"/>
        <w:rPr>
          <w:b/>
          <w:sz w:val="20"/>
          <w:szCs w:val="20"/>
        </w:rPr>
      </w:pPr>
    </w:p>
    <w:p w:rsidR="00F2777F" w:rsidRPr="004B7673" w:rsidRDefault="00F2777F" w:rsidP="00F277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b/>
          <w:sz w:val="20"/>
          <w:szCs w:val="20"/>
        </w:rPr>
        <w:t>Date</w:t>
      </w:r>
      <w:proofErr w:type="spellEnd"/>
      <w:r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Signature</w:t>
      </w:r>
      <w:proofErr w:type="spellEnd"/>
    </w:p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673">
        <w:rPr>
          <w:rFonts w:ascii="Times New Roman" w:hAnsi="Times New Roman"/>
          <w:b/>
          <w:sz w:val="20"/>
          <w:szCs w:val="20"/>
        </w:rPr>
        <w:t xml:space="preserve">      </w:t>
      </w:r>
    </w:p>
    <w:p w:rsidR="009D6B62" w:rsidRDefault="00B7532B" w:rsidP="00B7532B">
      <w:r w:rsidRPr="004B7673">
        <w:rPr>
          <w:rFonts w:ascii="Times New Roman" w:hAnsi="Times New Roman"/>
          <w:sz w:val="20"/>
          <w:szCs w:val="20"/>
        </w:rPr>
        <w:t xml:space="preserve"> </w:t>
      </w:r>
      <w:r w:rsidRPr="004B7673">
        <w:rPr>
          <w:rFonts w:ascii="Times New Roman" w:hAnsi="Times New Roman"/>
          <w:b/>
          <w:sz w:val="20"/>
          <w:szCs w:val="20"/>
        </w:rPr>
        <w:tab/>
      </w:r>
      <w:r w:rsidRPr="004B7673">
        <w:rPr>
          <w:rFonts w:ascii="Times New Roman" w:hAnsi="Times New Roman"/>
          <w:b/>
          <w:sz w:val="20"/>
          <w:szCs w:val="20"/>
        </w:rPr>
        <w:tab/>
      </w:r>
    </w:p>
    <w:sectPr w:rsidR="009D6B62" w:rsidSect="00D21B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A1A"/>
    <w:multiLevelType w:val="hybridMultilevel"/>
    <w:tmpl w:val="42227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5676A"/>
    <w:multiLevelType w:val="hybridMultilevel"/>
    <w:tmpl w:val="229ACC3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A21B35"/>
    <w:multiLevelType w:val="hybridMultilevel"/>
    <w:tmpl w:val="F96077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2B"/>
    <w:rsid w:val="00006447"/>
    <w:rsid w:val="00031497"/>
    <w:rsid w:val="00085E92"/>
    <w:rsid w:val="000A0E4C"/>
    <w:rsid w:val="000A38AE"/>
    <w:rsid w:val="000B7195"/>
    <w:rsid w:val="000C01B2"/>
    <w:rsid w:val="000C10A0"/>
    <w:rsid w:val="00185E84"/>
    <w:rsid w:val="001870A5"/>
    <w:rsid w:val="001B3799"/>
    <w:rsid w:val="001C3F9F"/>
    <w:rsid w:val="001C590F"/>
    <w:rsid w:val="001D37F6"/>
    <w:rsid w:val="001E1A56"/>
    <w:rsid w:val="002132CC"/>
    <w:rsid w:val="00254565"/>
    <w:rsid w:val="002C3294"/>
    <w:rsid w:val="002C3BEC"/>
    <w:rsid w:val="002E4D2F"/>
    <w:rsid w:val="002E7FE6"/>
    <w:rsid w:val="002F5A05"/>
    <w:rsid w:val="00300369"/>
    <w:rsid w:val="003461F0"/>
    <w:rsid w:val="003563CE"/>
    <w:rsid w:val="003A3FE1"/>
    <w:rsid w:val="003B0E8E"/>
    <w:rsid w:val="003F2286"/>
    <w:rsid w:val="00414C9F"/>
    <w:rsid w:val="00420E46"/>
    <w:rsid w:val="00456F16"/>
    <w:rsid w:val="004970FB"/>
    <w:rsid w:val="004D78E4"/>
    <w:rsid w:val="00515876"/>
    <w:rsid w:val="00585953"/>
    <w:rsid w:val="005D2383"/>
    <w:rsid w:val="00633A20"/>
    <w:rsid w:val="00634A9A"/>
    <w:rsid w:val="0074169D"/>
    <w:rsid w:val="00773F91"/>
    <w:rsid w:val="007869B6"/>
    <w:rsid w:val="007A405C"/>
    <w:rsid w:val="007B3CEA"/>
    <w:rsid w:val="007F0C14"/>
    <w:rsid w:val="007F553F"/>
    <w:rsid w:val="00821F9E"/>
    <w:rsid w:val="00823D75"/>
    <w:rsid w:val="00864962"/>
    <w:rsid w:val="008B5989"/>
    <w:rsid w:val="008B7825"/>
    <w:rsid w:val="008E3C1D"/>
    <w:rsid w:val="0097385D"/>
    <w:rsid w:val="009915F3"/>
    <w:rsid w:val="009A4440"/>
    <w:rsid w:val="009C1BBF"/>
    <w:rsid w:val="009D6B62"/>
    <w:rsid w:val="009F64C1"/>
    <w:rsid w:val="00A317E0"/>
    <w:rsid w:val="00A35E2B"/>
    <w:rsid w:val="00A8450E"/>
    <w:rsid w:val="00A863F9"/>
    <w:rsid w:val="00AC0308"/>
    <w:rsid w:val="00AC2E57"/>
    <w:rsid w:val="00AC4D4A"/>
    <w:rsid w:val="00B026A6"/>
    <w:rsid w:val="00B45431"/>
    <w:rsid w:val="00B45485"/>
    <w:rsid w:val="00B55421"/>
    <w:rsid w:val="00B7532B"/>
    <w:rsid w:val="00BB3477"/>
    <w:rsid w:val="00BC68CA"/>
    <w:rsid w:val="00BD0DB1"/>
    <w:rsid w:val="00BD49BA"/>
    <w:rsid w:val="00BE35AB"/>
    <w:rsid w:val="00CB29DA"/>
    <w:rsid w:val="00D21B4C"/>
    <w:rsid w:val="00D420E0"/>
    <w:rsid w:val="00D57C03"/>
    <w:rsid w:val="00DC487B"/>
    <w:rsid w:val="00DD38D5"/>
    <w:rsid w:val="00E145A5"/>
    <w:rsid w:val="00E24E67"/>
    <w:rsid w:val="00EC2B14"/>
    <w:rsid w:val="00ED57B6"/>
    <w:rsid w:val="00EE734A"/>
    <w:rsid w:val="00EF5AED"/>
    <w:rsid w:val="00F121D9"/>
    <w:rsid w:val="00F26EDE"/>
    <w:rsid w:val="00F2777F"/>
    <w:rsid w:val="00F50A18"/>
    <w:rsid w:val="00F52F1A"/>
    <w:rsid w:val="00F57AF3"/>
    <w:rsid w:val="00F63AE5"/>
    <w:rsid w:val="00F853FE"/>
    <w:rsid w:val="00FD115D"/>
    <w:rsid w:val="00FF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2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213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32CC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2CC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E1A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2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213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32CC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2CC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E1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esyo</cp:lastModifiedBy>
  <cp:revision>2</cp:revision>
  <cp:lastPrinted>2016-06-29T13:44:00Z</cp:lastPrinted>
  <dcterms:created xsi:type="dcterms:W3CDTF">2017-11-09T12:45:00Z</dcterms:created>
  <dcterms:modified xsi:type="dcterms:W3CDTF">2017-11-09T12:45:00Z</dcterms:modified>
</cp:coreProperties>
</file>