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7A" w:rsidRDefault="00853D7A" w:rsidP="00853D7A">
      <w:pPr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 xml:space="preserve">    </w: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ESOGÜ Sağlık Bilimleri Fakültesi Sağlık Yönetimi Bölümü </w:t>
      </w:r>
    </w:p>
    <w:p w:rsidR="00853D7A" w:rsidRDefault="00853D7A" w:rsidP="00853D7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Ders Bilgi Formu</w:t>
      </w:r>
    </w:p>
    <w:p w:rsidR="00853D7A" w:rsidRDefault="00853D7A" w:rsidP="00853D7A">
      <w:pPr>
        <w:outlineLvl w:val="0"/>
        <w:rPr>
          <w:b/>
          <w:sz w:val="18"/>
          <w:szCs w:val="18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853D7A" w:rsidTr="00853D7A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GÜZ</w:t>
            </w:r>
          </w:p>
        </w:tc>
      </w:tr>
    </w:tbl>
    <w:p w:rsidR="00853D7A" w:rsidRDefault="00853D7A" w:rsidP="00853D7A">
      <w:pPr>
        <w:jc w:val="right"/>
        <w:outlineLvl w:val="0"/>
        <w:rPr>
          <w:b/>
          <w:sz w:val="18"/>
          <w:szCs w:val="18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760"/>
        <w:gridCol w:w="1560"/>
        <w:gridCol w:w="4185"/>
      </w:tblGrid>
      <w:tr w:rsidR="00853D7A" w:rsidTr="00853D7A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outlineLvl w:val="0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 xml:space="preserve"> 281413003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D7A" w:rsidRDefault="00853D7A">
            <w:pPr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İŞLETME İSTATİSTİĞİ I</w:t>
            </w:r>
          </w:p>
          <w:p w:rsidR="00853D7A" w:rsidRDefault="00853D7A">
            <w:pPr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:rsidR="00853D7A" w:rsidRDefault="00853D7A" w:rsidP="00853D7A">
      <w:pPr>
        <w:outlineLvl w:val="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</w:t>
      </w:r>
    </w:p>
    <w:tbl>
      <w:tblPr>
        <w:tblW w:w="525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6"/>
        <w:gridCol w:w="541"/>
        <w:gridCol w:w="222"/>
        <w:gridCol w:w="1036"/>
        <w:gridCol w:w="738"/>
        <w:gridCol w:w="222"/>
        <w:gridCol w:w="629"/>
        <w:gridCol w:w="822"/>
        <w:gridCol w:w="633"/>
        <w:gridCol w:w="222"/>
        <w:gridCol w:w="2529"/>
        <w:gridCol w:w="1527"/>
      </w:tblGrid>
      <w:tr w:rsidR="00853D7A" w:rsidTr="00853D7A">
        <w:trPr>
          <w:trHeight w:val="383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D7A" w:rsidRDefault="00853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YARIYIL</w:t>
            </w:r>
          </w:p>
          <w:p w:rsidR="00853D7A" w:rsidRDefault="00853D7A">
            <w:pPr>
              <w:rPr>
                <w:sz w:val="18"/>
                <w:szCs w:val="18"/>
              </w:rPr>
            </w:pPr>
          </w:p>
        </w:tc>
        <w:tc>
          <w:tcPr>
            <w:tcW w:w="1626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HAFTALIK DERS SAATİ</w:t>
            </w:r>
          </w:p>
        </w:tc>
        <w:tc>
          <w:tcPr>
            <w:tcW w:w="276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</w:t>
            </w:r>
          </w:p>
        </w:tc>
      </w:tr>
      <w:tr w:rsidR="00853D7A" w:rsidTr="00853D7A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Teorik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ind w:left="-111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Laboratuar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Kredisi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ind w:left="-111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TÜRÜ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DİLİ</w:t>
            </w:r>
          </w:p>
        </w:tc>
      </w:tr>
      <w:tr w:rsidR="00853D7A" w:rsidTr="00853D7A">
        <w:trPr>
          <w:trHeight w:val="367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ZORUNLU (X)  SEÇMELİ (   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Türkçe</w:t>
            </w:r>
          </w:p>
        </w:tc>
      </w:tr>
      <w:tr w:rsidR="00853D7A" w:rsidTr="00853D7A"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KATEGORİSİ</w:t>
            </w:r>
          </w:p>
        </w:tc>
      </w:tr>
      <w:tr w:rsidR="00853D7A" w:rsidTr="00853D7A">
        <w:trPr>
          <w:trHeight w:val="546"/>
        </w:trPr>
        <w:tc>
          <w:tcPr>
            <w:tcW w:w="88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Bilim</w:t>
            </w:r>
          </w:p>
        </w:tc>
        <w:tc>
          <w:tcPr>
            <w:tcW w:w="1032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Mühendislik</w:t>
            </w:r>
          </w:p>
        </w:tc>
        <w:tc>
          <w:tcPr>
            <w:tcW w:w="2333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Makine Mühendisliği</w:t>
            </w:r>
          </w:p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[Önemli düzeyde tasarım içeriyorsa (</w:t>
            </w:r>
            <w:r>
              <w:rPr>
                <w:b/>
                <w:sz w:val="18"/>
                <w:szCs w:val="18"/>
              </w:rPr>
              <w:sym w:font="Symbol" w:char="00D6"/>
            </w:r>
            <w:r>
              <w:rPr>
                <w:b/>
                <w:sz w:val="18"/>
                <w:szCs w:val="18"/>
              </w:rPr>
              <w:t>) koyunuz.]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Sosyal Bilim</w:t>
            </w:r>
          </w:p>
        </w:tc>
      </w:tr>
      <w:tr w:rsidR="00853D7A" w:rsidTr="00853D7A">
        <w:trPr>
          <w:trHeight w:val="138"/>
        </w:trPr>
        <w:tc>
          <w:tcPr>
            <w:tcW w:w="88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t>X</w:t>
            </w:r>
          </w:p>
        </w:tc>
      </w:tr>
      <w:tr w:rsidR="00853D7A" w:rsidTr="00853D7A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DEĞERLENDİRME ÖLÇÜTLERİ</w:t>
            </w:r>
          </w:p>
        </w:tc>
      </w:tr>
      <w:tr w:rsidR="00853D7A" w:rsidTr="00853D7A">
        <w:tc>
          <w:tcPr>
            <w:tcW w:w="1891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YARIYIL </w:t>
            </w:r>
            <w:r>
              <w:rPr>
                <w:b/>
                <w:sz w:val="20"/>
                <w:szCs w:val="18"/>
              </w:rPr>
              <w:t>İÇİ</w:t>
            </w:r>
          </w:p>
        </w:tc>
        <w:tc>
          <w:tcPr>
            <w:tcW w:w="112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Faaliyet türü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Sayı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853D7A" w:rsidTr="00853D7A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rPr>
                <w:b/>
                <w:sz w:val="18"/>
                <w:szCs w:val="18"/>
              </w:rPr>
            </w:pPr>
          </w:p>
        </w:tc>
        <w:tc>
          <w:tcPr>
            <w:tcW w:w="112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Ara Sınav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40</w:t>
            </w:r>
          </w:p>
        </w:tc>
      </w:tr>
      <w:tr w:rsidR="00853D7A" w:rsidTr="00853D7A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rPr>
                <w:b/>
                <w:sz w:val="18"/>
                <w:szCs w:val="18"/>
              </w:rPr>
            </w:pP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Ara Sınav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53D7A" w:rsidTr="00853D7A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rPr>
                <w:b/>
                <w:sz w:val="18"/>
                <w:szCs w:val="18"/>
              </w:rPr>
            </w:pP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Kısa Sınav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3D7A" w:rsidRDefault="00853D7A">
            <w:pPr>
              <w:rPr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53D7A" w:rsidTr="00853D7A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rPr>
                <w:b/>
                <w:sz w:val="18"/>
                <w:szCs w:val="18"/>
              </w:rPr>
            </w:pP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Ödev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853D7A" w:rsidTr="00853D7A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rPr>
                <w:b/>
                <w:sz w:val="18"/>
                <w:szCs w:val="18"/>
              </w:rPr>
            </w:pP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53D7A" w:rsidTr="00853D7A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rPr>
                <w:b/>
                <w:sz w:val="18"/>
                <w:szCs w:val="18"/>
              </w:rPr>
            </w:pPr>
          </w:p>
        </w:tc>
        <w:tc>
          <w:tcPr>
            <w:tcW w:w="112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Rapor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53D7A" w:rsidRDefault="00853D7A">
            <w:pPr>
              <w:rPr>
                <w:sz w:val="18"/>
                <w:szCs w:val="18"/>
              </w:rPr>
            </w:pPr>
          </w:p>
        </w:tc>
      </w:tr>
      <w:tr w:rsidR="00853D7A" w:rsidTr="00853D7A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rPr>
                <w:b/>
                <w:sz w:val="18"/>
                <w:szCs w:val="18"/>
              </w:rPr>
            </w:pPr>
          </w:p>
        </w:tc>
        <w:tc>
          <w:tcPr>
            <w:tcW w:w="112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Diğer (………)</w:t>
            </w:r>
          </w:p>
        </w:tc>
        <w:tc>
          <w:tcPr>
            <w:tcW w:w="123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53D7A" w:rsidRDefault="00853D7A">
            <w:pPr>
              <w:rPr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53D7A" w:rsidRDefault="00853D7A">
            <w:pPr>
              <w:rPr>
                <w:sz w:val="18"/>
                <w:szCs w:val="18"/>
              </w:rPr>
            </w:pPr>
          </w:p>
        </w:tc>
      </w:tr>
      <w:tr w:rsidR="00853D7A" w:rsidTr="00853D7A">
        <w:trPr>
          <w:trHeight w:val="392"/>
        </w:trPr>
        <w:tc>
          <w:tcPr>
            <w:tcW w:w="18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112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53D7A" w:rsidRDefault="00853D7A">
            <w:pPr>
              <w:rPr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60</w:t>
            </w:r>
          </w:p>
        </w:tc>
      </w:tr>
      <w:tr w:rsidR="00853D7A" w:rsidTr="00853D7A">
        <w:trPr>
          <w:trHeight w:val="447"/>
        </w:trPr>
        <w:tc>
          <w:tcPr>
            <w:tcW w:w="18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VARSA ÖNERİLEN ÖNKOŞUL(LAR)</w:t>
            </w:r>
          </w:p>
        </w:tc>
        <w:tc>
          <w:tcPr>
            <w:tcW w:w="31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</w:tr>
      <w:tr w:rsidR="00853D7A" w:rsidTr="00853D7A">
        <w:trPr>
          <w:trHeight w:val="447"/>
        </w:trPr>
        <w:tc>
          <w:tcPr>
            <w:tcW w:w="18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D7A" w:rsidRDefault="00853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İstatistiğe Giriş (Tanım, Tarihçe ve önem); İstatistiğin Temel Kavramları; Verilerin Organizasyonu; Sıklıklar, Oranlar, Yüzdeler; İndeksler; Grafikler; Duyarlı Ortalamalar; Duyarlı Olmayan Ortalamalar; Değişkenlik Ölçüleri; Simetri ve Basıklık Ölçüleri; Olasılık; Bayes teoremi; Olasılık Dağılımları; Kuramsal Dağılımlar.</w:t>
            </w:r>
          </w:p>
        </w:tc>
      </w:tr>
      <w:tr w:rsidR="00853D7A" w:rsidTr="00853D7A">
        <w:trPr>
          <w:trHeight w:val="426"/>
        </w:trPr>
        <w:tc>
          <w:tcPr>
            <w:tcW w:w="18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D7A" w:rsidRDefault="00853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bir olayı tanımlama, özetleme ve olaydaki durum ve değişkenler arasındaki değişimlerin belirlenmesinde en uygun istatistiksel ölçünün belirlenmesini ve hesaplanmasını sağlamak; olasılık ve olasılık dağılımlarının sosyal olaylarla ilişkisinin kurulması ile farklı durumlar için olasılıkların hesaplanması sonucunda bilgi kazancının arttırılabilmesi.</w:t>
            </w:r>
          </w:p>
        </w:tc>
      </w:tr>
      <w:tr w:rsidR="00853D7A" w:rsidTr="00853D7A">
        <w:trPr>
          <w:trHeight w:val="518"/>
        </w:trPr>
        <w:tc>
          <w:tcPr>
            <w:tcW w:w="18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Öğrencilerin sosyal yaşamda olayları, bileşenlerini belirleyebilme, sorunları rakamlarla analiz edebilme, anlamlı ve yararlı bilgilere erişebilmelerini sağlama becerisi verir.</w:t>
            </w:r>
          </w:p>
        </w:tc>
      </w:tr>
      <w:tr w:rsidR="00853D7A" w:rsidTr="00853D7A">
        <w:trPr>
          <w:trHeight w:val="518"/>
        </w:trPr>
        <w:tc>
          <w:tcPr>
            <w:tcW w:w="18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D7A" w:rsidRDefault="00853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Ansi="Symbol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Sosyal yaşamda olayları, bileşenlerini belirleyebilme, sorunları rakamlarla analiz edebilme, anlamlı ve yararlı bilgilere erişebilme. </w:t>
            </w:r>
          </w:p>
          <w:p w:rsidR="00853D7A" w:rsidRDefault="00853D7A">
            <w:pPr>
              <w:rPr>
                <w:sz w:val="20"/>
                <w:szCs w:val="20"/>
              </w:rPr>
            </w:pPr>
            <w:r>
              <w:rPr>
                <w:rFonts w:hAnsi="Symbol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Verileri sınıflandırmayı öğrenme </w:t>
            </w:r>
          </w:p>
          <w:p w:rsidR="00853D7A" w:rsidRDefault="00853D7A">
            <w:pPr>
              <w:rPr>
                <w:sz w:val="20"/>
                <w:szCs w:val="20"/>
              </w:rPr>
            </w:pPr>
            <w:r>
              <w:rPr>
                <w:rFonts w:hAnsi="Symbol"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 Grafikleri çizme ve yorumlamayı öğrenmek. </w:t>
            </w:r>
          </w:p>
          <w:p w:rsidR="00853D7A" w:rsidRDefault="00853D7A">
            <w:pPr>
              <w:rPr>
                <w:sz w:val="20"/>
                <w:szCs w:val="20"/>
              </w:rPr>
            </w:pPr>
            <w:r>
              <w:rPr>
                <w:rFonts w:hAnsi="Symbol"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 Duyarlı ortalamaları hesaplamak ve yorumlamak. </w:t>
            </w:r>
          </w:p>
          <w:p w:rsidR="00853D7A" w:rsidRDefault="00853D7A">
            <w:pPr>
              <w:rPr>
                <w:sz w:val="20"/>
                <w:szCs w:val="20"/>
              </w:rPr>
            </w:pPr>
            <w:r>
              <w:rPr>
                <w:rFonts w:hAnsi="Symbol"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 Duyarlı olmayan ortalamaları hesaplamak ve yorumlamak. </w:t>
            </w:r>
          </w:p>
          <w:p w:rsidR="00853D7A" w:rsidRDefault="00853D7A">
            <w:pPr>
              <w:rPr>
                <w:sz w:val="20"/>
                <w:szCs w:val="20"/>
              </w:rPr>
            </w:pPr>
            <w:r>
              <w:rPr>
                <w:rFonts w:hAnsi="Symbol"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 Değişkenlik ölçülerini öğrenmek. </w:t>
            </w:r>
          </w:p>
          <w:p w:rsidR="00853D7A" w:rsidRDefault="00853D7A">
            <w:pPr>
              <w:rPr>
                <w:sz w:val="20"/>
                <w:szCs w:val="20"/>
              </w:rPr>
            </w:pPr>
            <w:r>
              <w:rPr>
                <w:rFonts w:hAnsi="Symbol"/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 Simetri ve basıklık ölçülerini öğrenmek. </w:t>
            </w:r>
          </w:p>
          <w:p w:rsidR="00853D7A" w:rsidRDefault="00853D7A">
            <w:pPr>
              <w:rPr>
                <w:sz w:val="20"/>
                <w:szCs w:val="20"/>
              </w:rPr>
            </w:pPr>
            <w:r>
              <w:rPr>
                <w:rFonts w:hAnsi="Symbol"/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 Olasılığı kavramak. </w:t>
            </w:r>
          </w:p>
          <w:p w:rsidR="00853D7A" w:rsidRDefault="00853D7A">
            <w:pPr>
              <w:tabs>
                <w:tab w:val="center" w:pos="3109"/>
              </w:tabs>
              <w:rPr>
                <w:sz w:val="20"/>
                <w:szCs w:val="20"/>
              </w:rPr>
            </w:pPr>
            <w:r>
              <w:rPr>
                <w:rFonts w:hAnsi="Symbol"/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Bayes teoremini öğrenmek. </w:t>
            </w:r>
            <w:r>
              <w:rPr>
                <w:sz w:val="20"/>
                <w:szCs w:val="20"/>
              </w:rPr>
              <w:tab/>
            </w:r>
          </w:p>
          <w:p w:rsidR="00853D7A" w:rsidRDefault="00853D7A">
            <w:pPr>
              <w:tabs>
                <w:tab w:val="left" w:pos="7800"/>
              </w:tabs>
              <w:rPr>
                <w:sz w:val="20"/>
                <w:szCs w:val="20"/>
              </w:rPr>
            </w:pPr>
            <w:r>
              <w:rPr>
                <w:rFonts w:hAnsi="Symbol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 Olasılık dağılımlarını öğrenmek</w:t>
            </w:r>
          </w:p>
        </w:tc>
      </w:tr>
      <w:tr w:rsidR="00853D7A" w:rsidTr="00853D7A">
        <w:trPr>
          <w:trHeight w:val="540"/>
        </w:trPr>
        <w:tc>
          <w:tcPr>
            <w:tcW w:w="18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DERS KİTABI</w:t>
            </w:r>
          </w:p>
        </w:tc>
        <w:tc>
          <w:tcPr>
            <w:tcW w:w="31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D7A" w:rsidRDefault="00853D7A" w:rsidP="00853D7A">
            <w:pPr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Necla Çömlekçi, Temel İstatistik, Bilim Teknik Yayınevi,, 1998. </w:t>
            </w:r>
          </w:p>
          <w:p w:rsidR="00853D7A" w:rsidRDefault="00853D7A" w:rsidP="00853D7A">
            <w:pPr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Özer Serper, Uygulamalı İstatistik I-II, Ezgi Kitabevi, 2000. </w:t>
            </w:r>
          </w:p>
        </w:tc>
      </w:tr>
      <w:tr w:rsidR="00853D7A" w:rsidTr="00853D7A">
        <w:trPr>
          <w:trHeight w:val="540"/>
        </w:trPr>
        <w:tc>
          <w:tcPr>
            <w:tcW w:w="18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YARDIMCI KAYNAKLAR</w:t>
            </w:r>
          </w:p>
        </w:tc>
        <w:tc>
          <w:tcPr>
            <w:tcW w:w="31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D7A" w:rsidRDefault="00853D7A" w:rsidP="00853D7A">
            <w:pPr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color w:val="000000"/>
                <w:sz w:val="20"/>
                <w:szCs w:val="18"/>
              </w:rPr>
              <w:t xml:space="preserve">M. Fogiel, The Statistics Problem Solver, Research and Education Association, 2002. </w:t>
            </w:r>
          </w:p>
          <w:p w:rsidR="00853D7A" w:rsidRDefault="00853D7A" w:rsidP="00853D7A">
            <w:pPr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Paul Newbold, Çeviren: Ümit Şenesen, İşletme Ve İktisat İçin İstatistik, Literatür Yayıncılık, 2002.</w:t>
            </w:r>
          </w:p>
        </w:tc>
      </w:tr>
      <w:tr w:rsidR="00853D7A" w:rsidTr="00853D7A">
        <w:trPr>
          <w:trHeight w:val="520"/>
        </w:trPr>
        <w:tc>
          <w:tcPr>
            <w:tcW w:w="189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DERSTE GEREKLİ ARAÇ VE GEREÇLER</w:t>
            </w:r>
          </w:p>
        </w:tc>
        <w:tc>
          <w:tcPr>
            <w:tcW w:w="310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3D7A" w:rsidRDefault="00853D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53D7A" w:rsidTr="00853D7A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D7A" w:rsidRDefault="00853D7A">
            <w:pPr>
              <w:rPr>
                <w:sz w:val="20"/>
                <w:szCs w:val="20"/>
              </w:rPr>
            </w:pPr>
          </w:p>
        </w:tc>
      </w:tr>
    </w:tbl>
    <w:p w:rsidR="00853D7A" w:rsidRDefault="00853D7A" w:rsidP="00853D7A">
      <w:pPr>
        <w:rPr>
          <w:sz w:val="18"/>
          <w:szCs w:val="18"/>
        </w:rPr>
      </w:pPr>
    </w:p>
    <w:p w:rsidR="00853D7A" w:rsidRDefault="00853D7A" w:rsidP="00853D7A">
      <w:pPr>
        <w:rPr>
          <w:sz w:val="18"/>
          <w:szCs w:val="18"/>
        </w:rPr>
      </w:pPr>
    </w:p>
    <w:tbl>
      <w:tblPr>
        <w:tblW w:w="5250" w:type="pct"/>
        <w:jc w:val="center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9"/>
        <w:gridCol w:w="9118"/>
      </w:tblGrid>
      <w:tr w:rsidR="00853D7A" w:rsidTr="00853D7A">
        <w:trPr>
          <w:trHeight w:val="510"/>
          <w:jc w:val="center"/>
        </w:trPr>
        <w:tc>
          <w:tcPr>
            <w:tcW w:w="476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DERSİN HAFTALIK PLANI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İŞLENEN KONULAR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İstatistiğe Giriş (Tanım, Tarihçe ve Önem)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 xml:space="preserve">İstatistiğin Temel Kavramları 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Verilerin Organizasyonu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Sıklıklar, Oranlar, Yüzdeler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5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>İndeksler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6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>Grafikler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7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>Duyarlı Ortalamalar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8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>Duyarlı Olmayan Ortalamalar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9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>Değişkenlik Ölçüleri</w:t>
            </w:r>
          </w:p>
        </w:tc>
      </w:tr>
      <w:tr w:rsidR="00853D7A" w:rsidTr="00853D7A">
        <w:trPr>
          <w:trHeight w:val="323"/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>Simetri ve Basıklık Ölçüleri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 xml:space="preserve">Olasılık 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12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>Bayes teoremi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13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>Olasılık Dağılımları</w:t>
            </w:r>
          </w:p>
        </w:tc>
      </w:tr>
      <w:tr w:rsidR="00853D7A" w:rsidTr="00853D7A">
        <w:trPr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14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s-MX"/>
              </w:rPr>
              <w:t>Kuramsal Dağılımlar</w:t>
            </w:r>
          </w:p>
        </w:tc>
      </w:tr>
      <w:tr w:rsidR="00853D7A" w:rsidTr="00853D7A">
        <w:trPr>
          <w:trHeight w:val="322"/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15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 xml:space="preserve">Normal Dağılım </w:t>
            </w:r>
          </w:p>
        </w:tc>
      </w:tr>
      <w:tr w:rsidR="00853D7A" w:rsidTr="00853D7A">
        <w:trPr>
          <w:trHeight w:val="322"/>
          <w:jc w:val="center"/>
        </w:trPr>
        <w:tc>
          <w:tcPr>
            <w:tcW w:w="5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3D7A" w:rsidRDefault="00853D7A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16</w:t>
            </w:r>
          </w:p>
        </w:tc>
        <w:tc>
          <w:tcPr>
            <w:tcW w:w="41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853D7A" w:rsidRDefault="00853D7A">
            <w:pPr>
              <w:tabs>
                <w:tab w:val="num" w:pos="1080"/>
              </w:tabs>
              <w:jc w:val="both"/>
              <w:rPr>
                <w:color w:val="000000"/>
                <w:sz w:val="22"/>
                <w:szCs w:val="18"/>
                <w:lang w:val="en-US"/>
              </w:rPr>
            </w:pPr>
            <w:r>
              <w:rPr>
                <w:color w:val="000000"/>
                <w:sz w:val="22"/>
                <w:szCs w:val="18"/>
                <w:lang w:val="en-US"/>
              </w:rPr>
              <w:t>Uygulama</w:t>
            </w:r>
          </w:p>
        </w:tc>
      </w:tr>
    </w:tbl>
    <w:p w:rsidR="00853D7A" w:rsidRDefault="00853D7A" w:rsidP="00853D7A">
      <w:pPr>
        <w:rPr>
          <w:sz w:val="18"/>
          <w:szCs w:val="18"/>
        </w:rPr>
      </w:pPr>
    </w:p>
    <w:p w:rsidR="00853D7A" w:rsidRDefault="00853D7A" w:rsidP="00853D7A">
      <w:pPr>
        <w:rPr>
          <w:sz w:val="18"/>
          <w:szCs w:val="18"/>
        </w:rPr>
      </w:pPr>
    </w:p>
    <w:p w:rsidR="00853D7A" w:rsidRDefault="00853D7A" w:rsidP="00853D7A">
      <w:pPr>
        <w:rPr>
          <w:sz w:val="18"/>
          <w:szCs w:val="18"/>
        </w:rPr>
      </w:pPr>
    </w:p>
    <w:tbl>
      <w:tblPr>
        <w:tblW w:w="525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62"/>
        <w:gridCol w:w="7909"/>
        <w:gridCol w:w="592"/>
        <w:gridCol w:w="592"/>
        <w:gridCol w:w="592"/>
      </w:tblGrid>
      <w:tr w:rsidR="00853D7A" w:rsidTr="00853D7A"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6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D7A" w:rsidRDefault="00853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ÇIKTILARINA KATKISI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53D7A" w:rsidTr="00853D7A">
        <w:tc>
          <w:tcPr>
            <w:tcW w:w="3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Hemşirelik/Ebelik/Sağlık Kurumları Yöneticiliği Eğitiminde Temel Kavramları Tanıma Becerisi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x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</w:tr>
      <w:tr w:rsidR="00853D7A" w:rsidTr="00853D7A">
        <w:tc>
          <w:tcPr>
            <w:tcW w:w="3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Kavramları Merkeze Alarak Etik Problemlere Yaklaşma Becerisi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x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</w:tr>
      <w:tr w:rsidR="00853D7A" w:rsidTr="00853D7A">
        <w:tc>
          <w:tcPr>
            <w:tcW w:w="3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Hemşirelik/Ebelik/Sağlık Kurumları Yöneticiliği ve Sağlık Bilimlerine İlişkin Bilgi sahibi olma ve Edindiği Bilgileri uygulama Becerisi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x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</w:tr>
      <w:tr w:rsidR="00853D7A" w:rsidTr="00853D7A">
        <w:trPr>
          <w:trHeight w:val="429"/>
        </w:trPr>
        <w:tc>
          <w:tcPr>
            <w:tcW w:w="3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18"/>
                <w:szCs w:val="18"/>
              </w:rPr>
              <w:t>Disiplinler-arası Takım Çalışması Yapabilme Becerisi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x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</w:tr>
      <w:tr w:rsidR="00853D7A" w:rsidTr="00853D7A">
        <w:tc>
          <w:tcPr>
            <w:tcW w:w="3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Hemşirelik/Ebelik/Sağlık Kurumları Yöneticiliği Eğitiminde, Tıbbi Problemleri Tanıma, Formülize Etme ve Çözme Becerisi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x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</w:tr>
      <w:tr w:rsidR="00853D7A" w:rsidTr="00853D7A">
        <w:tc>
          <w:tcPr>
            <w:tcW w:w="3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Etkin Yazılı ve Sözlü İletişim/Sunum Becerisi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x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</w:tr>
      <w:tr w:rsidR="00853D7A" w:rsidTr="00853D7A">
        <w:tc>
          <w:tcPr>
            <w:tcW w:w="3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ve Etik Sorumluluğu Anlama ve Uygulama Becerisi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x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</w:t>
            </w:r>
          </w:p>
        </w:tc>
      </w:tr>
      <w:tr w:rsidR="00853D7A" w:rsidTr="00853D7A">
        <w:tc>
          <w:tcPr>
            <w:tcW w:w="3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Yaşam Boyu Öğrenimin Önemini Kavrama ve Uygulama Becerisi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D7A" w:rsidRDefault="00853D7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x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D7A" w:rsidRDefault="00853D7A">
            <w:pPr>
              <w:jc w:val="center"/>
              <w:rPr>
                <w:b/>
                <w:szCs w:val="18"/>
              </w:rPr>
            </w:pPr>
          </w:p>
        </w:tc>
      </w:tr>
      <w:tr w:rsidR="00853D7A" w:rsidTr="00853D7A">
        <w:tc>
          <w:tcPr>
            <w:tcW w:w="4794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D7A" w:rsidRDefault="00853D7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:Hiç Katkısı Yok. 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:Kısmen Katkısı Var. 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:Tam Katkısı Var.</w:t>
            </w:r>
          </w:p>
        </w:tc>
      </w:tr>
    </w:tbl>
    <w:p w:rsidR="00853D7A" w:rsidRDefault="00853D7A" w:rsidP="00853D7A">
      <w:pPr>
        <w:rPr>
          <w:sz w:val="18"/>
          <w:szCs w:val="18"/>
        </w:rPr>
      </w:pPr>
    </w:p>
    <w:p w:rsidR="00853D7A" w:rsidRDefault="00853D7A" w:rsidP="00853D7A">
      <w:pPr>
        <w:rPr>
          <w:sz w:val="22"/>
          <w:szCs w:val="18"/>
        </w:rPr>
      </w:pPr>
    </w:p>
    <w:p w:rsidR="00853D7A" w:rsidRDefault="00853D7A" w:rsidP="00853D7A">
      <w:pPr>
        <w:spacing w:line="360" w:lineRule="auto"/>
        <w:rPr>
          <w:sz w:val="22"/>
          <w:szCs w:val="18"/>
        </w:rPr>
      </w:pPr>
      <w:r>
        <w:rPr>
          <w:b/>
          <w:sz w:val="22"/>
          <w:szCs w:val="18"/>
        </w:rPr>
        <w:t>Dersin Öğretim Üyesi:</w:t>
      </w:r>
      <w:r>
        <w:rPr>
          <w:sz w:val="22"/>
          <w:szCs w:val="18"/>
        </w:rPr>
        <w:t xml:space="preserve"> Yrd. Doç. Dr. Hüseyin GÜRBÜZ</w:t>
      </w:r>
    </w:p>
    <w:p w:rsidR="00853D7A" w:rsidRDefault="00853D7A" w:rsidP="00853D7A">
      <w:pPr>
        <w:tabs>
          <w:tab w:val="left" w:pos="7800"/>
        </w:tabs>
        <w:rPr>
          <w:sz w:val="22"/>
          <w:szCs w:val="18"/>
        </w:rPr>
      </w:pPr>
      <w:r>
        <w:rPr>
          <w:b/>
          <w:sz w:val="22"/>
          <w:szCs w:val="18"/>
        </w:rPr>
        <w:t>İmza</w:t>
      </w:r>
      <w:r>
        <w:rPr>
          <w:sz w:val="22"/>
          <w:szCs w:val="18"/>
        </w:rPr>
        <w:t xml:space="preserve">: </w:t>
      </w:r>
      <w:r>
        <w:rPr>
          <w:sz w:val="22"/>
          <w:szCs w:val="18"/>
        </w:rPr>
        <w:tab/>
        <w:t xml:space="preserve"> 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  <w:t>Tarih:</w:t>
      </w:r>
    </w:p>
    <w:p w:rsidR="00853D7A" w:rsidRDefault="00853D7A" w:rsidP="00853D7A">
      <w:pPr>
        <w:tabs>
          <w:tab w:val="left" w:pos="7800"/>
        </w:tabs>
        <w:rPr>
          <w:sz w:val="22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22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22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22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18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18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18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18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18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18"/>
          <w:szCs w:val="18"/>
        </w:rPr>
      </w:pPr>
    </w:p>
    <w:p w:rsidR="00853D7A" w:rsidRDefault="00853D7A" w:rsidP="00853D7A">
      <w:pPr>
        <w:tabs>
          <w:tab w:val="left" w:pos="7800"/>
        </w:tabs>
        <w:rPr>
          <w:sz w:val="18"/>
          <w:szCs w:val="18"/>
        </w:rPr>
      </w:pPr>
    </w:p>
    <w:p w:rsidR="00853D7A" w:rsidRDefault="00853D7A" w:rsidP="002E1983">
      <w:pPr>
        <w:jc w:val="center"/>
        <w:outlineLvl w:val="0"/>
        <w:rPr>
          <w:b/>
          <w:sz w:val="28"/>
          <w:szCs w:val="28"/>
        </w:rPr>
      </w:pPr>
    </w:p>
    <w:p w:rsidR="00853D7A" w:rsidRDefault="00853D7A" w:rsidP="002E1983">
      <w:pPr>
        <w:jc w:val="center"/>
        <w:outlineLvl w:val="0"/>
        <w:rPr>
          <w:b/>
          <w:sz w:val="28"/>
          <w:szCs w:val="28"/>
        </w:rPr>
      </w:pPr>
    </w:p>
    <w:p w:rsidR="00853D7A" w:rsidRDefault="00853D7A" w:rsidP="002E1983">
      <w:pPr>
        <w:jc w:val="center"/>
        <w:outlineLvl w:val="0"/>
        <w:rPr>
          <w:b/>
          <w:sz w:val="28"/>
          <w:szCs w:val="28"/>
        </w:rPr>
      </w:pPr>
    </w:p>
    <w:p w:rsidR="002E1983" w:rsidRDefault="002E1983" w:rsidP="002E1983">
      <w:pPr>
        <w:jc w:val="center"/>
        <w:outlineLvl w:val="0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-133350</wp:posOffset>
            </wp:positionV>
            <wp:extent cx="685800" cy="514350"/>
            <wp:effectExtent l="19050" t="0" r="0" b="0"/>
            <wp:wrapTight wrapText="bothSides">
              <wp:wrapPolygon edited="0">
                <wp:start x="-600" y="0"/>
                <wp:lineTo x="-600" y="20800"/>
                <wp:lineTo x="21600" y="20800"/>
                <wp:lineTo x="21600" y="0"/>
                <wp:lineTo x="-60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4451">
        <w:rPr>
          <w:b/>
          <w:sz w:val="28"/>
          <w:szCs w:val="28"/>
        </w:rPr>
        <w:t xml:space="preserve">ESOGÜ </w:t>
      </w:r>
      <w:r>
        <w:rPr>
          <w:b/>
          <w:sz w:val="28"/>
          <w:szCs w:val="28"/>
        </w:rPr>
        <w:t>Healthcare Management Department</w:t>
      </w:r>
    </w:p>
    <w:p w:rsidR="002E1983" w:rsidRDefault="002E1983" w:rsidP="002E198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COURSE INFORMATION FORM</w:t>
      </w:r>
    </w:p>
    <w:p w:rsidR="002E1983" w:rsidRPr="00C04FD0" w:rsidRDefault="002E1983" w:rsidP="002E1983">
      <w:pPr>
        <w:outlineLvl w:val="0"/>
        <w:rPr>
          <w:b/>
          <w:sz w:val="18"/>
          <w:szCs w:val="18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415"/>
        <w:gridCol w:w="1279"/>
      </w:tblGrid>
      <w:tr w:rsidR="002E1983" w:rsidRPr="003D58CE" w:rsidTr="00F86417">
        <w:tc>
          <w:tcPr>
            <w:tcW w:w="1167" w:type="dxa"/>
            <w:vAlign w:val="center"/>
          </w:tcPr>
          <w:p w:rsidR="002E1983" w:rsidRPr="003D58CE" w:rsidRDefault="002E1983" w:rsidP="00F86417">
            <w:pPr>
              <w:outlineLvl w:val="0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1527" w:type="dxa"/>
            <w:vAlign w:val="center"/>
          </w:tcPr>
          <w:p w:rsidR="002E1983" w:rsidRPr="003D58CE" w:rsidRDefault="002E1983" w:rsidP="00F86417">
            <w:pPr>
              <w:outlineLvl w:val="0"/>
            </w:pPr>
            <w:r w:rsidRPr="003D58CE">
              <w:rPr>
                <w:sz w:val="22"/>
                <w:szCs w:val="22"/>
              </w:rPr>
              <w:t xml:space="preserve"> FALL</w:t>
            </w:r>
          </w:p>
        </w:tc>
      </w:tr>
    </w:tbl>
    <w:p w:rsidR="002E1983" w:rsidRPr="003D58CE" w:rsidRDefault="002E1983" w:rsidP="002E1983">
      <w:pPr>
        <w:jc w:val="right"/>
        <w:outlineLvl w:val="0"/>
        <w:rPr>
          <w:b/>
          <w:sz w:val="22"/>
          <w:szCs w:val="22"/>
        </w:rPr>
      </w:pPr>
    </w:p>
    <w:tbl>
      <w:tblPr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760"/>
        <w:gridCol w:w="1560"/>
        <w:gridCol w:w="4320"/>
      </w:tblGrid>
      <w:tr w:rsidR="002E1983" w:rsidRPr="003D58CE" w:rsidTr="00F86417">
        <w:tc>
          <w:tcPr>
            <w:tcW w:w="1668" w:type="dxa"/>
            <w:vAlign w:val="center"/>
          </w:tcPr>
          <w:p w:rsidR="002E1983" w:rsidRPr="003D58CE" w:rsidRDefault="002E1983" w:rsidP="00F86417">
            <w:pPr>
              <w:jc w:val="center"/>
              <w:outlineLvl w:val="0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COURSE CODE</w:t>
            </w:r>
          </w:p>
        </w:tc>
        <w:tc>
          <w:tcPr>
            <w:tcW w:w="2760" w:type="dxa"/>
            <w:vAlign w:val="center"/>
          </w:tcPr>
          <w:p w:rsidR="002E1983" w:rsidRPr="003D58CE" w:rsidRDefault="00A91952" w:rsidP="00F86417">
            <w:pPr>
              <w:outlineLvl w:val="0"/>
            </w:pPr>
            <w:r>
              <w:rPr>
                <w:sz w:val="22"/>
                <w:szCs w:val="18"/>
              </w:rPr>
              <w:t xml:space="preserve"> 281413003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E1983" w:rsidRPr="003D58CE" w:rsidRDefault="002E1983" w:rsidP="00F86417">
            <w:pPr>
              <w:jc w:val="center"/>
              <w:outlineLvl w:val="0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4320" w:type="dxa"/>
          </w:tcPr>
          <w:p w:rsidR="002E1983" w:rsidRPr="003D58CE" w:rsidRDefault="002E1983" w:rsidP="00F86417">
            <w:pPr>
              <w:outlineLvl w:val="0"/>
              <w:rPr>
                <w:b/>
              </w:rPr>
            </w:pPr>
            <w:r w:rsidRPr="003D58CE">
              <w:rPr>
                <w:rStyle w:val="hps"/>
                <w:b/>
                <w:sz w:val="22"/>
                <w:szCs w:val="22"/>
              </w:rPr>
              <w:t>BUSINESS STATISTICS I</w:t>
            </w:r>
          </w:p>
        </w:tc>
      </w:tr>
    </w:tbl>
    <w:p w:rsidR="002E1983" w:rsidRPr="003D58CE" w:rsidRDefault="00940257" w:rsidP="002E1983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52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3"/>
        <w:gridCol w:w="478"/>
        <w:gridCol w:w="322"/>
        <w:gridCol w:w="1095"/>
        <w:gridCol w:w="771"/>
        <w:gridCol w:w="62"/>
        <w:gridCol w:w="398"/>
        <w:gridCol w:w="849"/>
        <w:gridCol w:w="707"/>
        <w:gridCol w:w="305"/>
        <w:gridCol w:w="2566"/>
        <w:gridCol w:w="105"/>
        <w:gridCol w:w="1266"/>
      </w:tblGrid>
      <w:tr w:rsidR="002E1983" w:rsidRPr="003D58CE" w:rsidTr="002661B6">
        <w:trPr>
          <w:trHeight w:val="383"/>
        </w:trPr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83" w:rsidRPr="002661B6" w:rsidRDefault="002E1983" w:rsidP="00F86417">
            <w:pPr>
              <w:rPr>
                <w:b/>
                <w:sz w:val="18"/>
                <w:szCs w:val="20"/>
              </w:rPr>
            </w:pPr>
            <w:r w:rsidRPr="002661B6">
              <w:rPr>
                <w:b/>
                <w:sz w:val="18"/>
                <w:szCs w:val="20"/>
              </w:rPr>
              <w:t>SEMESTER</w:t>
            </w:r>
          </w:p>
          <w:p w:rsidR="002E1983" w:rsidRPr="002661B6" w:rsidRDefault="002E1983" w:rsidP="00F86417">
            <w:pPr>
              <w:rPr>
                <w:sz w:val="18"/>
                <w:szCs w:val="20"/>
              </w:rPr>
            </w:pPr>
          </w:p>
        </w:tc>
        <w:tc>
          <w:tcPr>
            <w:tcW w:w="1516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83" w:rsidRPr="002661B6" w:rsidRDefault="002E1983" w:rsidP="00F86417">
            <w:pPr>
              <w:jc w:val="center"/>
              <w:rPr>
                <w:b/>
                <w:sz w:val="18"/>
                <w:szCs w:val="20"/>
              </w:rPr>
            </w:pPr>
            <w:r w:rsidRPr="002661B6">
              <w:rPr>
                <w:b/>
                <w:sz w:val="18"/>
                <w:szCs w:val="20"/>
              </w:rPr>
              <w:t>WEEKLY COURSE PERIOD</w:t>
            </w:r>
          </w:p>
        </w:tc>
        <w:tc>
          <w:tcPr>
            <w:tcW w:w="2813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1983" w:rsidRPr="002661B6" w:rsidRDefault="002E1983" w:rsidP="00F86417">
            <w:pPr>
              <w:jc w:val="center"/>
              <w:rPr>
                <w:b/>
                <w:sz w:val="18"/>
                <w:szCs w:val="18"/>
              </w:rPr>
            </w:pPr>
            <w:r w:rsidRPr="002661B6">
              <w:rPr>
                <w:b/>
                <w:sz w:val="18"/>
                <w:szCs w:val="18"/>
              </w:rPr>
              <w:t>COURSE OF</w:t>
            </w:r>
          </w:p>
        </w:tc>
      </w:tr>
      <w:tr w:rsidR="002E1983" w:rsidRPr="003D58CE" w:rsidTr="002661B6">
        <w:trPr>
          <w:trHeight w:val="382"/>
        </w:trPr>
        <w:tc>
          <w:tcPr>
            <w:tcW w:w="67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1983" w:rsidRPr="002661B6" w:rsidRDefault="002E1983" w:rsidP="00F86417">
            <w:pPr>
              <w:rPr>
                <w:b/>
                <w:sz w:val="18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83" w:rsidRPr="002661B6" w:rsidRDefault="002E1983" w:rsidP="00F86417">
            <w:pPr>
              <w:jc w:val="center"/>
              <w:rPr>
                <w:b/>
                <w:sz w:val="18"/>
                <w:szCs w:val="20"/>
              </w:rPr>
            </w:pPr>
            <w:r w:rsidRPr="002661B6">
              <w:rPr>
                <w:b/>
                <w:sz w:val="18"/>
                <w:szCs w:val="20"/>
              </w:rPr>
              <w:t>Theory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3" w:rsidRPr="002661B6" w:rsidRDefault="002E1983" w:rsidP="00F86417">
            <w:pPr>
              <w:jc w:val="center"/>
              <w:rPr>
                <w:b/>
                <w:sz w:val="18"/>
                <w:szCs w:val="20"/>
              </w:rPr>
            </w:pPr>
            <w:r w:rsidRPr="002661B6">
              <w:rPr>
                <w:b/>
                <w:sz w:val="18"/>
                <w:szCs w:val="20"/>
              </w:rPr>
              <w:t>Practice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1983" w:rsidRPr="002661B6" w:rsidRDefault="002E1983" w:rsidP="00F86417">
            <w:pPr>
              <w:ind w:left="-111" w:right="-108"/>
              <w:jc w:val="center"/>
              <w:rPr>
                <w:b/>
                <w:sz w:val="18"/>
                <w:szCs w:val="20"/>
              </w:rPr>
            </w:pPr>
            <w:r w:rsidRPr="002661B6">
              <w:rPr>
                <w:b/>
                <w:sz w:val="18"/>
                <w:szCs w:val="20"/>
              </w:rPr>
              <w:t>Labratory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Credit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83" w:rsidRPr="002661B6" w:rsidRDefault="002E1983" w:rsidP="00F86417">
            <w:pPr>
              <w:ind w:left="-111" w:right="-108"/>
              <w:jc w:val="center"/>
              <w:rPr>
                <w:b/>
                <w:sz w:val="18"/>
                <w:szCs w:val="18"/>
              </w:rPr>
            </w:pPr>
            <w:r w:rsidRPr="002661B6"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3" w:rsidRPr="002661B6" w:rsidRDefault="002E1983" w:rsidP="00F86417">
            <w:pPr>
              <w:jc w:val="center"/>
              <w:rPr>
                <w:b/>
                <w:sz w:val="18"/>
                <w:szCs w:val="18"/>
              </w:rPr>
            </w:pPr>
            <w:r w:rsidRPr="002661B6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983" w:rsidRPr="002661B6" w:rsidRDefault="002E1983" w:rsidP="00F86417">
            <w:pPr>
              <w:jc w:val="center"/>
              <w:rPr>
                <w:b/>
                <w:sz w:val="18"/>
                <w:szCs w:val="18"/>
              </w:rPr>
            </w:pPr>
            <w:r w:rsidRPr="002661B6">
              <w:rPr>
                <w:b/>
                <w:sz w:val="18"/>
                <w:szCs w:val="18"/>
              </w:rPr>
              <w:t>LANGUAGE</w:t>
            </w:r>
          </w:p>
        </w:tc>
      </w:tr>
      <w:tr w:rsidR="002E1983" w:rsidRPr="003D58CE" w:rsidTr="002661B6">
        <w:trPr>
          <w:trHeight w:val="367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661B6" w:rsidP="00F864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983" w:rsidRPr="003D58CE" w:rsidRDefault="002E1983" w:rsidP="00F86417">
            <w:pPr>
              <w:jc w:val="center"/>
            </w:pP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E1983" w:rsidRPr="003D58CE" w:rsidRDefault="002E1983" w:rsidP="0033616E">
            <w:pPr>
              <w:jc w:val="right"/>
            </w:pPr>
            <w:r w:rsidRPr="00131D8D">
              <w:rPr>
                <w:sz w:val="18"/>
                <w:szCs w:val="22"/>
              </w:rPr>
              <w:t>COMPULSORY (</w:t>
            </w:r>
            <w:r w:rsidR="0033616E" w:rsidRPr="00131D8D">
              <w:rPr>
                <w:sz w:val="18"/>
                <w:szCs w:val="22"/>
              </w:rPr>
              <w:t>X</w:t>
            </w:r>
            <w:r w:rsidRPr="00131D8D">
              <w:rPr>
                <w:sz w:val="18"/>
                <w:szCs w:val="22"/>
              </w:rPr>
              <w:t>)  ELECTIVE (  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E1983" w:rsidRPr="003D58CE" w:rsidRDefault="002E1983" w:rsidP="00131D8D">
            <w:pPr>
              <w:jc w:val="center"/>
              <w:rPr>
                <w:vertAlign w:val="superscript"/>
              </w:rPr>
            </w:pPr>
            <w:r w:rsidRPr="003D58CE">
              <w:rPr>
                <w:rStyle w:val="hps"/>
                <w:sz w:val="22"/>
                <w:szCs w:val="22"/>
              </w:rPr>
              <w:t>T</w:t>
            </w:r>
            <w:r w:rsidR="00131D8D">
              <w:rPr>
                <w:rStyle w:val="hps"/>
                <w:sz w:val="22"/>
                <w:szCs w:val="22"/>
              </w:rPr>
              <w:t>u</w:t>
            </w:r>
            <w:r w:rsidRPr="003D58CE">
              <w:rPr>
                <w:rStyle w:val="hps"/>
                <w:sz w:val="22"/>
                <w:szCs w:val="22"/>
              </w:rPr>
              <w:t>rkish</w:t>
            </w:r>
          </w:p>
        </w:tc>
      </w:tr>
      <w:tr w:rsidR="002E1983" w:rsidRPr="003D58CE" w:rsidTr="00F8641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COURSE CATAGORY</w:t>
            </w:r>
          </w:p>
        </w:tc>
      </w:tr>
      <w:tr w:rsidR="002E1983" w:rsidRPr="003D58CE" w:rsidTr="002661B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90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Basic Science</w:t>
            </w:r>
          </w:p>
        </w:tc>
        <w:tc>
          <w:tcPr>
            <w:tcW w:w="1091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Basic Engineering</w:t>
            </w:r>
          </w:p>
        </w:tc>
        <w:tc>
          <w:tcPr>
            <w:tcW w:w="234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Mechanical Engineering Profession</w:t>
            </w:r>
          </w:p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 xml:space="preserve"> [if it contains considerable design, mark with  (</w:t>
            </w:r>
            <w:r w:rsidRPr="003D58CE">
              <w:rPr>
                <w:b/>
                <w:sz w:val="22"/>
                <w:szCs w:val="22"/>
              </w:rPr>
              <w:sym w:font="Symbol" w:char="F0D6"/>
            </w:r>
            <w:r w:rsidRPr="003D58CE">
              <w:rPr>
                <w:b/>
                <w:sz w:val="22"/>
                <w:szCs w:val="22"/>
              </w:rPr>
              <w:t>) ]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Social Science</w:t>
            </w:r>
          </w:p>
        </w:tc>
      </w:tr>
      <w:tr w:rsidR="002E1983" w:rsidRPr="003D58CE" w:rsidTr="002661B6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90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1983" w:rsidRPr="003D58CE" w:rsidRDefault="002E1983" w:rsidP="00F86417">
            <w:pPr>
              <w:jc w:val="center"/>
            </w:pPr>
          </w:p>
        </w:tc>
        <w:tc>
          <w:tcPr>
            <w:tcW w:w="1091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1983" w:rsidRPr="003D58CE" w:rsidRDefault="002E1983" w:rsidP="00F86417">
            <w:pPr>
              <w:jc w:val="center"/>
            </w:pPr>
          </w:p>
        </w:tc>
        <w:tc>
          <w:tcPr>
            <w:tcW w:w="234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E1983" w:rsidRPr="003D58CE" w:rsidRDefault="002E1983" w:rsidP="00F86417">
            <w:pPr>
              <w:jc w:val="center"/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2E1983" w:rsidRPr="003D58CE" w:rsidRDefault="005402BE" w:rsidP="00F86417">
            <w:pPr>
              <w:jc w:val="center"/>
            </w:pPr>
            <w:r w:rsidRPr="003D58CE">
              <w:rPr>
                <w:sz w:val="22"/>
                <w:szCs w:val="22"/>
              </w:rPr>
              <w:t>X</w:t>
            </w:r>
          </w:p>
        </w:tc>
      </w:tr>
      <w:tr w:rsidR="002E1983" w:rsidRPr="003D58CE" w:rsidTr="00F86417">
        <w:trPr>
          <w:trHeight w:val="324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ASSESSMENT CRITERIA</w:t>
            </w:r>
          </w:p>
        </w:tc>
      </w:tr>
      <w:tr w:rsidR="002E1983" w:rsidRPr="003D58CE" w:rsidTr="002661B6">
        <w:tc>
          <w:tcPr>
            <w:tcW w:w="1964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MID-TERM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Evaluation Type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Quantity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%</w:t>
            </w:r>
          </w:p>
        </w:tc>
      </w:tr>
      <w:tr w:rsidR="002E1983" w:rsidRPr="003D58CE" w:rsidTr="002661B6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rPr>
                <w:b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1st Mid-Term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1983" w:rsidRPr="003D58CE" w:rsidRDefault="002E1983" w:rsidP="00F86417">
            <w:pPr>
              <w:jc w:val="center"/>
              <w:rPr>
                <w:highlight w:val="yellow"/>
              </w:rPr>
            </w:pPr>
            <w:r w:rsidRPr="003D58CE">
              <w:rPr>
                <w:sz w:val="22"/>
                <w:szCs w:val="22"/>
              </w:rPr>
              <w:t>40</w:t>
            </w:r>
          </w:p>
        </w:tc>
      </w:tr>
      <w:tr w:rsidR="002E1983" w:rsidRPr="003D58CE" w:rsidTr="002661B6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rPr>
                <w:b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2nd Mid-Term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983" w:rsidRPr="003D58CE" w:rsidRDefault="002E1983" w:rsidP="00F86417">
            <w:pPr>
              <w:jc w:val="center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1983" w:rsidRPr="003D58CE" w:rsidRDefault="002E1983" w:rsidP="00F86417">
            <w:pPr>
              <w:jc w:val="center"/>
              <w:rPr>
                <w:highlight w:val="yellow"/>
              </w:rPr>
            </w:pPr>
          </w:p>
        </w:tc>
      </w:tr>
      <w:tr w:rsidR="002E1983" w:rsidRPr="003D58CE" w:rsidTr="002661B6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rPr>
                <w:b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Quiz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983" w:rsidRPr="003D58CE" w:rsidRDefault="002E1983" w:rsidP="00F86417"/>
        </w:tc>
        <w:tc>
          <w:tcPr>
            <w:tcW w:w="66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1983" w:rsidRPr="003D58CE" w:rsidRDefault="002E1983" w:rsidP="00F86417"/>
        </w:tc>
      </w:tr>
      <w:tr w:rsidR="002E1983" w:rsidRPr="003D58CE" w:rsidTr="002661B6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rPr>
                <w:b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Homework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1983" w:rsidRPr="003D58CE" w:rsidRDefault="002E1983" w:rsidP="00F86417">
            <w:pPr>
              <w:jc w:val="center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1983" w:rsidRPr="003D58CE" w:rsidRDefault="002E1983" w:rsidP="00F86417">
            <w:pPr>
              <w:jc w:val="center"/>
            </w:pPr>
          </w:p>
        </w:tc>
      </w:tr>
      <w:tr w:rsidR="002E1983" w:rsidRPr="003D58CE" w:rsidTr="002661B6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rPr>
                <w:b/>
              </w:rPr>
            </w:pP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Project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1983" w:rsidRPr="003D58CE" w:rsidRDefault="002E1983" w:rsidP="00F86417">
            <w:pPr>
              <w:jc w:val="center"/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1983" w:rsidRPr="003D58CE" w:rsidRDefault="002E1983" w:rsidP="00F86417">
            <w:pPr>
              <w:jc w:val="center"/>
            </w:pPr>
          </w:p>
        </w:tc>
      </w:tr>
      <w:tr w:rsidR="002E1983" w:rsidRPr="003D58CE" w:rsidTr="002661B6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rPr>
                <w:b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Report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1983" w:rsidRPr="003D58CE" w:rsidRDefault="002E1983" w:rsidP="00F86417">
            <w:pPr>
              <w:jc w:val="center"/>
            </w:pPr>
          </w:p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1983" w:rsidRPr="003D58CE" w:rsidRDefault="002E1983" w:rsidP="00F86417"/>
        </w:tc>
      </w:tr>
      <w:tr w:rsidR="002E1983" w:rsidRPr="003D58CE" w:rsidTr="002661B6">
        <w:tc>
          <w:tcPr>
            <w:tcW w:w="1964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rPr>
                <w:b/>
              </w:rPr>
            </w:pPr>
          </w:p>
        </w:tc>
        <w:tc>
          <w:tcPr>
            <w:tcW w:w="1126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Others (………)</w:t>
            </w:r>
          </w:p>
        </w:tc>
        <w:tc>
          <w:tcPr>
            <w:tcW w:w="124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1983" w:rsidRPr="003D58CE" w:rsidRDefault="002E1983" w:rsidP="00F86417"/>
        </w:tc>
        <w:tc>
          <w:tcPr>
            <w:tcW w:w="66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1983" w:rsidRPr="003D58CE" w:rsidRDefault="002E1983" w:rsidP="00F86417"/>
        </w:tc>
      </w:tr>
      <w:tr w:rsidR="002E1983" w:rsidRPr="003D58CE" w:rsidTr="002661B6">
        <w:trPr>
          <w:trHeight w:val="392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FINAL EXAM</w:t>
            </w:r>
          </w:p>
        </w:tc>
        <w:tc>
          <w:tcPr>
            <w:tcW w:w="1126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E1983" w:rsidRPr="003D58CE" w:rsidRDefault="002E1983" w:rsidP="00F86417"/>
        </w:tc>
        <w:tc>
          <w:tcPr>
            <w:tcW w:w="124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1</w:t>
            </w:r>
          </w:p>
        </w:tc>
        <w:tc>
          <w:tcPr>
            <w:tcW w:w="66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60</w:t>
            </w:r>
          </w:p>
        </w:tc>
      </w:tr>
      <w:tr w:rsidR="002E1983" w:rsidRPr="003D58CE" w:rsidTr="00F86417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PREREQUIEITE(S)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742C67" w:rsidP="00F86417">
            <w:pPr>
              <w:jc w:val="both"/>
              <w:rPr>
                <w:lang w:val="en-US"/>
              </w:rPr>
            </w:pPr>
            <w:r w:rsidRPr="003D58CE">
              <w:rPr>
                <w:sz w:val="22"/>
                <w:szCs w:val="22"/>
                <w:lang w:val="en-US"/>
              </w:rPr>
              <w:t>-</w:t>
            </w:r>
          </w:p>
        </w:tc>
      </w:tr>
      <w:tr w:rsidR="002E1983" w:rsidRPr="003D58CE" w:rsidTr="00F86417">
        <w:trPr>
          <w:trHeight w:val="447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COURSE DESCRIPTION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983" w:rsidRPr="003D58CE" w:rsidRDefault="002E1983" w:rsidP="00742C67">
            <w:pPr>
              <w:pStyle w:val="NormalWeb"/>
              <w:jc w:val="both"/>
            </w:pPr>
            <w:r w:rsidRPr="003D58CE">
              <w:rPr>
                <w:sz w:val="22"/>
                <w:szCs w:val="22"/>
                <w:lang w:val="en-GB"/>
              </w:rPr>
              <w:t xml:space="preserve">The main aim of the course is </w:t>
            </w:r>
            <w:r w:rsidRPr="003D58CE">
              <w:rPr>
                <w:sz w:val="22"/>
                <w:szCs w:val="22"/>
              </w:rPr>
              <w:t>to secure determination and calculation of the optimal statistical measure when defining and summarizing a social event and determining the changes between  the situation and variables in the event; increasing the benefit of information as a result of correlation between probability and probability distributions and  calculation of probabilities for different situations</w:t>
            </w:r>
            <w:r w:rsidR="00742C67" w:rsidRPr="003D58CE">
              <w:rPr>
                <w:sz w:val="22"/>
                <w:szCs w:val="22"/>
              </w:rPr>
              <w:t>.</w:t>
            </w:r>
          </w:p>
        </w:tc>
      </w:tr>
      <w:tr w:rsidR="002E1983" w:rsidRPr="003D58CE" w:rsidTr="00F86417">
        <w:trPr>
          <w:trHeight w:val="426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COURSE OBJECTIVES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983" w:rsidRPr="003D58CE" w:rsidRDefault="002E1983" w:rsidP="00742C67">
            <w:pPr>
              <w:jc w:val="both"/>
            </w:pPr>
            <w:r w:rsidRPr="003D58CE">
              <w:rPr>
                <w:sz w:val="22"/>
                <w:szCs w:val="22"/>
              </w:rPr>
              <w:t>Introduction to Statistics; Fundamental Concepts of Statistics; Organization of Data; Frequencies, Ratios, Percentages; Index Numbers; Graphs; Measures of Central Tendency; Measures of Dispersion; Measures of Skewness and Kurtosis; Probability; Bayes Theorem; Probability Distributions; Theoretical  Distributions; Normal Distribution.</w:t>
            </w:r>
          </w:p>
        </w:tc>
      </w:tr>
      <w:tr w:rsidR="002E1983" w:rsidRPr="003D58CE" w:rsidTr="00F86417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ADDITIVE OF COURSE TO APPLY PROFESSIONAL EDUATION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742C67">
            <w:pPr>
              <w:jc w:val="both"/>
            </w:pPr>
            <w:r w:rsidRPr="003D58CE">
              <w:rPr>
                <w:sz w:val="22"/>
                <w:szCs w:val="22"/>
              </w:rPr>
              <w:t>It provides students with the ability to identify events, components, analyze problems with numbers, and access meaningful and useful information in social life</w:t>
            </w:r>
          </w:p>
        </w:tc>
      </w:tr>
      <w:tr w:rsidR="002E1983" w:rsidRPr="003D58CE" w:rsidTr="00F86417">
        <w:trPr>
          <w:trHeight w:val="518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COURSE OUTCOMES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983" w:rsidRPr="003D58CE" w:rsidRDefault="002E1983" w:rsidP="002E1983">
            <w:pPr>
              <w:numPr>
                <w:ilvl w:val="0"/>
                <w:numId w:val="1"/>
              </w:numPr>
            </w:pPr>
            <w:r w:rsidRPr="003D58CE">
              <w:rPr>
                <w:sz w:val="22"/>
                <w:szCs w:val="22"/>
              </w:rPr>
              <w:t xml:space="preserve">Determine events, events’ components, analyzing the problems through numbers, gaining access to meaningful and useful information in social life.  </w:t>
            </w:r>
          </w:p>
          <w:p w:rsidR="002E1983" w:rsidRPr="003D58CE" w:rsidRDefault="002E1983" w:rsidP="002E1983">
            <w:pPr>
              <w:numPr>
                <w:ilvl w:val="0"/>
                <w:numId w:val="1"/>
              </w:numPr>
            </w:pPr>
            <w:r w:rsidRPr="003D58CE">
              <w:rPr>
                <w:sz w:val="22"/>
                <w:szCs w:val="22"/>
              </w:rPr>
              <w:t xml:space="preserve">Learn classification of data </w:t>
            </w:r>
          </w:p>
          <w:p w:rsidR="002E1983" w:rsidRPr="003D58CE" w:rsidRDefault="002E1983" w:rsidP="002E1983">
            <w:pPr>
              <w:numPr>
                <w:ilvl w:val="0"/>
                <w:numId w:val="1"/>
              </w:numPr>
            </w:pPr>
            <w:r w:rsidRPr="003D58CE">
              <w:rPr>
                <w:sz w:val="22"/>
                <w:szCs w:val="22"/>
                <w:lang w:val="en-US"/>
              </w:rPr>
              <w:t>Learn plotting graph and interprete them.</w:t>
            </w:r>
          </w:p>
          <w:p w:rsidR="002E1983" w:rsidRPr="003D58CE" w:rsidRDefault="002E1983" w:rsidP="002E1983">
            <w:pPr>
              <w:numPr>
                <w:ilvl w:val="0"/>
                <w:numId w:val="1"/>
              </w:numPr>
            </w:pPr>
            <w:r w:rsidRPr="003D58CE">
              <w:rPr>
                <w:sz w:val="22"/>
                <w:szCs w:val="22"/>
                <w:lang w:val="en-US"/>
              </w:rPr>
              <w:t xml:space="preserve">Compute </w:t>
            </w:r>
            <w:r w:rsidRPr="003D58CE">
              <w:rPr>
                <w:sz w:val="22"/>
                <w:szCs w:val="22"/>
              </w:rPr>
              <w:t xml:space="preserve">Measures of Central Tendency and interprete </w:t>
            </w:r>
            <w:r w:rsidRPr="003D58CE">
              <w:rPr>
                <w:sz w:val="22"/>
                <w:szCs w:val="22"/>
              </w:rPr>
              <w:lastRenderedPageBreak/>
              <w:t xml:space="preserve">them. </w:t>
            </w:r>
          </w:p>
          <w:p w:rsidR="002E1983" w:rsidRPr="003D58CE" w:rsidRDefault="002E1983" w:rsidP="002E1983">
            <w:pPr>
              <w:numPr>
                <w:ilvl w:val="0"/>
                <w:numId w:val="1"/>
              </w:numPr>
            </w:pPr>
            <w:r w:rsidRPr="003D58CE">
              <w:rPr>
                <w:sz w:val="22"/>
                <w:szCs w:val="22"/>
              </w:rPr>
              <w:t xml:space="preserve">Compute Measures of </w:t>
            </w:r>
            <w:r w:rsidR="00742C67" w:rsidRPr="003D58CE">
              <w:rPr>
                <w:sz w:val="22"/>
                <w:szCs w:val="22"/>
              </w:rPr>
              <w:t xml:space="preserve">Dispersion and interprete them </w:t>
            </w:r>
          </w:p>
          <w:p w:rsidR="002E1983" w:rsidRPr="003D58CE" w:rsidRDefault="002E1983" w:rsidP="002E1983">
            <w:pPr>
              <w:numPr>
                <w:ilvl w:val="0"/>
                <w:numId w:val="1"/>
              </w:numPr>
            </w:pPr>
            <w:r w:rsidRPr="003D58CE">
              <w:rPr>
                <w:sz w:val="22"/>
                <w:szCs w:val="22"/>
                <w:lang w:val="en-US"/>
              </w:rPr>
              <w:t xml:space="preserve">Learn </w:t>
            </w:r>
            <w:r w:rsidRPr="003D58CE">
              <w:rPr>
                <w:sz w:val="22"/>
                <w:szCs w:val="22"/>
              </w:rPr>
              <w:t>Measures of Skewness and Kurtosis</w:t>
            </w:r>
            <w:r w:rsidRPr="003D58CE">
              <w:rPr>
                <w:sz w:val="22"/>
                <w:szCs w:val="22"/>
                <w:lang w:val="en-US"/>
              </w:rPr>
              <w:t>.</w:t>
            </w:r>
          </w:p>
          <w:p w:rsidR="002E1983" w:rsidRPr="003D58CE" w:rsidRDefault="002E1983" w:rsidP="002E1983">
            <w:pPr>
              <w:numPr>
                <w:ilvl w:val="0"/>
                <w:numId w:val="1"/>
              </w:numPr>
            </w:pPr>
            <w:r w:rsidRPr="003D58CE">
              <w:rPr>
                <w:sz w:val="22"/>
                <w:szCs w:val="22"/>
              </w:rPr>
              <w:t xml:space="preserve">Comprehend Probability. </w:t>
            </w:r>
          </w:p>
          <w:p w:rsidR="002E1983" w:rsidRPr="003D58CE" w:rsidRDefault="002E1983" w:rsidP="002E1983">
            <w:pPr>
              <w:numPr>
                <w:ilvl w:val="0"/>
                <w:numId w:val="1"/>
              </w:numPr>
            </w:pPr>
            <w:r w:rsidRPr="003D58CE">
              <w:rPr>
                <w:sz w:val="22"/>
                <w:szCs w:val="22"/>
              </w:rPr>
              <w:t xml:space="preserve">Learn Bayes Theorem. </w:t>
            </w:r>
          </w:p>
          <w:p w:rsidR="002E1983" w:rsidRPr="003D58CE" w:rsidRDefault="002E1983" w:rsidP="00F86417">
            <w:pPr>
              <w:numPr>
                <w:ilvl w:val="0"/>
                <w:numId w:val="1"/>
              </w:numPr>
            </w:pPr>
            <w:r w:rsidRPr="003D58CE">
              <w:rPr>
                <w:sz w:val="22"/>
                <w:szCs w:val="22"/>
              </w:rPr>
              <w:t>Learn Probability Distributions.</w:t>
            </w:r>
          </w:p>
        </w:tc>
      </w:tr>
      <w:tr w:rsidR="002E1983" w:rsidRPr="003D58CE" w:rsidTr="00F86417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lastRenderedPageBreak/>
              <w:t>TEXTBOOK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Çömlekçi Necla (1998), Temel İs</w:t>
            </w:r>
            <w:r w:rsidR="00742C67" w:rsidRPr="003D58CE">
              <w:rPr>
                <w:sz w:val="22"/>
                <w:szCs w:val="22"/>
              </w:rPr>
              <w:t>tatistik, Bilim Teknik Yayınevi</w:t>
            </w:r>
            <w:r w:rsidRPr="003D58CE">
              <w:rPr>
                <w:sz w:val="22"/>
                <w:szCs w:val="22"/>
              </w:rPr>
              <w:t xml:space="preserve">. </w:t>
            </w:r>
          </w:p>
          <w:p w:rsidR="002E1983" w:rsidRPr="003D58CE" w:rsidRDefault="002E1983" w:rsidP="00F86417">
            <w:pPr>
              <w:pStyle w:val="Balk4"/>
              <w:spacing w:before="0" w:beforeAutospacing="0" w:after="0" w:afterAutospacing="0"/>
              <w:rPr>
                <w:b w:val="0"/>
                <w:color w:val="000000"/>
                <w:lang w:val="en-US"/>
              </w:rPr>
            </w:pPr>
            <w:r w:rsidRPr="003D58CE">
              <w:rPr>
                <w:b w:val="0"/>
                <w:sz w:val="22"/>
                <w:szCs w:val="22"/>
              </w:rPr>
              <w:t>Serper Özer. (2000), Uygulamalı İstatistik I-II, Ezgi Kitabevi.</w:t>
            </w:r>
          </w:p>
        </w:tc>
      </w:tr>
      <w:tr w:rsidR="002E1983" w:rsidRPr="003D58CE" w:rsidTr="00F86417">
        <w:trPr>
          <w:trHeight w:val="54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OTHER REFERENCES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C67" w:rsidRPr="003D58CE" w:rsidRDefault="002E1983" w:rsidP="00742C67">
            <w:r w:rsidRPr="003D58CE">
              <w:rPr>
                <w:sz w:val="22"/>
                <w:szCs w:val="22"/>
              </w:rPr>
              <w:t xml:space="preserve">Newbold Paul, Çeviren: Ümit Şenesen,(2002).  İşletme Ve İktisat İçin İstatistik, Literatür Yayıncılık. </w:t>
            </w:r>
          </w:p>
          <w:p w:rsidR="002E1983" w:rsidRPr="003D58CE" w:rsidRDefault="002E1983" w:rsidP="00742C67">
            <w:r w:rsidRPr="003D58CE">
              <w:rPr>
                <w:sz w:val="22"/>
                <w:szCs w:val="22"/>
              </w:rPr>
              <w:t>Fogiel, M.  (2002). The Statistics Problem Solver, Research and Education Association.</w:t>
            </w:r>
          </w:p>
        </w:tc>
      </w:tr>
      <w:tr w:rsidR="002E1983" w:rsidRPr="003D58CE" w:rsidTr="00F86417">
        <w:trPr>
          <w:trHeight w:val="520"/>
        </w:trPr>
        <w:tc>
          <w:tcPr>
            <w:tcW w:w="196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TOOLS AND EQUIPMENTS REQUIRED</w:t>
            </w:r>
          </w:p>
        </w:tc>
        <w:tc>
          <w:tcPr>
            <w:tcW w:w="303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983" w:rsidRPr="003D58CE" w:rsidRDefault="002E1983" w:rsidP="00F86417">
            <w:pPr>
              <w:jc w:val="both"/>
              <w:rPr>
                <w:lang w:val="en-US"/>
              </w:rPr>
            </w:pPr>
          </w:p>
        </w:tc>
      </w:tr>
    </w:tbl>
    <w:p w:rsidR="00742C67" w:rsidRPr="003D58CE" w:rsidRDefault="00742C67" w:rsidP="002E1983">
      <w:pPr>
        <w:rPr>
          <w:sz w:val="22"/>
          <w:szCs w:val="22"/>
        </w:rPr>
      </w:pPr>
    </w:p>
    <w:tbl>
      <w:tblPr>
        <w:tblW w:w="52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22"/>
        <w:gridCol w:w="9085"/>
      </w:tblGrid>
      <w:tr w:rsidR="00742C67" w:rsidRPr="003D58CE" w:rsidTr="00F86417">
        <w:trPr>
          <w:trHeight w:val="510"/>
          <w:jc w:val="center"/>
        </w:trPr>
        <w:tc>
          <w:tcPr>
            <w:tcW w:w="478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2C67" w:rsidRPr="003D58CE" w:rsidRDefault="00742C67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COURSE SYLLABUS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2C67" w:rsidRPr="003D58CE" w:rsidRDefault="00742C67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C67" w:rsidRPr="003D58CE" w:rsidRDefault="00742C67" w:rsidP="00F86417">
            <w:pPr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 xml:space="preserve">TOPICS 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1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 xml:space="preserve">Introduction to Statistics 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2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 xml:space="preserve">Fundamental Concepts of Statistics 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3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Organization of Data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4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Frequencies, Ratios, Percentages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5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Index Numbers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6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Graphs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7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Measures of Central Tendency (Sort of Means)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8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Measures of Central Tendency (Mod-Median)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9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Measures of Dispersion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10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Measures of Skewness and Kurtosis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11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 xml:space="preserve">Probability 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12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Bayes Theorem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13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Probability Distributions</w:t>
            </w:r>
          </w:p>
        </w:tc>
      </w:tr>
      <w:tr w:rsidR="00742C67" w:rsidRPr="003D58CE" w:rsidTr="00F86417">
        <w:trPr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14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F86417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Theoretical  Distributions</w:t>
            </w:r>
          </w:p>
        </w:tc>
      </w:tr>
      <w:tr w:rsidR="00742C67" w:rsidRPr="003D58CE" w:rsidTr="00050A78">
        <w:trPr>
          <w:trHeight w:val="322"/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2C67" w:rsidRPr="003D58CE" w:rsidRDefault="00742C67" w:rsidP="00F86417">
            <w:pPr>
              <w:jc w:val="center"/>
            </w:pPr>
            <w:r w:rsidRPr="003D58CE">
              <w:rPr>
                <w:sz w:val="22"/>
                <w:szCs w:val="22"/>
              </w:rPr>
              <w:t>15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2C67" w:rsidRPr="003D58CE" w:rsidRDefault="00742C67" w:rsidP="00050A78">
            <w:pPr>
              <w:jc w:val="both"/>
              <w:rPr>
                <w:color w:val="000000" w:themeColor="text1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Normal Distribution</w:t>
            </w:r>
          </w:p>
        </w:tc>
      </w:tr>
      <w:tr w:rsidR="00050A78" w:rsidRPr="003D58CE" w:rsidTr="00F86417">
        <w:trPr>
          <w:trHeight w:val="322"/>
          <w:jc w:val="center"/>
        </w:trPr>
        <w:tc>
          <w:tcPr>
            <w:tcW w:w="5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A78" w:rsidRPr="003D58CE" w:rsidRDefault="00050A78" w:rsidP="00F86417">
            <w:pPr>
              <w:jc w:val="center"/>
            </w:pPr>
            <w:r w:rsidRPr="003D58CE">
              <w:rPr>
                <w:sz w:val="22"/>
                <w:szCs w:val="22"/>
              </w:rPr>
              <w:t>16</w:t>
            </w:r>
          </w:p>
        </w:tc>
        <w:tc>
          <w:tcPr>
            <w:tcW w:w="42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A78" w:rsidRPr="003D58CE" w:rsidRDefault="00050A78" w:rsidP="00F86417">
            <w:pPr>
              <w:jc w:val="both"/>
              <w:rPr>
                <w:color w:val="000000" w:themeColor="text1"/>
                <w:lang w:val="en-US"/>
              </w:rPr>
            </w:pPr>
            <w:r w:rsidRPr="003D58CE">
              <w:rPr>
                <w:color w:val="000000" w:themeColor="text1"/>
                <w:sz w:val="22"/>
                <w:szCs w:val="22"/>
                <w:lang w:val="en-US"/>
              </w:rPr>
              <w:t>Application on Sample Events</w:t>
            </w:r>
          </w:p>
        </w:tc>
      </w:tr>
    </w:tbl>
    <w:p w:rsidR="00742C67" w:rsidRPr="003D58CE" w:rsidRDefault="00742C67" w:rsidP="002E1983">
      <w:pPr>
        <w:rPr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92"/>
        <w:gridCol w:w="7220"/>
        <w:gridCol w:w="551"/>
        <w:gridCol w:w="551"/>
        <w:gridCol w:w="551"/>
      </w:tblGrid>
      <w:tr w:rsidR="002E1983" w:rsidRPr="003D58CE" w:rsidTr="00742C67"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7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83" w:rsidRPr="003D58CE" w:rsidRDefault="002E1983" w:rsidP="00F86417">
            <w:pPr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1</w:t>
            </w:r>
          </w:p>
        </w:tc>
      </w:tr>
      <w:tr w:rsidR="002E1983" w:rsidRPr="003D58CE" w:rsidTr="00742C67"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1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 xml:space="preserve">Get a recognition of basis principles in </w:t>
            </w:r>
            <w:r w:rsidRPr="003D58CE">
              <w:rPr>
                <w:color w:val="000000"/>
                <w:sz w:val="22"/>
                <w:szCs w:val="22"/>
              </w:rPr>
              <w:t>Nursing/Midwifery/Management of healthcare institutions</w:t>
            </w:r>
            <w:r w:rsidRPr="003D58CE">
              <w:rPr>
                <w:sz w:val="22"/>
                <w:szCs w:val="22"/>
              </w:rPr>
              <w:t xml:space="preserve"> education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</w:tr>
      <w:tr w:rsidR="002E1983" w:rsidRPr="003D58CE" w:rsidTr="00742C67"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2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Get an ability to solve ethical problems with basic principles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</w:tr>
      <w:tr w:rsidR="002E1983" w:rsidRPr="003D58CE" w:rsidTr="00742C67"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3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color w:val="000000"/>
                <w:sz w:val="22"/>
                <w:szCs w:val="22"/>
              </w:rPr>
              <w:t>Nursing/Midwifery/Management of healthcare institutions</w:t>
            </w:r>
            <w:r w:rsidRPr="003D58CE">
              <w:rPr>
                <w:sz w:val="22"/>
                <w:szCs w:val="22"/>
              </w:rPr>
              <w:t xml:space="preserve"> education Gather as well as apply knowledge of health sciences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 xml:space="preserve"> 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</w:tr>
      <w:tr w:rsidR="002E1983" w:rsidRPr="003D58CE" w:rsidTr="00742C67">
        <w:trPr>
          <w:trHeight w:val="429"/>
        </w:trPr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4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Function on multi-disciplinary teams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</w:tr>
      <w:tr w:rsidR="002E1983" w:rsidRPr="003D58CE" w:rsidTr="00742C67"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5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Identify, formulate, and solve medical and</w:t>
            </w:r>
            <w:r w:rsidRPr="003D58CE">
              <w:rPr>
                <w:color w:val="000000"/>
                <w:sz w:val="22"/>
                <w:szCs w:val="22"/>
              </w:rPr>
              <w:t xml:space="preserve"> Nursing/Midwifery/Management of healthcare institutions</w:t>
            </w:r>
            <w:r w:rsidRPr="003D58CE">
              <w:rPr>
                <w:sz w:val="22"/>
                <w:szCs w:val="22"/>
              </w:rPr>
              <w:t xml:space="preserve"> education problems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 xml:space="preserve">x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</w:tr>
      <w:tr w:rsidR="002E1983" w:rsidRPr="003D58CE" w:rsidTr="00742C67"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6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Use effective written and oral communication/presentation skills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</w:tr>
      <w:tr w:rsidR="002E1983" w:rsidRPr="003D58CE" w:rsidTr="00742C67"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7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Get an understanding of  professional and ethical responsibility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 xml:space="preserve">x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</w:tr>
      <w:tr w:rsidR="002E1983" w:rsidRPr="003D58CE" w:rsidTr="00742C67">
        <w:tc>
          <w:tcPr>
            <w:tcW w:w="11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</w:pPr>
            <w:r w:rsidRPr="003D58CE">
              <w:rPr>
                <w:sz w:val="22"/>
                <w:szCs w:val="22"/>
              </w:rPr>
              <w:t>8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r w:rsidRPr="003D58CE">
              <w:rPr>
                <w:sz w:val="22"/>
                <w:szCs w:val="22"/>
              </w:rPr>
              <w:t>Get a recognition of the need for, and an ability to engage in lifelong learning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  <w:r w:rsidRPr="003D58CE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center"/>
              <w:rPr>
                <w:b/>
              </w:rPr>
            </w:pPr>
          </w:p>
        </w:tc>
      </w:tr>
      <w:tr w:rsidR="002E1983" w:rsidRPr="003D58CE" w:rsidTr="00742C67">
        <w:tc>
          <w:tcPr>
            <w:tcW w:w="1006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983" w:rsidRPr="003D58CE" w:rsidRDefault="002E1983" w:rsidP="00F86417">
            <w:pPr>
              <w:jc w:val="both"/>
            </w:pPr>
            <w:r w:rsidRPr="003D58CE">
              <w:rPr>
                <w:b/>
                <w:sz w:val="22"/>
                <w:szCs w:val="22"/>
              </w:rPr>
              <w:t>1</w:t>
            </w:r>
            <w:r w:rsidRPr="003D58CE">
              <w:rPr>
                <w:sz w:val="22"/>
                <w:szCs w:val="22"/>
              </w:rPr>
              <w:t xml:space="preserve">:No contribution Yok. </w:t>
            </w:r>
            <w:r w:rsidRPr="003D58CE">
              <w:rPr>
                <w:b/>
                <w:sz w:val="22"/>
                <w:szCs w:val="22"/>
              </w:rPr>
              <w:t>2</w:t>
            </w:r>
            <w:r w:rsidRPr="003D58CE">
              <w:rPr>
                <w:sz w:val="22"/>
                <w:szCs w:val="22"/>
              </w:rPr>
              <w:t xml:space="preserve">:Partially contribution. </w:t>
            </w:r>
            <w:r w:rsidRPr="003D58CE">
              <w:rPr>
                <w:b/>
                <w:sz w:val="22"/>
                <w:szCs w:val="22"/>
              </w:rPr>
              <w:t>3</w:t>
            </w:r>
            <w:r w:rsidRPr="003D58CE">
              <w:rPr>
                <w:sz w:val="22"/>
                <w:szCs w:val="22"/>
              </w:rPr>
              <w:t>: Yes contribution</w:t>
            </w:r>
          </w:p>
        </w:tc>
      </w:tr>
    </w:tbl>
    <w:p w:rsidR="003D58CE" w:rsidRDefault="003D58CE" w:rsidP="002E1983">
      <w:pPr>
        <w:spacing w:line="360" w:lineRule="auto"/>
        <w:rPr>
          <w:b/>
          <w:sz w:val="22"/>
          <w:szCs w:val="22"/>
        </w:rPr>
      </w:pPr>
    </w:p>
    <w:p w:rsidR="002E1983" w:rsidRPr="003D58CE" w:rsidRDefault="002E1983" w:rsidP="002E1983">
      <w:pPr>
        <w:spacing w:line="360" w:lineRule="auto"/>
        <w:rPr>
          <w:sz w:val="22"/>
          <w:szCs w:val="22"/>
        </w:rPr>
      </w:pPr>
      <w:r w:rsidRPr="003D58CE">
        <w:rPr>
          <w:b/>
          <w:sz w:val="22"/>
          <w:szCs w:val="22"/>
        </w:rPr>
        <w:t>Instructor(s):</w:t>
      </w:r>
      <w:r w:rsidR="00131D8D">
        <w:rPr>
          <w:sz w:val="22"/>
          <w:szCs w:val="22"/>
        </w:rPr>
        <w:t>Yrd. Doç. Dr. Hüseyin GÜRBÜZ</w:t>
      </w:r>
    </w:p>
    <w:p w:rsidR="003D58CE" w:rsidRPr="003D58CE" w:rsidRDefault="002E1983" w:rsidP="002E1983">
      <w:pPr>
        <w:tabs>
          <w:tab w:val="left" w:pos="7800"/>
        </w:tabs>
        <w:rPr>
          <w:sz w:val="22"/>
          <w:szCs w:val="22"/>
        </w:rPr>
      </w:pPr>
      <w:r w:rsidRPr="003D58CE">
        <w:rPr>
          <w:b/>
          <w:sz w:val="22"/>
          <w:szCs w:val="22"/>
        </w:rPr>
        <w:t>Signature</w:t>
      </w:r>
      <w:r w:rsidRPr="003D58CE">
        <w:rPr>
          <w:sz w:val="22"/>
          <w:szCs w:val="22"/>
        </w:rPr>
        <w:t xml:space="preserve">: </w:t>
      </w:r>
      <w:r w:rsidRPr="003D58CE">
        <w:rPr>
          <w:sz w:val="22"/>
          <w:szCs w:val="22"/>
        </w:rPr>
        <w:tab/>
      </w:r>
      <w:r w:rsidR="003D58CE">
        <w:rPr>
          <w:b/>
          <w:sz w:val="22"/>
          <w:szCs w:val="22"/>
        </w:rPr>
        <w:tab/>
      </w:r>
      <w:r w:rsidRPr="003D58CE">
        <w:rPr>
          <w:b/>
          <w:sz w:val="22"/>
          <w:szCs w:val="22"/>
        </w:rPr>
        <w:t>Date:</w:t>
      </w:r>
    </w:p>
    <w:p w:rsidR="002E1983" w:rsidRPr="00C04FD0" w:rsidRDefault="002E1983" w:rsidP="002E1983">
      <w:pPr>
        <w:tabs>
          <w:tab w:val="left" w:pos="7800"/>
        </w:tabs>
        <w:rPr>
          <w:sz w:val="18"/>
          <w:szCs w:val="18"/>
        </w:rPr>
      </w:pPr>
    </w:p>
    <w:sectPr w:rsidR="002E1983" w:rsidRPr="00C04FD0" w:rsidSect="00A33D6B">
      <w:footerReference w:type="default" r:id="rId9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EB" w:rsidRDefault="00AE43EB">
      <w:r>
        <w:separator/>
      </w:r>
    </w:p>
  </w:endnote>
  <w:endnote w:type="continuationSeparator" w:id="1">
    <w:p w:rsidR="00AE43EB" w:rsidRDefault="00AE4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7B" w:rsidRDefault="004204D9">
    <w:pPr>
      <w:pStyle w:val="Altbilgi"/>
    </w:pPr>
    <w:r>
      <w:fldChar w:fldCharType="begin"/>
    </w:r>
    <w:r w:rsidR="003D58CE">
      <w:instrText>PAGE   \* MERGEFORMAT</w:instrText>
    </w:r>
    <w:r>
      <w:fldChar w:fldCharType="separate"/>
    </w:r>
    <w:r w:rsidR="00853D7A">
      <w:rPr>
        <w:noProof/>
      </w:rPr>
      <w:t>4</w:t>
    </w:r>
    <w:r>
      <w:fldChar w:fldCharType="end"/>
    </w:r>
  </w:p>
  <w:p w:rsidR="00602B7B" w:rsidRDefault="00AE43E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EB" w:rsidRDefault="00AE43EB">
      <w:r>
        <w:separator/>
      </w:r>
    </w:p>
  </w:footnote>
  <w:footnote w:type="continuationSeparator" w:id="1">
    <w:p w:rsidR="00AE43EB" w:rsidRDefault="00AE4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02A9"/>
    <w:multiLevelType w:val="multilevel"/>
    <w:tmpl w:val="E78A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F6536"/>
    <w:multiLevelType w:val="multilevel"/>
    <w:tmpl w:val="2ADA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E14B5"/>
    <w:multiLevelType w:val="multilevel"/>
    <w:tmpl w:val="E78A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B0A7C"/>
    <w:multiLevelType w:val="multilevel"/>
    <w:tmpl w:val="E78A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83"/>
    <w:rsid w:val="00006AD8"/>
    <w:rsid w:val="00050A78"/>
    <w:rsid w:val="00052117"/>
    <w:rsid w:val="00131D8D"/>
    <w:rsid w:val="00171A83"/>
    <w:rsid w:val="002661B6"/>
    <w:rsid w:val="002E1983"/>
    <w:rsid w:val="0033616E"/>
    <w:rsid w:val="00363B20"/>
    <w:rsid w:val="003D58CE"/>
    <w:rsid w:val="004204D9"/>
    <w:rsid w:val="005333A7"/>
    <w:rsid w:val="005402BE"/>
    <w:rsid w:val="00587DF3"/>
    <w:rsid w:val="006E6191"/>
    <w:rsid w:val="00742C67"/>
    <w:rsid w:val="00853D7A"/>
    <w:rsid w:val="008C03E2"/>
    <w:rsid w:val="00940257"/>
    <w:rsid w:val="009B7FF9"/>
    <w:rsid w:val="00A91952"/>
    <w:rsid w:val="00AB0121"/>
    <w:rsid w:val="00AE43EB"/>
    <w:rsid w:val="00B83FE9"/>
    <w:rsid w:val="00EB42A2"/>
    <w:rsid w:val="00F2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E1983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2E198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ps">
    <w:name w:val="hps"/>
    <w:rsid w:val="002E1983"/>
  </w:style>
  <w:style w:type="paragraph" w:styleId="NormalWeb">
    <w:name w:val="Normal (Web)"/>
    <w:basedOn w:val="Normal"/>
    <w:uiPriority w:val="99"/>
    <w:unhideWhenUsed/>
    <w:rsid w:val="002E1983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2E198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98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Grundig</cp:lastModifiedBy>
  <cp:revision>17</cp:revision>
  <dcterms:created xsi:type="dcterms:W3CDTF">2017-04-11T11:11:00Z</dcterms:created>
  <dcterms:modified xsi:type="dcterms:W3CDTF">2017-11-10T20:30:00Z</dcterms:modified>
</cp:coreProperties>
</file>